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CHUẨN BỊ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06199" cy="3090862"/>
                <wp:effectExtent l="0" t="0" r="0" b="0"/>
                <wp:docPr id="1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66622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834343" cy="3108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78.44pt;height:243.37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Thấy có cổng 80 mở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br/>
        <w:br/>
        <w:br/>
        <w:br/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TẤN CÔNG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Truy cập qua cổng 80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515152" cy="2395537"/>
                <wp:effectExtent l="0" t="0" r="0" b="5080"/>
                <wp:docPr id="2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532065" cy="24017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13.00pt;height:188.6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  <w:t xml:space="preserve">Xem source code thì thấy đc hostname và URL 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10031" cy="1847850"/>
                <wp:effectExtent l="0" t="0" r="0" b="0"/>
                <wp:docPr id="3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creenshot 2024-11-24 09311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734799" cy="1854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8.35pt;height:145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  <w:t xml:space="preserve">Ta sửa etc/host để thêm cái host mới đó vào 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38650" cy="824659"/>
                <wp:effectExtent l="0" t="0" r="0" b="0"/>
                <wp:docPr id="4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creenshot 2024-11-24 09363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537996" cy="843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49.50pt;height:64.9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  <w:t xml:space="preserve">Truy cập vào chronos.local cổng 8000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9625" cy="1252112"/>
                <wp:effectExtent l="0" t="0" r="0" b="5715"/>
                <wp:docPr id="5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731042" cy="12823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63.75pt;height:98.5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K có gì ngoài hiển thị thời gian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5863" cy="777684"/>
                <wp:effectExtent l="0" t="0" r="0" b="3810"/>
                <wp:docPr id="6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113676" cy="796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93.38pt;height:61.2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thử vào = URL bắt được ở trên =&gt; bị từ chối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  <w:t xml:space="preserve">Dùng burp suite 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43275" cy="1595200"/>
                <wp:effectExtent l="0" t="0" r="0" b="5080"/>
                <wp:docPr id="7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creenshot 2024-11-24 103508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381987" cy="1613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63.25pt;height:125.6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Đây là mã base64 nếu decode thàn base58 trên cyber Chef thì dc kq</w:t>
      </w:r>
      <w:r>
        <w:rPr>
          <w:highlight w:val="none"/>
        </w:rPr>
      </w:r>
      <w:r/>
    </w:p>
    <w:p>
      <w:pPr>
        <w:pBdr/>
        <w:spacing/>
        <w:ind/>
        <w:rPr/>
      </w:pPr>
      <w:r>
        <w:t xml:space="preserve">4ugYDuAkScCG5gMcZjEN3mALyG1dD5ZYsiCfWvQ2w9anYGyL</w:t>
      </w:r>
      <w:r/>
    </w:p>
    <w:p>
      <w:pPr>
        <w:pBdr/>
        <w:spacing/>
        <w:ind/>
        <w:rPr/>
      </w:pPr>
      <w:r/>
      <w:r/>
    </w:p>
    <w:p>
      <w:pPr>
        <w:pStyle w:val="865"/>
        <w:numPr>
          <w:ilvl w:val="0"/>
          <w:numId w:val="8"/>
        </w:numPr>
        <w:pBdr/>
        <w:spacing/>
        <w:ind/>
        <w:rPr/>
      </w:pPr>
      <w:r>
        <w:t xml:space="preserve">'+Today is %A, %B %d, %Y %H:%M:%S.'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t xml:space="preserve">KHAI THÁC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  <w:t xml:space="preserve">Tạo cổng lắng nghe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90775" cy="683678"/>
                <wp:effectExtent l="0" t="0" r="0" b="2540"/>
                <wp:docPr id="8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446540" cy="699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88.25pt;height:53.8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hyperlink r:id="rId18" w:tooltip="https://pentestmonkey.net/cheat-sheet/shells/reverse-shell-cheat-sheet" w:history="1">
        <w:r>
          <w:rPr>
            <w:rStyle w:val="867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Reverse Shell Cheat Sheet | pentestmonkey</w:t>
        </w:r>
      </w:hyperlink>
      <w:r>
        <w:rPr>
          <w:highlight w:val="none"/>
        </w:rPr>
        <w:br/>
        <w:t xml:space="preserve">Vào link này lấy 1 reverseshell rồi encode base58 để tranngg web hiểu, vì nếu đưa vào là base64 sẽ có tbao lỗi chỉ nhận base58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0175" cy="360997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6104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210174" cy="3609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10.25pt;height:284.2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  <w:t xml:space="preserve">Khi truyền vào thì thành công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  <w:lang w:val="vi-VN"/>
        </w:rPr>
      </w:pPr>
      <w:r>
        <w:rPr>
          <w:lang w:val="vi-V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33912" cy="1985963"/>
                <wp:effectExtent l="0" t="0" r="5080" b="0"/>
                <wp:docPr id="10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creenshot 2024-11-24 16584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450489" cy="1991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06.61pt;height:156.3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vi-VN"/>
        </w:rPr>
      </w:r>
      <w:r>
        <w:rPr>
          <w:highlight w:val="none"/>
          <w:lang w:val="vi-VN"/>
        </w:rPr>
      </w:r>
    </w:p>
    <w:p>
      <w:pPr>
        <w:pBdr/>
        <w:spacing/>
        <w:ind/>
        <w:rPr>
          <w:lang w:val="vi-VN"/>
        </w:rPr>
      </w:pPr>
      <w:r>
        <w:rPr>
          <w:highlight w:val="none"/>
          <w:lang w:val="en-US"/>
        </w:rPr>
        <w:t xml:space="preserve">Vào thành công</w:t>
      </w:r>
      <w:r>
        <w:rPr>
          <w:highlight w:val="none"/>
          <w:lang w:val="vi-VN"/>
        </w:rPr>
      </w:r>
      <w:r>
        <w:rPr>
          <w:lang w:val="vi-VN"/>
        </w:rPr>
      </w:r>
    </w:p>
    <w:p>
      <w:pPr>
        <w:pBdr/>
        <w:spacing/>
        <w:ind/>
        <w:rPr>
          <w:lang w:val="vi-VN"/>
        </w:rPr>
      </w:pPr>
      <w:r>
        <w:rPr>
          <w:lang w:val="vi-V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90875" cy="1231350"/>
                <wp:effectExtent l="0" t="0" r="0" b="6985"/>
                <wp:docPr id="11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226079" cy="1244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51.25pt;height:96.9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val="vi-VN"/>
        </w:rPr>
      </w:r>
      <w:r>
        <w:rPr>
          <w:lang w:val="vi-VN"/>
        </w:rPr>
      </w:r>
    </w:p>
    <w:p>
      <w:pPr>
        <w:pBdr/>
        <w:spacing/>
        <w:ind/>
        <w:rPr>
          <w:lang w:val="vi-VN"/>
        </w:rPr>
      </w:pPr>
      <w:r>
        <w:rPr>
          <w:lang w:val="vi-V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1345" cy="3414713"/>
                <wp:effectExtent l="0" t="0" r="3175" b="0"/>
                <wp:docPr id="12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creenshot 2024-11-24 17112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142488" cy="34378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45.78pt;height:268.8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lang w:val="vi-VN"/>
        </w:rPr>
      </w:r>
      <w:r>
        <w:rPr>
          <w:lang w:val="vi-VN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Ta xem fil package.json thì thấy có dịch vụ “</w:t>
      </w:r>
      <w:r>
        <w:rPr>
          <w:rFonts w:ascii="Arial" w:hAnsi="Arial" w:eastAsia="Arial" w:cs="Arial"/>
          <w:b/>
          <w:color w:val="000000"/>
          <w:sz w:val="24"/>
          <w:highlight w:val="white"/>
        </w:rPr>
        <w:t xml:space="preserve">express-fileupload version 1.1.7</w:t>
      </w:r>
      <w:r>
        <w:rPr>
          <w:lang w:val="en-US"/>
        </w:rPr>
        <w:t xml:space="preserve">”</w:t>
      </w:r>
      <w:r>
        <w:rPr>
          <w:lang w:val="vi-VN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lang w:val="vi-VN"/>
        </w:rPr>
      </w:pPr>
      <w:r>
        <w:rPr>
          <w:lang w:val="vi-VN"/>
        </w:rPr>
      </w:r>
      <w:r>
        <w:rPr>
          <w:lang w:val="vi-VN"/>
        </w:rPr>
      </w:r>
      <w:r>
        <w:rPr>
          <w:lang w:val="vi-VN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Leo thang đặc quyền </w:t>
      </w:r>
      <w:r>
        <w:rPr>
          <w:highlight w:val="none"/>
          <w:lang w:val="vi-VN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lang w:val="vi-VN"/>
        </w:rPr>
      </w:pPr>
      <w:r>
        <w:rPr>
          <w:highlight w:val="none"/>
          <w:lang w:val="en-US"/>
        </w:rPr>
        <w:t xml:space="preserve">Tra gg để tìm exploit </w:t>
      </w:r>
      <w:r>
        <w:rPr>
          <w:highlight w:val="none"/>
          <w:lang w:val="vi-VN"/>
        </w:rPr>
      </w:r>
      <w:r>
        <w:rPr>
          <w:lang w:val="vi-VN"/>
        </w:rPr>
      </w:r>
    </w:p>
    <w:p>
      <w:pPr>
        <w:pBdr/>
        <w:spacing/>
        <w:ind/>
        <w:rPr>
          <w:highlight w:val="none"/>
          <w:lang w:val="vi-VN"/>
        </w:rPr>
      </w:pPr>
      <w:r>
        <w:rPr>
          <w:lang w:val="vi-V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62475" cy="1389857"/>
                <wp:effectExtent l="0" t="0" r="0" b="1270"/>
                <wp:docPr id="13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599356" cy="14010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59.25pt;height:109.4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lang w:val="vi-VN"/>
        </w:rPr>
      </w:r>
      <w:r>
        <w:rPr>
          <w:highlight w:val="none"/>
          <w:lang w:val="vi-VN"/>
        </w:rPr>
      </w:r>
    </w:p>
    <w:p>
      <w:pPr>
        <w:pBdr/>
        <w:spacing/>
        <w:ind/>
        <w:rPr>
          <w:lang w:val="vi-VN"/>
        </w:rPr>
      </w:pPr>
      <w:r>
        <w:rPr>
          <w:lang w:val="vi-VN"/>
        </w:rPr>
      </w:r>
      <w:r>
        <w:rPr>
          <w:lang w:val="vi-VN"/>
        </w:rPr>
      </w:r>
      <w:r>
        <w:rPr>
          <w:lang w:val="vi-VN"/>
        </w:rPr>
      </w:r>
    </w:p>
    <w:p>
      <w:pPr>
        <w:pBdr/>
        <w:spacing/>
        <w:ind/>
        <w:rPr>
          <w:lang w:val="vi-VN"/>
        </w:rPr>
      </w:pPr>
      <w:r>
        <w:rPr>
          <w:highlight w:val="none"/>
          <w:lang w:val="en-US"/>
        </w:rPr>
        <w:t xml:space="preserve">Sửa lại exploit theo địa chỉ ip của mình</w:t>
      </w:r>
      <w:r>
        <w:rPr>
          <w:highlight w:val="none"/>
          <w:lang w:val="vi-VN"/>
        </w:rPr>
      </w:r>
      <w:r>
        <w:rPr>
          <w:lang w:val="vi-VN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4538" cy="2981952"/>
                <wp:effectExtent l="0" t="0" r="5080" b="9525"/>
                <wp:docPr id="14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creenshot 2024-11-24 17250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846921" cy="29934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8.63pt;height:234.8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  <w:t xml:space="preserve">Ta truyền fille này (có thể dùng http sever như các bài trước)</w:t>
      </w:r>
      <w:r>
        <w:rPr>
          <w:highlight w:val="none"/>
        </w:rPr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72063" cy="762197"/>
                <wp:effectExtent l="0" t="0" r="0" b="0"/>
                <wp:docPr id="15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creenshot 2024-11-24 172859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164225" cy="776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99.38pt;height:60.02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Chạy file exploit</w:t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5504" cy="2585955"/>
                <wp:effectExtent l="0" t="0" r="6350" b="5080"/>
                <wp:docPr id="16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creenshot 2024-11-24 172922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192900" cy="2594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07.52pt;height:203.6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Ở đây sudo –l k dc cho phép</w:t>
      </w:r>
      <w:r>
        <w:rPr>
          <w:highlight w:val="none"/>
        </w:rPr>
      </w:r>
      <w:r/>
    </w:p>
    <w:p>
      <w:pPr>
        <w:pBdr/>
        <w:spacing/>
        <w:ind/>
        <w:rPr>
          <w:lang w:val="vi-VN"/>
        </w:rPr>
      </w:pPr>
      <w:r>
        <w:rPr>
          <w:lang w:val="vi-V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38825" cy="1988185"/>
                <wp:effectExtent l="0" t="0" r="9525" b="0"/>
                <wp:docPr id="17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Screenshot 2024-11-24 21192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839457" cy="1988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59.75pt;height:156.5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lang w:val="vi-VN"/>
        </w:rPr>
      </w:r>
      <w:r>
        <w:rPr>
          <w:lang w:val="vi-VN"/>
        </w:rPr>
      </w:r>
    </w:p>
    <w:p>
      <w:pPr>
        <w:pBdr/>
        <w:spacing/>
        <w:ind/>
        <w:rPr>
          <w:highlight w:val="none"/>
        </w:rPr>
      </w:pPr>
      <w:r/>
      <w:hyperlink r:id="rId28" w:tooltip="https://gtfobins.github.io/gtfobins/node/%23sudo" w:history="1">
        <w:r>
          <w:rPr>
            <w:rStyle w:val="867"/>
            <w:lang w:val="vi-VN"/>
          </w:rPr>
          <w:t xml:space="preserve">https://gtfobins.github.io/gtfobins/node/#sudo</w:t>
        </w:r>
      </w:hyperlink>
      <w:r>
        <w:t xml:space="preserve">  </w:t>
      </w:r>
      <w:r>
        <w:rPr>
          <w:lang w:val="vi-VN"/>
        </w:rPr>
      </w:r>
      <w:r>
        <w:rPr>
          <w:highlight w:val="none"/>
        </w:rPr>
      </w:r>
    </w:p>
    <w:p>
      <w:pPr>
        <w:pBdr/>
        <w:spacing/>
        <w:ind/>
        <w:rPr>
          <w:lang w:val="vi-VN"/>
        </w:rPr>
      </w:pPr>
      <w:r>
        <w:rPr>
          <w:highlight w:val="none"/>
          <w:lang w:val="en-US"/>
        </w:rPr>
        <w:t xml:space="preserve">Tìm trong tranng này có hd cách để leo thang </w:t>
      </w:r>
      <w:r>
        <w:rPr>
          <w:highlight w:val="none"/>
          <w:lang w:val="vi-VN"/>
        </w:rPr>
      </w:r>
      <w:r>
        <w:rPr>
          <w:lang w:val="vi-VN"/>
        </w:rPr>
      </w:r>
    </w:p>
    <w:p>
      <w:pPr>
        <w:pBdr/>
        <w:spacing/>
        <w:ind/>
        <w:rPr>
          <w:lang w:val="vi-VN"/>
        </w:rPr>
      </w:pPr>
      <w:r>
        <w:rPr>
          <w:lang w:val="vi-V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19458" cy="1038225"/>
                <wp:effectExtent l="0" t="0" r="635" b="0"/>
                <wp:docPr id="18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280439" cy="1050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10.98pt;height:81.7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lang w:val="vi-VN"/>
        </w:rPr>
      </w:r>
      <w:r>
        <w:rPr>
          <w:lang w:val="vi-VN"/>
        </w:rPr>
      </w:r>
    </w:p>
    <w:p>
      <w:pPr>
        <w:pBdr/>
        <w:spacing/>
        <w:ind/>
        <w:rPr>
          <w:highlight w:val="none"/>
          <w:lang w:val="vi-VN"/>
        </w:rPr>
      </w:pPr>
      <w:r>
        <w:rPr>
          <w:lang w:val="vi-V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74890" cy="1200150"/>
                <wp:effectExtent l="0" t="0" r="6985" b="0"/>
                <wp:docPr id="19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Screenshot 2024-11-24 21303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601302" cy="1205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38.97pt;height:94.5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  <w:lang w:val="vi-VN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  <w:lang w:val="en-US"/>
        </w:rPr>
        <w:t xml:space="preserve">Tìm thấy cờ thành công</w:t>
      </w:r>
      <w:r>
        <w:rPr>
          <w:highlight w:val="none"/>
          <w:lang w:val="vi-VN"/>
        </w:rPr>
      </w:r>
      <w:r/>
    </w:p>
    <w:sectPr>
      <w:headerReference w:type="default" r:id="rId9"/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Calibri">
    <w:panose1 w:val="020F0502020204030204"/>
  </w:font>
  <w:font w:name="Cordia New">
    <w:panose1 w:val="020B060402020202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43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"/>
      <w:numFmt w:val="bullet"/>
      <w:pPr>
        <w:pBdr/>
        <w:spacing/>
        <w:ind w:hanging="360" w:left="720"/>
      </w:pPr>
      <w:rPr>
        <w:rFonts w:hint="default" w:ascii="Wingdings" w:hAnsi="Wingdings" w:eastAsiaTheme="minorHAnsi" w:cstheme="minorBidi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720" w:left="720"/>
      </w:pPr>
      <w:pStyle w:val="859"/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72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72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72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72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72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72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72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72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360"/>
      </w:pPr>
      <w:pStyle w:val="857"/>
      <w:rPr>
        <w:rFonts w:hint="default"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pStyle w:val="858"/>
      <w:rPr>
        <w:rFonts w:hint="default" w:ascii="Times New Roman" w:hAnsi="Times New Roman"/>
        <w:b w:val="0"/>
        <w:bCs w:val="0"/>
        <w:i w:val="0"/>
        <w:iCs w:val="0"/>
        <w:caps w:val="0"/>
        <w:smallCaps w:val="0"/>
        <w:strike w:val="0"/>
        <w:vanish w:val="0"/>
        <w:spacing w:val="0"/>
        <w:position w:val="0"/>
        <w:u w:val="none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>
        <w:rFonts w:hint="default"/>
      </w:rPr>
      <w:start w:val="1"/>
      <w:suff w:val="tab"/>
    </w:lvl>
  </w:abstractNum>
  <w:abstractNum w:abstractNumId="5">
    <w:lvl w:ilvl="0">
      <w:isLgl w:val="false"/>
      <w:lvlJc w:val="left"/>
      <w:lvlText w:val="1.%1. "/>
      <w:numFmt w:val="decimal"/>
      <w:pPr>
        <w:pBdr/>
        <w:spacing/>
        <w:ind w:hanging="360" w:left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vanish w:val="0"/>
        <w:spacing w:val="0"/>
        <w:position w:val="0"/>
        <w:u w:val="none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4"/>
    <w:lvlOverride w:ilvl="0">
      <w:lvl w:ilvl="0">
        <w:isLgl w:val="false"/>
        <w:lvlJc w:val="left"/>
        <w:lvlText w:val="%1."/>
        <w:numFmt w:val="decimal"/>
        <w:pPr>
          <w:pBdr/>
          <w:spacing/>
          <w:ind w:hanging="360" w:left="360"/>
        </w:pPr>
        <w:rPr>
          <w:rFonts w:hint="default"/>
        </w:rPr>
        <w:start w:val="1"/>
        <w:suff w:val="space"/>
      </w:lvl>
    </w:lvlOverride>
    <w:lvlOverride w:ilvl="1">
      <w:lvl w:ilvl="1">
        <w:isLgl w:val="false"/>
        <w:lvlJc w:val="left"/>
        <w:lvlText w:val="%1.%2."/>
        <w:numFmt w:val="decimal"/>
        <w:pPr>
          <w:pBdr/>
          <w:spacing/>
          <w:ind w:hanging="432" w:left="792"/>
        </w:pPr>
        <w:rPr>
          <w:rFonts w:hint="default"/>
        </w:rPr>
        <w:start w:val="1"/>
        <w:suff w:val="tab"/>
      </w:lvl>
    </w:lvlOverride>
    <w:lvlOverride w:ilvl="2">
      <w:lvl w:ilvl="2">
        <w:isLgl w:val="false"/>
        <w:lvlJc w:val="left"/>
        <w:lvlText w:val="%1.%2.%3."/>
        <w:numFmt w:val="decimal"/>
        <w:pPr>
          <w:pBdr/>
          <w:spacing/>
          <w:ind w:hanging="504" w:left="1224"/>
        </w:pPr>
        <w:rPr>
          <w:rFonts w:hint="default"/>
        </w:rPr>
        <w:start w:val="1"/>
        <w:suff w:val="tab"/>
      </w:lvl>
    </w:lvlOverride>
    <w:lvlOverride w:ilvl="3">
      <w:lvl w:ilvl="3">
        <w:isLgl w:val="false"/>
        <w:lvlJc w:val="left"/>
        <w:lvlText w:val="%1.%2.%3.%4."/>
        <w:numFmt w:val="decimal"/>
        <w:pPr>
          <w:pBdr/>
          <w:spacing/>
          <w:ind w:hanging="648" w:left="1728"/>
        </w:pPr>
        <w:rPr>
          <w:rFonts w:hint="default"/>
        </w:rPr>
        <w:start w:val="1"/>
        <w:suff w:val="tab"/>
      </w:lvl>
    </w:lvlOverride>
    <w:lvlOverride w:ilvl="4">
      <w:lvl w:ilvl="4">
        <w:isLgl w:val="false"/>
        <w:lvlJc w:val="left"/>
        <w:lvlText w:val="%1.%2.%3.%4.%5."/>
        <w:numFmt w:val="decimal"/>
        <w:pPr>
          <w:pBdr/>
          <w:spacing/>
          <w:ind w:hanging="792" w:left="2232"/>
        </w:pPr>
        <w:rPr>
          <w:rFonts w:hint="default"/>
        </w:rPr>
        <w:start w:val="1"/>
        <w:suff w:val="tab"/>
      </w:lvl>
    </w:lvlOverride>
    <w:lvlOverride w:ilvl="5">
      <w:lvl w:ilvl="5">
        <w:isLgl w:val="false"/>
        <w:lvlJc w:val="left"/>
        <w:lvlText w:val="%1.%2.%3.%4.%5.%6."/>
        <w:numFmt w:val="decimal"/>
        <w:pPr>
          <w:pBdr/>
          <w:spacing/>
          <w:ind w:hanging="936" w:left="2736"/>
        </w:pPr>
        <w:rPr>
          <w:rFonts w:hint="default"/>
        </w:rPr>
        <w:start w:val="1"/>
        <w:suff w:val="tab"/>
      </w:lvl>
    </w:lvlOverride>
    <w:lvlOverride w:ilvl="6">
      <w:lvl w:ilvl="6">
        <w:isLgl w:val="false"/>
        <w:lvlJc w:val="left"/>
        <w:lvlText w:val="%1.%2.%3.%4.%5.%6.%7."/>
        <w:numFmt w:val="decimal"/>
        <w:pPr>
          <w:pBdr/>
          <w:spacing/>
          <w:ind w:hanging="1080" w:left="3240"/>
        </w:pPr>
        <w:rPr>
          <w:rFonts w:hint="default"/>
        </w:rPr>
        <w:start w:val="1"/>
        <w:suff w:val="tab"/>
      </w:lvl>
    </w:lvlOverride>
    <w:lvlOverride w:ilvl="7">
      <w:lvl w:ilvl="7">
        <w:isLgl w:val="false"/>
        <w:lvlJc w:val="left"/>
        <w:lvlText w:val="%1.%2.%3.%4.%5.%6.%7.%8."/>
        <w:numFmt w:val="decimal"/>
        <w:pPr>
          <w:pBdr/>
          <w:spacing/>
          <w:ind w:hanging="1224" w:left="3744"/>
        </w:pPr>
        <w:rPr>
          <w:rFonts w:hint="default"/>
        </w:rPr>
        <w:start w:val="1"/>
        <w:suff w:val="tab"/>
      </w:lvl>
    </w:lvlOverride>
    <w:lvlOverride w:ilvl="8">
      <w:lvl w:ilvl="8">
        <w:isLgl w:val="false"/>
        <w:lvlJc w:val="left"/>
        <w:lvlText w:val="%1.%2.%3.%4.%5.%6.%7.%8.%9."/>
        <w:numFmt w:val="decimal"/>
        <w:pPr>
          <w:pBdr/>
          <w:spacing/>
          <w:ind w:hanging="1440" w:left="4320"/>
        </w:pPr>
        <w:rPr>
          <w:rFonts w:hint="default"/>
        </w:rPr>
        <w:start w:val="1"/>
        <w:suff w:val="tab"/>
      </w:lvl>
    </w:lvlOverride>
  </w:num>
  <w:num w:numId="6">
    <w:abstractNumId w:val="3"/>
  </w:num>
  <w:num w:numId="7">
    <w:abstractNumId w:val="3"/>
    <w:lvlOverride w:ilvl="0">
      <w:lvl w:ilvl="0">
        <w:isLgl w:val="false"/>
        <w:lvlJc w:val="left"/>
        <w:lvlText w:val="%1."/>
        <w:numFmt w:val="decimal"/>
        <w:pPr>
          <w:pBdr/>
          <w:spacing/>
          <w:ind w:hanging="360" w:left="360"/>
        </w:pPr>
        <w:pStyle w:val="857"/>
        <w:rPr>
          <w:rFonts w:hint="default"/>
        </w:rPr>
        <w:start w:val="1"/>
        <w:suff w:val="space"/>
      </w:lvl>
    </w:lvlOverride>
    <w:lvlOverride w:ilvl="1">
      <w:lvl w:ilvl="1">
        <w:isLgl w:val="false"/>
        <w:lvlJc w:val="left"/>
        <w:lvlText w:val="%1.%2."/>
        <w:numFmt w:val="decimal"/>
        <w:pPr>
          <w:pBdr/>
          <w:spacing/>
          <w:ind w:hanging="432" w:left="792"/>
        </w:pPr>
        <w:pStyle w:val="858"/>
        <w:rPr>
          <w:rFonts w:hint="default"/>
        </w:rPr>
        <w:start w:val="1"/>
        <w:suff w:val="space"/>
      </w:lvl>
    </w:lvlOverride>
    <w:lvlOverride w:ilvl="2">
      <w:lvl w:ilvl="2">
        <w:isLgl w:val="false"/>
        <w:lvlJc w:val="left"/>
        <w:lvlText w:val="%1.%2.%3."/>
        <w:numFmt w:val="decimal"/>
        <w:pPr>
          <w:pBdr/>
          <w:spacing/>
          <w:ind w:hanging="504" w:left="1224"/>
        </w:pPr>
        <w:rPr>
          <w:rFonts w:hint="default"/>
        </w:rPr>
        <w:start w:val="1"/>
        <w:suff w:val="tab"/>
      </w:lvl>
    </w:lvlOverride>
    <w:lvlOverride w:ilvl="3">
      <w:lvl w:ilvl="3">
        <w:isLgl w:val="false"/>
        <w:lvlJc w:val="left"/>
        <w:lvlText w:val="%1.%2.%3.%4."/>
        <w:numFmt w:val="decimal"/>
        <w:pPr>
          <w:pBdr/>
          <w:spacing/>
          <w:ind w:hanging="648" w:left="1728"/>
        </w:pPr>
        <w:rPr>
          <w:rFonts w:hint="default"/>
        </w:rPr>
        <w:start w:val="1"/>
        <w:suff w:val="tab"/>
      </w:lvl>
    </w:lvlOverride>
    <w:lvlOverride w:ilvl="4">
      <w:lvl w:ilvl="4">
        <w:isLgl w:val="false"/>
        <w:lvlJc w:val="left"/>
        <w:lvlText w:val="%1.%2.%3.%4.%5."/>
        <w:numFmt w:val="decimal"/>
        <w:pPr>
          <w:pBdr/>
          <w:spacing/>
          <w:ind w:hanging="792" w:left="2232"/>
        </w:pPr>
        <w:rPr>
          <w:rFonts w:hint="default"/>
        </w:rPr>
        <w:start w:val="1"/>
        <w:suff w:val="tab"/>
      </w:lvl>
    </w:lvlOverride>
    <w:lvlOverride w:ilvl="5">
      <w:lvl w:ilvl="5">
        <w:isLgl w:val="false"/>
        <w:lvlJc w:val="left"/>
        <w:lvlText w:val="%1.%2.%3.%4.%5.%6."/>
        <w:numFmt w:val="decimal"/>
        <w:pPr>
          <w:pBdr/>
          <w:spacing/>
          <w:ind w:hanging="936" w:left="2736"/>
        </w:pPr>
        <w:rPr>
          <w:rFonts w:hint="default"/>
        </w:rPr>
        <w:start w:val="1"/>
        <w:suff w:val="tab"/>
      </w:lvl>
    </w:lvlOverride>
    <w:lvlOverride w:ilvl="6">
      <w:lvl w:ilvl="6">
        <w:isLgl w:val="false"/>
        <w:lvlJc w:val="left"/>
        <w:lvlText w:val="%1.%2.%3.%4.%5.%6.%7."/>
        <w:numFmt w:val="decimal"/>
        <w:pPr>
          <w:pBdr/>
          <w:spacing/>
          <w:ind w:hanging="1080" w:left="3240"/>
        </w:pPr>
        <w:rPr>
          <w:rFonts w:hint="default"/>
        </w:rPr>
        <w:start w:val="1"/>
        <w:suff w:val="tab"/>
      </w:lvl>
    </w:lvlOverride>
    <w:lvlOverride w:ilvl="7">
      <w:lvl w:ilvl="7">
        <w:isLgl w:val="false"/>
        <w:lvlJc w:val="left"/>
        <w:lvlText w:val="%1.%2.%3.%4.%5.%6.%7.%8."/>
        <w:numFmt w:val="decimal"/>
        <w:pPr>
          <w:pBdr/>
          <w:spacing/>
          <w:ind w:hanging="1224" w:left="3744"/>
        </w:pPr>
        <w:rPr>
          <w:rFonts w:hint="default"/>
        </w:rPr>
        <w:start w:val="1"/>
        <w:suff w:val="tab"/>
      </w:lvl>
    </w:lvlOverride>
    <w:lvlOverride w:ilvl="8">
      <w:lvl w:ilvl="8">
        <w:isLgl w:val="false"/>
        <w:lvlJc w:val="left"/>
        <w:lvlText w:val="%1.%2.%3.%4.%5.%6.%7.%8.%9."/>
        <w:numFmt w:val="decimal"/>
        <w:pPr>
          <w:pBdr/>
          <w:spacing/>
          <w:ind w:hanging="1440" w:left="4320"/>
        </w:pPr>
        <w:rPr>
          <w:rFonts w:hint="default"/>
        </w:rPr>
        <w:start w:val="1"/>
        <w:suff w:val="tab"/>
      </w:lvl>
    </w:lvlOverride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0">
    <w:name w:val="Table Grid Light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1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2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Plain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Plain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Plain Table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1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2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3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4 - Accent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4 - Accent 5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4 - Accent 6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5 Dark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4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4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4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5 Dark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 &amp; 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&amp; 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&amp; 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15">
    <w:name w:val="Heading 4"/>
    <w:basedOn w:val="856"/>
    <w:next w:val="856"/>
    <w:link w:val="82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16">
    <w:name w:val="Heading 5"/>
    <w:basedOn w:val="856"/>
    <w:next w:val="856"/>
    <w:link w:val="82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17">
    <w:name w:val="Heading 6"/>
    <w:basedOn w:val="856"/>
    <w:next w:val="856"/>
    <w:link w:val="82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18">
    <w:name w:val="Heading 7"/>
    <w:basedOn w:val="856"/>
    <w:next w:val="856"/>
    <w:link w:val="82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19">
    <w:name w:val="Heading 8"/>
    <w:basedOn w:val="856"/>
    <w:next w:val="856"/>
    <w:link w:val="82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20">
    <w:name w:val="Heading 9"/>
    <w:basedOn w:val="856"/>
    <w:next w:val="856"/>
    <w:link w:val="82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21">
    <w:name w:val="Heading 4 Char"/>
    <w:basedOn w:val="860"/>
    <w:link w:val="81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22">
    <w:name w:val="Heading 5 Char"/>
    <w:basedOn w:val="860"/>
    <w:link w:val="81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23">
    <w:name w:val="Heading 6 Char"/>
    <w:basedOn w:val="860"/>
    <w:link w:val="81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24">
    <w:name w:val="Heading 7 Char"/>
    <w:basedOn w:val="860"/>
    <w:link w:val="81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25">
    <w:name w:val="Heading 8 Char"/>
    <w:basedOn w:val="860"/>
    <w:link w:val="81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26">
    <w:name w:val="Heading 9 Char"/>
    <w:basedOn w:val="860"/>
    <w:link w:val="82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27">
    <w:name w:val="Title"/>
    <w:basedOn w:val="856"/>
    <w:next w:val="856"/>
    <w:link w:val="828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28">
    <w:name w:val="Title Char"/>
    <w:basedOn w:val="860"/>
    <w:link w:val="82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29">
    <w:name w:val="Subtitle"/>
    <w:basedOn w:val="856"/>
    <w:next w:val="856"/>
    <w:link w:val="830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30">
    <w:name w:val="Subtitle Char"/>
    <w:basedOn w:val="860"/>
    <w:link w:val="82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31">
    <w:name w:val="Quote"/>
    <w:basedOn w:val="856"/>
    <w:next w:val="856"/>
    <w:link w:val="83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32">
    <w:name w:val="Quote Char"/>
    <w:basedOn w:val="860"/>
    <w:link w:val="831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33">
    <w:name w:val="Intense Emphasis"/>
    <w:basedOn w:val="86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34">
    <w:name w:val="Intense Quote"/>
    <w:basedOn w:val="856"/>
    <w:next w:val="856"/>
    <w:link w:val="835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35">
    <w:name w:val="Intense Quote Char"/>
    <w:basedOn w:val="860"/>
    <w:link w:val="834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36">
    <w:name w:val="Intense Reference"/>
    <w:basedOn w:val="86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37">
    <w:name w:val="No Spacing"/>
    <w:basedOn w:val="856"/>
    <w:uiPriority w:val="1"/>
    <w:qFormat/>
    <w:pPr>
      <w:pBdr/>
      <w:spacing w:after="0" w:line="240" w:lineRule="auto"/>
      <w:ind/>
    </w:pPr>
  </w:style>
  <w:style w:type="character" w:styleId="838">
    <w:name w:val="Subtle Emphasis"/>
    <w:basedOn w:val="86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39">
    <w:name w:val="Emphasis"/>
    <w:basedOn w:val="860"/>
    <w:uiPriority w:val="20"/>
    <w:qFormat/>
    <w:pPr>
      <w:pBdr/>
      <w:spacing/>
      <w:ind/>
    </w:pPr>
    <w:rPr>
      <w:i/>
      <w:iCs/>
    </w:rPr>
  </w:style>
  <w:style w:type="character" w:styleId="840">
    <w:name w:val="Strong"/>
    <w:basedOn w:val="860"/>
    <w:uiPriority w:val="22"/>
    <w:qFormat/>
    <w:pPr>
      <w:pBdr/>
      <w:spacing/>
      <w:ind/>
    </w:pPr>
    <w:rPr>
      <w:b/>
      <w:bCs/>
    </w:rPr>
  </w:style>
  <w:style w:type="character" w:styleId="841">
    <w:name w:val="Subtle Reference"/>
    <w:basedOn w:val="86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42">
    <w:name w:val="Book Title"/>
    <w:basedOn w:val="86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43">
    <w:name w:val="Header"/>
    <w:basedOn w:val="856"/>
    <w:link w:val="84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44">
    <w:name w:val="Header Char"/>
    <w:basedOn w:val="860"/>
    <w:link w:val="843"/>
    <w:uiPriority w:val="99"/>
    <w:pPr>
      <w:pBdr/>
      <w:spacing/>
      <w:ind/>
    </w:pPr>
  </w:style>
  <w:style w:type="paragraph" w:styleId="845">
    <w:name w:val="Footer"/>
    <w:basedOn w:val="856"/>
    <w:link w:val="84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46">
    <w:name w:val="Footer Char"/>
    <w:basedOn w:val="860"/>
    <w:link w:val="845"/>
    <w:uiPriority w:val="99"/>
    <w:pPr>
      <w:pBdr/>
      <w:spacing/>
      <w:ind/>
    </w:pPr>
  </w:style>
  <w:style w:type="paragraph" w:styleId="847">
    <w:name w:val="Caption"/>
    <w:basedOn w:val="856"/>
    <w:next w:val="85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48">
    <w:name w:val="footnote text"/>
    <w:basedOn w:val="856"/>
    <w:link w:val="84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9">
    <w:name w:val="Footnote Text Char"/>
    <w:basedOn w:val="860"/>
    <w:link w:val="848"/>
    <w:uiPriority w:val="99"/>
    <w:semiHidden/>
    <w:pPr>
      <w:pBdr/>
      <w:spacing/>
      <w:ind/>
    </w:pPr>
    <w:rPr>
      <w:sz w:val="20"/>
      <w:szCs w:val="20"/>
    </w:rPr>
  </w:style>
  <w:style w:type="character" w:styleId="850">
    <w:name w:val="footnote reference"/>
    <w:basedOn w:val="860"/>
    <w:uiPriority w:val="99"/>
    <w:semiHidden/>
    <w:unhideWhenUsed/>
    <w:pPr>
      <w:pBdr/>
      <w:spacing/>
      <w:ind/>
    </w:pPr>
    <w:rPr>
      <w:vertAlign w:val="superscript"/>
    </w:rPr>
  </w:style>
  <w:style w:type="paragraph" w:styleId="851">
    <w:name w:val="endnote text"/>
    <w:basedOn w:val="856"/>
    <w:link w:val="85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52">
    <w:name w:val="Endnote Text Char"/>
    <w:basedOn w:val="860"/>
    <w:link w:val="851"/>
    <w:uiPriority w:val="99"/>
    <w:semiHidden/>
    <w:pPr>
      <w:pBdr/>
      <w:spacing/>
      <w:ind/>
    </w:pPr>
    <w:rPr>
      <w:sz w:val="20"/>
      <w:szCs w:val="20"/>
    </w:rPr>
  </w:style>
  <w:style w:type="character" w:styleId="853">
    <w:name w:val="endnote reference"/>
    <w:basedOn w:val="860"/>
    <w:uiPriority w:val="99"/>
    <w:semiHidden/>
    <w:unhideWhenUsed/>
    <w:pPr>
      <w:pBdr/>
      <w:spacing/>
      <w:ind/>
    </w:pPr>
    <w:rPr>
      <w:vertAlign w:val="superscript"/>
    </w:rPr>
  </w:style>
  <w:style w:type="character" w:styleId="854">
    <w:name w:val="FollowedHyperlink"/>
    <w:basedOn w:val="86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55">
    <w:name w:val="table of figures"/>
    <w:basedOn w:val="856"/>
    <w:next w:val="856"/>
    <w:uiPriority w:val="99"/>
    <w:unhideWhenUsed/>
    <w:pPr>
      <w:pBdr/>
      <w:spacing w:after="0" w:afterAutospacing="0"/>
      <w:ind/>
    </w:pPr>
  </w:style>
  <w:style w:type="paragraph" w:styleId="856" w:default="1">
    <w:name w:val="Normal"/>
    <w:qFormat/>
    <w:pPr>
      <w:pBdr/>
      <w:spacing/>
      <w:ind/>
    </w:pPr>
    <w:rPr>
      <w:rFonts w:ascii="Times New Roman" w:hAnsi="Times New Roman"/>
      <w:sz w:val="26"/>
    </w:rPr>
  </w:style>
  <w:style w:type="paragraph" w:styleId="857">
    <w:name w:val="Heading 1"/>
    <w:basedOn w:val="856"/>
    <w:next w:val="856"/>
    <w:link w:val="864"/>
    <w:uiPriority w:val="9"/>
    <w:qFormat/>
    <w:pPr>
      <w:keepNext w:val="true"/>
      <w:keepLines w:val="true"/>
      <w:numPr>
        <w:numId w:val="6"/>
      </w:numPr>
      <w:pBdr/>
      <w:spacing w:after="0" w:before="240"/>
      <w:ind/>
      <w:outlineLvl w:val="0"/>
    </w:pPr>
    <w:rPr>
      <w:rFonts w:eastAsiaTheme="majorEastAsia" w:cstheme="majorBidi"/>
      <w:b/>
      <w:sz w:val="36"/>
      <w:szCs w:val="32"/>
    </w:rPr>
  </w:style>
  <w:style w:type="paragraph" w:styleId="858">
    <w:name w:val="Heading 2"/>
    <w:basedOn w:val="856"/>
    <w:next w:val="856"/>
    <w:link w:val="866"/>
    <w:uiPriority w:val="9"/>
    <w:unhideWhenUsed/>
    <w:qFormat/>
    <w:pPr>
      <w:keepNext w:val="true"/>
      <w:keepLines w:val="true"/>
      <w:numPr>
        <w:ilvl w:val="1"/>
        <w:numId w:val="6"/>
      </w:numPr>
      <w:pBdr/>
      <w:spacing w:after="0" w:before="40"/>
      <w:ind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859">
    <w:name w:val="Heading 3"/>
    <w:basedOn w:val="856"/>
    <w:next w:val="856"/>
    <w:link w:val="863"/>
    <w:uiPriority w:val="9"/>
    <w:unhideWhenUsed/>
    <w:qFormat/>
    <w:pPr>
      <w:keepNext w:val="true"/>
      <w:keepLines w:val="true"/>
      <w:numPr>
        <w:numId w:val="2"/>
      </w:numPr>
      <w:pBdr/>
      <w:spacing w:after="0" w:before="40"/>
      <w:ind w:hanging="360"/>
      <w:outlineLvl w:val="2"/>
    </w:pPr>
    <w:rPr>
      <w:rFonts w:eastAsiaTheme="majorEastAsia" w:cstheme="majorBidi"/>
      <w:sz w:val="24"/>
      <w:szCs w:val="24"/>
    </w:rPr>
  </w:style>
  <w:style w:type="character" w:styleId="860" w:default="1">
    <w:name w:val="Default Paragraph Font"/>
    <w:uiPriority w:val="1"/>
    <w:unhideWhenUsed/>
    <w:pPr>
      <w:pBdr/>
      <w:spacing/>
      <w:ind/>
    </w:pPr>
  </w:style>
  <w:style w:type="table" w:styleId="8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2" w:default="1">
    <w:name w:val="No List"/>
    <w:uiPriority w:val="99"/>
    <w:semiHidden/>
    <w:unhideWhenUsed/>
    <w:pPr>
      <w:pBdr/>
      <w:spacing/>
      <w:ind/>
    </w:pPr>
  </w:style>
  <w:style w:type="character" w:styleId="863" w:customStyle="1">
    <w:name w:val="Heading 3 Char"/>
    <w:basedOn w:val="860"/>
    <w:link w:val="859"/>
    <w:uiPriority w:val="9"/>
    <w:pPr>
      <w:pBdr/>
      <w:spacing/>
      <w:ind/>
    </w:pPr>
    <w:rPr>
      <w:rFonts w:ascii="Times New Roman" w:hAnsi="Times New Roman" w:eastAsiaTheme="majorEastAsia" w:cstheme="majorBidi"/>
      <w:sz w:val="24"/>
      <w:szCs w:val="24"/>
    </w:rPr>
  </w:style>
  <w:style w:type="character" w:styleId="864" w:customStyle="1">
    <w:name w:val="Heading 1 Char"/>
    <w:basedOn w:val="860"/>
    <w:link w:val="857"/>
    <w:uiPriority w:val="9"/>
    <w:pPr>
      <w:pBdr/>
      <w:spacing/>
      <w:ind/>
    </w:pPr>
    <w:rPr>
      <w:rFonts w:ascii="Times New Roman" w:hAnsi="Times New Roman" w:eastAsiaTheme="majorEastAsia" w:cstheme="majorBidi"/>
      <w:b/>
      <w:sz w:val="36"/>
      <w:szCs w:val="32"/>
    </w:rPr>
  </w:style>
  <w:style w:type="paragraph" w:styleId="865">
    <w:name w:val="List Paragraph"/>
    <w:basedOn w:val="856"/>
    <w:uiPriority w:val="34"/>
    <w:qFormat/>
    <w:pPr>
      <w:pBdr/>
      <w:spacing/>
      <w:ind w:left="720"/>
      <w:contextualSpacing w:val="true"/>
    </w:pPr>
  </w:style>
  <w:style w:type="character" w:styleId="866" w:customStyle="1">
    <w:name w:val="Heading 2 Char"/>
    <w:basedOn w:val="860"/>
    <w:link w:val="858"/>
    <w:uiPriority w:val="9"/>
    <w:pPr>
      <w:pBdr/>
      <w:spacing/>
      <w:ind/>
    </w:pPr>
    <w:rPr>
      <w:rFonts w:ascii="Times New Roman" w:hAnsi="Times New Roman" w:eastAsiaTheme="majorEastAsia" w:cstheme="majorBidi"/>
      <w:b/>
      <w:sz w:val="32"/>
      <w:szCs w:val="26"/>
      <w:u w:val="single"/>
    </w:rPr>
  </w:style>
  <w:style w:type="character" w:styleId="867">
    <w:name w:val="Hyperlink"/>
    <w:basedOn w:val="86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8">
    <w:name w:val="Unresolved Mention"/>
    <w:basedOn w:val="860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869" w:customStyle="1">
    <w:name w:val="Trang Bìa"/>
    <w:qFormat/>
    <w:pPr>
      <w:pBdr/>
      <w:spacing w:after="0" w:line="240" w:lineRule="auto"/>
      <w:ind/>
      <w:jc w:val="center"/>
    </w:pPr>
    <w:rPr>
      <w:rFonts w:ascii="Times New Roman" w:hAnsi="Times New Roman" w:eastAsia="Calibri" w:cs="Cordia New"/>
      <w:sz w:val="28"/>
      <w:szCs w:val="28"/>
      <w:lang w:val="en-AU" w:eastAsia="en-AU" w:bidi="th-TH"/>
    </w:rPr>
  </w:style>
  <w:style w:type="table" w:styleId="870">
    <w:name w:val="Table Grid"/>
    <w:basedOn w:val="861"/>
    <w:uiPriority w:val="39"/>
    <w:pPr>
      <w:pBdr/>
      <w:spacing w:after="0" w:line="240" w:lineRule="auto"/>
      <w:ind w:hanging="360" w:left="720"/>
    </w:pPr>
    <w:rPr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71">
    <w:name w:val="TOC Heading"/>
    <w:basedOn w:val="857"/>
    <w:next w:val="856"/>
    <w:uiPriority w:val="39"/>
    <w:unhideWhenUsed/>
    <w:qFormat/>
    <w:pPr>
      <w:numPr>
        <w:numId w:val="0"/>
      </w:numPr>
      <w:pBdr/>
      <w:spacing/>
      <w:ind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872">
    <w:name w:val="toc 1"/>
    <w:basedOn w:val="856"/>
    <w:next w:val="856"/>
    <w:uiPriority w:val="39"/>
    <w:unhideWhenUsed/>
    <w:pPr>
      <w:pBdr/>
      <w:spacing w:after="100"/>
      <w:ind/>
    </w:pPr>
  </w:style>
  <w:style w:type="paragraph" w:styleId="873">
    <w:name w:val="toc 2"/>
    <w:basedOn w:val="856"/>
    <w:next w:val="856"/>
    <w:uiPriority w:val="39"/>
    <w:unhideWhenUsed/>
    <w:pPr>
      <w:pBdr/>
      <w:spacing w:after="100"/>
      <w:ind w:left="26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s://pentestmonkey.net/cheat-sheet/shells/reverse-shell-cheat-sheet" TargetMode="External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hyperlink" Target="https://gtfobins.github.io/gtfobins/node/%23sudo" TargetMode="External"/><Relationship Id="rId29" Type="http://schemas.openxmlformats.org/officeDocument/2006/relationships/image" Target="media/image18.png"/><Relationship Id="rId30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VIỆT ANH</dc:creator>
  <cp:keywords/>
  <dc:description/>
  <cp:revision>11</cp:revision>
  <dcterms:created xsi:type="dcterms:W3CDTF">2024-11-24T01:46:00Z</dcterms:created>
  <dcterms:modified xsi:type="dcterms:W3CDTF">2025-04-12T21:13:31Z</dcterms:modified>
</cp:coreProperties>
</file>