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484" w:rsidRDefault="00750741" w:rsidP="00750741">
      <w:pPr>
        <w:jc w:val="center"/>
      </w:pPr>
      <w:r w:rsidRPr="00750741">
        <w:rPr>
          <w:rFonts w:ascii="Times New Roman" w:hAnsi="Times New Roman" w:cs="Times New Roman"/>
          <w:noProof/>
          <w:sz w:val="56"/>
          <w:szCs w:val="56"/>
          <w:u w:val="single"/>
        </w:rPr>
        <w:drawing>
          <wp:anchor distT="0" distB="0" distL="114300" distR="114300" simplePos="0" relativeHeight="251658752" behindDoc="1" locked="0" layoutInCell="1" allowOverlap="1">
            <wp:simplePos x="0" y="0"/>
            <wp:positionH relativeFrom="column">
              <wp:posOffset>0</wp:posOffset>
            </wp:positionH>
            <wp:positionV relativeFrom="page">
              <wp:posOffset>914400</wp:posOffset>
            </wp:positionV>
            <wp:extent cx="655320" cy="6521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V="1">
                      <a:off x="0" y="0"/>
                      <a:ext cx="655320" cy="652145"/>
                    </a:xfrm>
                    <a:prstGeom prst="rect">
                      <a:avLst/>
                    </a:prstGeom>
                    <a:noFill/>
                  </pic:spPr>
                </pic:pic>
              </a:graphicData>
            </a:graphic>
          </wp:anchor>
        </w:drawing>
      </w:r>
      <w:r w:rsidRPr="00750741">
        <w:rPr>
          <w:rFonts w:ascii="Times New Roman" w:hAnsi="Times New Roman" w:cs="Times New Roman"/>
          <w:sz w:val="56"/>
          <w:szCs w:val="56"/>
          <w:u w:val="single"/>
        </w:rPr>
        <w:t>PRESENTATION ONE</w:t>
      </w:r>
      <w:r>
        <w:t>.</w:t>
      </w:r>
    </w:p>
    <w:p w:rsidR="00750741" w:rsidRDefault="00750741" w:rsidP="00750741">
      <w:pPr>
        <w:jc w:val="center"/>
      </w:pPr>
    </w:p>
    <w:p w:rsidR="00750741" w:rsidRDefault="00476BE9" w:rsidP="00750741">
      <w:r>
        <w:t xml:space="preserve">The KODAH group </w:t>
      </w:r>
      <w:r w:rsidR="00750741">
        <w:t xml:space="preserve">had our first presentation at Mr. </w:t>
      </w:r>
      <w:r>
        <w:t>Yankey’s office</w:t>
      </w:r>
      <w:r w:rsidR="00750741">
        <w:t xml:space="preserve"> on </w:t>
      </w:r>
      <w:r>
        <w:t>the 7</w:t>
      </w:r>
      <w:r w:rsidRPr="00476BE9">
        <w:rPr>
          <w:vertAlign w:val="superscript"/>
        </w:rPr>
        <w:t>th</w:t>
      </w:r>
      <w:r>
        <w:t xml:space="preserve"> of February ,2018</w:t>
      </w:r>
      <w:r w:rsidR="00A14E25">
        <w:t xml:space="preserve">. On a general scale Mr. Yankey </w:t>
      </w:r>
      <w:r>
        <w:t xml:space="preserve">was quite impressed with our presentation </w:t>
      </w:r>
      <w:r w:rsidR="00A14E25">
        <w:t>and more so with our extensive requirement engineering amongst students on campus KNUST. He gave us a few pointers which are have been outlined below:</w:t>
      </w:r>
    </w:p>
    <w:p w:rsidR="00A14E25" w:rsidRDefault="00A14E25" w:rsidP="00A14E25">
      <w:pPr>
        <w:pStyle w:val="ListParagraph"/>
        <w:numPr>
          <w:ilvl w:val="0"/>
          <w:numId w:val="1"/>
        </w:numPr>
      </w:pPr>
      <w:r>
        <w:t>Instead of students having to sign up to access the app why not remove the sign up features and present students with the route interface as soon as they open the page to maximize ease of access.</w:t>
      </w:r>
    </w:p>
    <w:p w:rsidR="00A14E25" w:rsidRDefault="00A14E25" w:rsidP="00A14E25">
      <w:pPr>
        <w:pStyle w:val="ListParagraph"/>
        <w:numPr>
          <w:ilvl w:val="0"/>
          <w:numId w:val="1"/>
        </w:numPr>
      </w:pPr>
      <w:r>
        <w:t>The sign up for students can be included in a later update when students have to rate drivers.</w:t>
      </w:r>
    </w:p>
    <w:p w:rsidR="0044608D" w:rsidRDefault="00A14E25" w:rsidP="0044608D">
      <w:pPr>
        <w:pStyle w:val="ListParagraph"/>
        <w:numPr>
          <w:ilvl w:val="0"/>
          <w:numId w:val="1"/>
        </w:numPr>
      </w:pPr>
      <w:r>
        <w:t>Add a tab on the driver’s page to include capacity of the bus as well</w:t>
      </w:r>
    </w:p>
    <w:p w:rsidR="0044608D" w:rsidRDefault="0044608D" w:rsidP="0044608D">
      <w:pPr>
        <w:ind w:left="360"/>
      </w:pPr>
      <w:r>
        <w:t>He further advised us not to</w:t>
      </w:r>
      <w:r w:rsidR="00C93BD4">
        <w:t xml:space="preserve"> make</w:t>
      </w:r>
      <w:r>
        <w:t xml:space="preserve"> the map interface (User Interface) so congested. He seemed a bit concerned about the language we had chosen to use for the database(MySQL) but after </w:t>
      </w:r>
      <w:r w:rsidR="00D95D6D">
        <w:t>further thought he agreed to it. Mr. Yankey indicated that we post a document containing the team divisions and positions of each person in the group.</w:t>
      </w:r>
      <w:bookmarkStart w:id="0" w:name="_GoBack"/>
      <w:bookmarkEnd w:id="0"/>
    </w:p>
    <w:p w:rsidR="0044608D" w:rsidRDefault="00FC0AC7" w:rsidP="0044608D">
      <w:r>
        <w:t>The time allotted to complete the project is exactly a month from now which is the 9</w:t>
      </w:r>
      <w:r w:rsidRPr="00FC0AC7">
        <w:rPr>
          <w:vertAlign w:val="superscript"/>
        </w:rPr>
        <w:t>th</w:t>
      </w:r>
      <w:r>
        <w:t xml:space="preserve"> of March,2018 so all group divisions must work efficiently and meet deadlines in order to meet our target.</w:t>
      </w:r>
    </w:p>
    <w:p w:rsidR="00FC0AC7" w:rsidRDefault="00FC0AC7" w:rsidP="0044608D">
      <w:r>
        <w:t>Hillary Ruby Lani Kisser</w:t>
      </w:r>
    </w:p>
    <w:p w:rsidR="00FC0AC7" w:rsidRDefault="005A7BC3" w:rsidP="0044608D">
      <w:r>
        <w:t>Human Resource Personnel.</w:t>
      </w:r>
    </w:p>
    <w:p w:rsidR="00A14E25" w:rsidRDefault="00A14E25" w:rsidP="0044608D">
      <w:pPr>
        <w:pStyle w:val="ListParagraph"/>
      </w:pPr>
    </w:p>
    <w:p w:rsidR="0044608D" w:rsidRDefault="0044608D" w:rsidP="0044608D">
      <w:pPr>
        <w:pStyle w:val="ListParagraph"/>
      </w:pPr>
    </w:p>
    <w:p w:rsidR="00750741" w:rsidRDefault="00750741" w:rsidP="00750741"/>
    <w:p w:rsidR="00750741" w:rsidRDefault="00750741" w:rsidP="00750741"/>
    <w:p w:rsidR="00750741" w:rsidRDefault="00750741" w:rsidP="00750741"/>
    <w:p w:rsidR="00750741" w:rsidRDefault="00750741" w:rsidP="00750741">
      <w:pPr>
        <w:jc w:val="center"/>
      </w:pPr>
    </w:p>
    <w:sectPr w:rsidR="00750741" w:rsidSect="002D2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40F47"/>
    <w:multiLevelType w:val="hybridMultilevel"/>
    <w:tmpl w:val="18FCE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2"/>
  </w:compat>
  <w:rsids>
    <w:rsidRoot w:val="000B0369"/>
    <w:rsid w:val="000B0369"/>
    <w:rsid w:val="002D2484"/>
    <w:rsid w:val="0044608D"/>
    <w:rsid w:val="00476BE9"/>
    <w:rsid w:val="005A7BC3"/>
    <w:rsid w:val="00750741"/>
    <w:rsid w:val="00A14E25"/>
    <w:rsid w:val="00C93BD4"/>
    <w:rsid w:val="00D95D6D"/>
    <w:rsid w:val="00FC0A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7487"/>
  <w15:chartTrackingRefBased/>
  <w15:docId w15:val="{215B2B21-7B88-49B2-8015-2182DA2CB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4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2018-02-09T09:24:00Z</dcterms:created>
  <dcterms:modified xsi:type="dcterms:W3CDTF">2018-02-09T10:28:00Z</dcterms:modified>
</cp:coreProperties>
</file>