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Harriet Ashworth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+44 7700 900412</w:t>
                  </w:r>
                </w:p>
                <w:p>
                  <w:r>
                    <w:t xml:space="preserve">harriet.ashworth@example.co.uk</w:t>
                  </w:r>
                </w:p>
                <w:p>
                  <w:r>
                    <w:t xml:space="preserve">22 Larkspur Close</w:t>
                  </w:r>
                </w:p>
                <w:p>
                  <w:r>
                    <w:t xml:space="preserve">Didsbury</w:t>
                  </w:r>
                </w:p>
                <w:p>
                  <w:r>
                    <w:t xml:space="preserve">Manchester</w:t>
                  </w:r>
                </w:p>
                <w:p>
                  <w:r>
                    <w:t xml:space="preserve">M20 2XX</w:t>
                  </w:r>
                </w:p>
                <w:p>
                  <w:r>
                    <w:t xml:space="preserve">https://www.linkedin.com/in/harriet-ashworth-fictional</w:t>
                  </w:r>
                </w:p>
                <w:p>
                  <w:r>
                    <w:t xml:space="preserve">https://harrietashworth-fictional.example.co.uk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Marketing manager with nine years' exper­ience across B2B software and professional services in the North West of England. Specialises in demand generation, marketing automation and turning a small budget into a measurable pipeline.</w:t>
      </w:r>
    </w:p>
    <w:p>
      <w:r>
        <w:t>Recently relocated to Dublin and available at short notice.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HubSpot (Marketing Hub, Sales Hub)</w:t>
                  </w:r>
                </w:p>
                <w:p>
                  <w:r>
                    <w:t xml:space="preserve">Google Ads</w:t>
                  </w:r>
                </w:p>
                <w:p>
                  <w:r>
                    <w:t xml:space="preserve">LinkedIn Campaign Manager</w:t>
                  </w:r>
                </w:p>
                <w:p>
                  <w:r>
                    <w:t xml:space="preserve">Google Analytics 4</w:t>
                  </w:r>
                </w:p>
                <w:p>
                  <w:r>
                    <w:t xml:space="preserve">Copywriting</w:t>
                  </w:r>
                </w:p>
                <w:p>
                  <w:r>
                    <w:t xml:space="preserve">Webinar programmes</w:t>
                  </w:r>
                </w:p>
                <w:p>
                  <w:r>
                    <w:t xml:space="preserve">Budget management</w:t>
                  </w:r>
                </w:p>
                <w:p>
                  <w:r>
                    <w:t xml:space="preserve">Agency management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Marketing Executive</w:t>
      </w:r>
    </w:p>
    <w:p>
      <w:r>
        <w:rPr>
          <w:i/>
        </w:rPr>
        <w:t>Cheshire &amp; Wirral Business Advisers LLP, Chester</w:t>
      </w:r>
    </w:p>
    <w:p>
      <w:r>
        <w:t>Jan '18 - Summer 2020</w:t>
      </w:r>
    </w:p>
    <w:p>
      <w:r>
        <w:t>- Ran email, social and events for a regional accou­ntancy and advisory firm with six offices.</w:t>
      </w:r>
    </w:p>
    <w:p>
      <w:r>
        <w:t>- Launched the firm's first podcast, which reached 2,000 downloads an episode within a year.</w:t>
      </w:r>
    </w:p>
    <w:p>
      <w:r>
        <w:t>- Role made redundant during the firm's merger; left on good terms with a reference available.</w:t>
      </w:r>
    </w:p>
    <w:p>
      <w:r>
        <w:rPr>
          <w:b/>
        </w:rPr>
        <w:t>Marketing Assistant</w:t>
      </w:r>
    </w:p>
    <w:p>
      <w:r>
        <w:rPr>
          <w:i/>
        </w:rPr>
        <w:t>Brightwater Digital Agency, Warrington</w:t>
      </w:r>
    </w:p>
    <w:p>
      <w:r>
        <w:t>Sep '13 - Dec '17</w:t>
      </w:r>
    </w:p>
    <w:p>
      <w:r>
        <w:t>- Supported account managers on paid search and social campaigns for a dozen SME clients.</w:t>
      </w:r>
    </w:p>
    <w:p>
      <w:r>
        <w:t>- Wrote monthly perfo­rmance reports and presented them to clients alongside the account lead.</w:t>
      </w:r>
    </w:p>
    <w:p>
      <w:r>
        <w:rPr>
          <w:b/>
        </w:rPr>
        <w:t>Marketing Manager</w:t>
      </w:r>
    </w:p>
    <w:p>
      <w:r>
        <w:rPr>
          <w:i/>
        </w:rPr>
        <w:t>Pennine Ledger Software Ltd, Manchester</w:t>
      </w:r>
    </w:p>
    <w:p>
      <w:r>
        <w:t>Sep '20 - Apr '26</w:t>
      </w:r>
    </w:p>
    <w:p>
      <w:r>
        <w:t>- Owned the marketing plan and a budget of £320k for a 90-person accou­nting software vendor, reporting to the commercial director.</w:t>
      </w:r>
    </w:p>
    <w:p>
      <w:r>
        <w:t>- Grew marketing-sourced pipeline from 18% to 41% of new business over three years through a webinar programme and targeted LinkedIn campaigns.</w:t>
      </w:r>
    </w:p>
    <w:p>
      <w:r>
        <w:t>- Migrated the company from Pardot to HubSpot, rebui­lding every nurture sequence and lead scoring model in the process.</w:t>
      </w:r>
    </w:p>
    <w:p>
      <w:r>
        <w:t>- Managed two execu­tives and an external content agency, and organised the annual customer conference for 300 attendees.</w:t>
      </w:r>
    </w:p>
    <w:p>
      <w:pPr>
        <w:pStyle w:val="Heading1"/>
      </w:pPr>
      <w:r>
        <w:t>Education &amp; Training</w:t>
      </w:r>
    </w:p>
    <w:p>
      <w:r>
        <w:rPr>
          <w:b/>
        </w:rPr>
        <w:t>BA (Hons) Marketing, 2:1</w:t>
      </w:r>
    </w:p>
    <w:p>
      <w:r>
        <w:rPr>
          <w:i/>
        </w:rPr>
        <w:t>University of Salford</w:t>
      </w:r>
    </w:p>
    <w:p>
      <w:r>
        <w:t>Sep '10 - Jul '13</w:t>
      </w:r>
    </w:p>
    <w:p>
      <w:r>
        <w:t>- Disse­rtation on trust signals in B2B landing pages</w:t>
      </w:r>
    </w:p>
    <w:p>
      <w:r>
        <w:rPr>
          <w:b/>
        </w:rPr>
        <w:t>Level 6 Diploma in Professional Marketing</w:t>
      </w:r>
    </w:p>
    <w:p>
      <w:r>
        <w:rPr>
          <w:i/>
        </w:rPr>
        <w:t>Chartered Institute of Marketing</w:t>
      </w:r>
    </w:p>
    <w:p>
      <w:r>
        <w:t>Jan '16 - Dec '16</w:t>
      </w:r>
    </w:p>
    <w:p>
      <w:pPr>
        <w:pStyle w:val="Heading1"/>
      </w:pPr>
      <w:r>
        <w:t>Certifications</w:t>
      </w:r>
    </w:p>
    <w:p>
      <w:r>
        <w:t>- HubSpot Marketing Software Certi­fication</w:t>
      </w:r>
    </w:p>
    <w:p>
      <w:r>
        <w:t>- Google Ads Search Certi­fication</w:t>
      </w:r>
    </w:p>
    <w:p>
      <w:pPr>
        <w:pStyle w:val="Heading1"/>
      </w:pPr>
      <w:r>
        <w:t>Additional Information</w:t>
      </w:r>
    </w:p>
    <w:p>
      <w:r>
        <w:t>Eligible to work in Ireland and the UK without sponsorship</w:t>
      </w:r>
    </w:p>
    <w:p>
      <w:r>
        <w:t>Interests: fell running, restoring a narrowboat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c04__text-box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