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45D2A" w14:textId="54F0CE85" w:rsidR="00A03DBF" w:rsidRDefault="00A03DBF" w:rsidP="00A03DBF">
      <w:r>
        <w:t>SMART WASTE MANGEMENT SYSTEM FOR METROPOLITAN CITIES USING IOT</w:t>
      </w:r>
    </w:p>
    <w:p w14:paraId="7906CCAD" w14:textId="77777777" w:rsidR="00A03DBF" w:rsidRDefault="00A03DBF" w:rsidP="00A03DBF"/>
    <w:p w14:paraId="14E70070" w14:textId="77777777" w:rsidR="00A03DBF" w:rsidRDefault="00A03DBF" w:rsidP="00A03DBF">
      <w:r>
        <w:t>TEAM ID :PNT2022TMID44727</w:t>
      </w:r>
    </w:p>
    <w:p w14:paraId="7D087843" w14:textId="77777777" w:rsidR="00A03DBF" w:rsidRDefault="00A03DBF" w:rsidP="00A03DBF">
      <w:r>
        <w:t>TEAM MEMBERS: KOKILAVANI P (732519106008)</w:t>
      </w:r>
    </w:p>
    <w:p w14:paraId="48FAAFA8" w14:textId="560DD276" w:rsidR="00A03DBF" w:rsidRDefault="00A03DBF" w:rsidP="00A03DBF">
      <w:r>
        <w:t xml:space="preserve">                                  PRASANTH AK (732519106016)</w:t>
      </w:r>
      <w:r w:rsidRPr="00A03DBF">
        <w:rPr>
          <w:noProof/>
        </w:rPr>
        <w:t xml:space="preserve"> </w:t>
      </w:r>
    </w:p>
    <w:p w14:paraId="543189AF" w14:textId="2F1659A3" w:rsidR="00A03DBF" w:rsidRDefault="00A03DBF" w:rsidP="00A03DBF">
      <w:r>
        <w:t xml:space="preserve">                                  UMA ABIRAMI A (732519106019)</w:t>
      </w:r>
      <w:r w:rsidRPr="00A03DBF">
        <w:rPr>
          <w:noProof/>
        </w:rPr>
        <w:t xml:space="preserve"> </w:t>
      </w:r>
    </w:p>
    <w:p w14:paraId="0B7BED9F" w14:textId="77777777" w:rsidR="00A03DBF" w:rsidRDefault="00A03DBF" w:rsidP="00A03DBF">
      <w:r>
        <w:t xml:space="preserve">                                  VASANTH N  (73257106020)</w:t>
      </w:r>
    </w:p>
    <w:p w14:paraId="2C57A795" w14:textId="77777777" w:rsidR="00A03DBF" w:rsidRDefault="00A03DBF" w:rsidP="00A03DBF">
      <w:r>
        <w:t>DEPARTMENT        ECE</w:t>
      </w:r>
    </w:p>
    <w:p w14:paraId="39C4C929" w14:textId="77777777" w:rsidR="00A03DBF" w:rsidRDefault="00A03DBF" w:rsidP="00A03DBF">
      <w:r>
        <w:t xml:space="preserve">COLLEGE NAME    SHREE VENKATESHWARA HI-TECH   </w:t>
      </w:r>
    </w:p>
    <w:p w14:paraId="4D65EF0E" w14:textId="77777777" w:rsidR="00A03DBF" w:rsidRDefault="00A03DBF" w:rsidP="00A03DBF">
      <w:r>
        <w:t xml:space="preserve">                                   ENGINEERING COLLEGE</w:t>
      </w:r>
    </w:p>
    <w:p w14:paraId="5A90B8A9" w14:textId="77777777" w:rsidR="00A03DBF" w:rsidRDefault="00A03DBF" w:rsidP="00A03DBF">
      <w:r>
        <w:t xml:space="preserve">  </w:t>
      </w:r>
    </w:p>
    <w:p w14:paraId="7D091DA8" w14:textId="77777777" w:rsidR="00A03DBF" w:rsidRDefault="00A03DBF" w:rsidP="00A03DBF">
      <w:r>
        <w:t>FUNCTIONAL REQUIREMENTS</w:t>
      </w:r>
    </w:p>
    <w:p w14:paraId="61C3B64F" w14:textId="77777777" w:rsidR="00A03DBF" w:rsidRDefault="00A03DBF" w:rsidP="00A03DBF">
      <w:r>
        <w:t xml:space="preserve"> Store your waste – depending on the type of waste, there will be different requirements in terms of storage facilities.</w:t>
      </w:r>
    </w:p>
    <w:p w14:paraId="2C35CD57" w14:textId="77777777" w:rsidR="00A03DBF" w:rsidRDefault="00A03DBF" w:rsidP="00A03DBF">
      <w:r>
        <w:t>•</w:t>
      </w:r>
      <w:r>
        <w:tab/>
        <w:t>Controlling access to the containers.</w:t>
      </w:r>
    </w:p>
    <w:p w14:paraId="271357E0" w14:textId="77777777" w:rsidR="00A03DBF" w:rsidRDefault="00A03DBF" w:rsidP="00A03DBF">
      <w:r>
        <w:t>•</w:t>
      </w:r>
      <w:r>
        <w:tab/>
        <w:t>Protecting the containers from the elements.</w:t>
      </w:r>
    </w:p>
    <w:p w14:paraId="2C1EFAFA" w14:textId="77777777" w:rsidR="00A03DBF" w:rsidRDefault="00A03DBF" w:rsidP="00A03DBF">
      <w:r>
        <w:t>•</w:t>
      </w:r>
      <w:r>
        <w:tab/>
        <w:t>Storing containers of liquid waste on a curbed and impermeable surface to contain accidental leaks.</w:t>
      </w:r>
    </w:p>
    <w:p w14:paraId="3B8F110D" w14:textId="77777777" w:rsidR="00A03DBF" w:rsidRDefault="00A03DBF" w:rsidP="00A03DBF">
      <w:r>
        <w:t xml:space="preserve"> </w:t>
      </w:r>
    </w:p>
    <w:p w14:paraId="7A8DFD74" w14:textId="77777777" w:rsidR="00A03DBF" w:rsidRDefault="00A03DBF" w:rsidP="00A03DBF"/>
    <w:p w14:paraId="34415443" w14:textId="77777777" w:rsidR="00A03DBF" w:rsidRDefault="00A03DBF" w:rsidP="00A03DBF">
      <w:r>
        <w:t>•</w:t>
      </w:r>
      <w:r>
        <w:tab/>
        <w:t>. Municipal Solid Waste (MSW):</w:t>
      </w:r>
    </w:p>
    <w:p w14:paraId="494A5167" w14:textId="77777777" w:rsidR="00A03DBF" w:rsidRDefault="00A03DBF" w:rsidP="00A03DBF">
      <w:r>
        <w:t>•</w:t>
      </w:r>
      <w:r>
        <w:tab/>
        <w:t>b. Hazardous Wastes:</w:t>
      </w:r>
    </w:p>
    <w:p w14:paraId="4321A5B3" w14:textId="77777777" w:rsidR="00A03DBF" w:rsidRDefault="00A03DBF" w:rsidP="00A03DBF">
      <w:r>
        <w:t>•</w:t>
      </w:r>
      <w:r>
        <w:tab/>
        <w:t>c. Industrial Wastes:</w:t>
      </w:r>
    </w:p>
    <w:p w14:paraId="7CDE903A" w14:textId="77777777" w:rsidR="00A03DBF" w:rsidRDefault="00A03DBF" w:rsidP="00A03DBF">
      <w:r>
        <w:t>•</w:t>
      </w:r>
      <w:r>
        <w:tab/>
        <w:t>d. Agricultural Wastes:</w:t>
      </w:r>
    </w:p>
    <w:p w14:paraId="014FF6DD" w14:textId="77777777" w:rsidR="00A03DBF" w:rsidRDefault="00A03DBF" w:rsidP="00A03DBF">
      <w:r>
        <w:t>•</w:t>
      </w:r>
      <w:r>
        <w:tab/>
        <w:t>e. Bio-Medical Wastes:</w:t>
      </w:r>
    </w:p>
    <w:p w14:paraId="73BE1E13" w14:textId="77777777" w:rsidR="00A03DBF" w:rsidRDefault="00A03DBF" w:rsidP="00A03DBF">
      <w:r>
        <w:t>•</w:t>
      </w:r>
      <w:r>
        <w:tab/>
        <w:t>f. Waste Minimization:</w:t>
      </w:r>
    </w:p>
    <w:p w14:paraId="5F94BC08" w14:textId="77777777" w:rsidR="00A03DBF" w:rsidRDefault="00A03DBF" w:rsidP="00A03DBF"/>
    <w:p w14:paraId="67FE7152" w14:textId="77777777" w:rsidR="00A03DBF" w:rsidRDefault="00A03DBF" w:rsidP="00A03DBF">
      <w:r>
        <w:t>NON FUNCTIONAL REQUIREMENTS</w:t>
      </w:r>
    </w:p>
    <w:p w14:paraId="274E3EA4" w14:textId="77777777" w:rsidR="00A03DBF" w:rsidRDefault="00A03DBF" w:rsidP="00A03DBF">
      <w:r>
        <w:t>generation</w:t>
      </w:r>
    </w:p>
    <w:p w14:paraId="7FC5E9F9" w14:textId="172A6354" w:rsidR="00A03DBF" w:rsidRDefault="00A03DBF" w:rsidP="00A03DBF">
      <w:r>
        <w:t xml:space="preserve"> storage</w:t>
      </w:r>
    </w:p>
    <w:p w14:paraId="66ADF1D6" w14:textId="77777777" w:rsidR="00A03DBF" w:rsidRDefault="00A03DBF" w:rsidP="00A03DBF">
      <w:r>
        <w:t>collection</w:t>
      </w:r>
    </w:p>
    <w:p w14:paraId="3A238CAA" w14:textId="77777777" w:rsidR="00A03DBF" w:rsidRDefault="00A03DBF" w:rsidP="00A03DBF">
      <w:r>
        <w:t>transportation</w:t>
      </w:r>
    </w:p>
    <w:p w14:paraId="00D81B25" w14:textId="77777777" w:rsidR="00A03DBF" w:rsidRDefault="00A03DBF" w:rsidP="00A03DBF">
      <w:r>
        <w:t xml:space="preserve"> processing</w:t>
      </w:r>
    </w:p>
    <w:p w14:paraId="7D96158E" w14:textId="77777777" w:rsidR="00A03DBF" w:rsidRDefault="00A03DBF" w:rsidP="00A03DBF">
      <w:r>
        <w:t xml:space="preserve"> recycling and disposal</w:t>
      </w:r>
    </w:p>
    <w:p w14:paraId="01C5F4DB" w14:textId="77777777" w:rsidR="00A03DBF" w:rsidRDefault="00A03DBF" w:rsidP="00A03DBF">
      <w:r>
        <w:t>•</w:t>
      </w:r>
      <w:r>
        <w:tab/>
        <w:t>The process is not always cost-effective: ...</w:t>
      </w:r>
    </w:p>
    <w:p w14:paraId="224F35C6" w14:textId="77777777" w:rsidR="00A03DBF" w:rsidRDefault="00A03DBF" w:rsidP="00A03DBF">
      <w:r>
        <w:t>•</w:t>
      </w:r>
      <w:r>
        <w:tab/>
        <w:t>The resultant product has a short life: ...</w:t>
      </w:r>
    </w:p>
    <w:p w14:paraId="53CEB9F5" w14:textId="77777777" w:rsidR="00A03DBF" w:rsidRDefault="00A03DBF" w:rsidP="00A03DBF">
      <w:r>
        <w:t>•</w:t>
      </w:r>
      <w:r>
        <w:tab/>
        <w:t>The sites are often dangerous: ...</w:t>
      </w:r>
    </w:p>
    <w:p w14:paraId="3CC0D25B" w14:textId="77777777" w:rsidR="00A03DBF" w:rsidRDefault="00A03DBF" w:rsidP="00A03DBF">
      <w:r>
        <w:t>•</w:t>
      </w:r>
      <w:r>
        <w:tab/>
        <w:t>The practices are not done uniformly: ...</w:t>
      </w:r>
    </w:p>
    <w:p w14:paraId="4C52CB8B" w14:textId="77777777" w:rsidR="00A03DBF" w:rsidRDefault="00A03DBF" w:rsidP="00A03DBF">
      <w:r>
        <w:t>•</w:t>
      </w:r>
      <w:r>
        <w:tab/>
        <w:t>Waste management can cause more problems: ...</w:t>
      </w:r>
    </w:p>
    <w:p w14:paraId="1F576F36" w14:textId="77777777" w:rsidR="00A03DBF" w:rsidRDefault="00A03DBF" w:rsidP="00A03DBF">
      <w:r>
        <w:t>•</w:t>
      </w:r>
      <w:r>
        <w:tab/>
        <w:t>4 Old School Business Processes to Leave Behind in 2022.</w:t>
      </w:r>
    </w:p>
    <w:p w14:paraId="78522AAE" w14:textId="77777777" w:rsidR="00A03DBF" w:rsidRDefault="00A03DBF" w:rsidP="00A03DBF"/>
    <w:p w14:paraId="033C3AAB" w14:textId="77777777" w:rsidR="00A03DBF" w:rsidRDefault="00A03DBF" w:rsidP="00A03DBF">
      <w:r>
        <w:t>DATA FLOW DIAGRAM</w:t>
      </w:r>
    </w:p>
    <w:p w14:paraId="561FEC42" w14:textId="048B064B" w:rsidR="00A03DBF" w:rsidRDefault="0063449D" w:rsidP="00A03DBF">
      <w:r>
        <w:rPr>
          <w:noProof/>
        </w:rPr>
        <w:drawing>
          <wp:inline distT="0" distB="0" distL="0" distR="0" wp14:anchorId="52F54B1F" wp14:editId="274FBF4D">
            <wp:extent cx="3968955" cy="2263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954" cy="231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789E" w14:textId="77777777" w:rsidR="00A03DBF" w:rsidRDefault="00A03DBF" w:rsidP="00A03DBF"/>
    <w:p w14:paraId="469DBE10" w14:textId="2600016F" w:rsidR="00A03DBF" w:rsidRDefault="00A03DBF" w:rsidP="00A03DBF">
      <w:r>
        <w:t>ARCHITECTURE DIAGRAM</w:t>
      </w:r>
    </w:p>
    <w:p w14:paraId="4FCFE70D" w14:textId="280715B3" w:rsidR="001F189B" w:rsidRDefault="0063449D" w:rsidP="00A03DBF">
      <w:r>
        <w:rPr>
          <w:noProof/>
        </w:rPr>
        <w:drawing>
          <wp:inline distT="0" distB="0" distL="0" distR="0" wp14:anchorId="499A71A8" wp14:editId="45070A5B">
            <wp:extent cx="3954780" cy="1842568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154" cy="184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BF"/>
    <w:rsid w:val="001F189B"/>
    <w:rsid w:val="0063449D"/>
    <w:rsid w:val="00934A33"/>
    <w:rsid w:val="00A0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8E1B"/>
  <w15:chartTrackingRefBased/>
  <w15:docId w15:val="{0A9D1489-91FC-46F4-9007-043DDB13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</dc:creator>
  <cp:keywords/>
  <dc:description/>
  <cp:lastModifiedBy>lochan</cp:lastModifiedBy>
  <cp:revision>2</cp:revision>
  <dcterms:created xsi:type="dcterms:W3CDTF">2022-10-27T15:08:00Z</dcterms:created>
  <dcterms:modified xsi:type="dcterms:W3CDTF">2022-10-29T12:08:00Z</dcterms:modified>
</cp:coreProperties>
</file>