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89" w:rsidRPr="00BD7DF9" w:rsidRDefault="00BD7DF9">
      <w:pPr>
        <w:pStyle w:val="Heading1"/>
        <w:rPr>
          <w:rFonts w:ascii="Yu Gothic" w:eastAsia="Yu Gothic" w:hAnsi="Yu Gothic"/>
          <w:color w:val="auto"/>
          <w:lang w:eastAsia="ja-JP"/>
        </w:rPr>
      </w:pPr>
      <w:r w:rsidRPr="00BD7DF9">
        <w:rPr>
          <w:rFonts w:ascii="Yu Gothic" w:eastAsia="Yu Gothic" w:hAnsi="Yu Gothic"/>
          <w:color w:val="auto"/>
          <w:lang w:eastAsia="ja-JP"/>
        </w:rPr>
        <w:t>デプロイ環境およびAI接続基盤運用指針</w:t>
      </w:r>
    </w:p>
    <w:p w:rsidR="00531F89" w:rsidRPr="00BD7DF9" w:rsidRDefault="00BD7DF9">
      <w:pPr>
        <w:pStyle w:val="Heading2"/>
        <w:rPr>
          <w:rFonts w:ascii="Yu Gothic" w:eastAsia="Yu Gothic" w:hAnsi="Yu Gothic"/>
          <w:color w:val="auto"/>
          <w:lang w:eastAsia="ja-JP"/>
        </w:rPr>
      </w:pPr>
      <w:r w:rsidRPr="00BD7DF9">
        <w:rPr>
          <w:rFonts w:ascii="Yu Gothic" w:eastAsia="Yu Gothic" w:hAnsi="Yu Gothic"/>
          <w:color w:val="auto"/>
          <w:lang w:eastAsia="ja-JP"/>
        </w:rPr>
        <w:t>1. デプロイ環境設計（</w:t>
      </w:r>
      <w:proofErr w:type="spellStart"/>
      <w:r w:rsidRPr="00BD7DF9">
        <w:rPr>
          <w:rFonts w:ascii="Yu Gothic" w:eastAsia="Yu Gothic" w:hAnsi="Yu Gothic"/>
          <w:color w:val="auto"/>
          <w:lang w:eastAsia="ja-JP"/>
        </w:rPr>
        <w:t>Vercel</w:t>
      </w:r>
      <w:proofErr w:type="spellEnd"/>
      <w:r w:rsidRPr="00BD7DF9">
        <w:rPr>
          <w:rFonts w:ascii="Yu Gothic" w:eastAsia="Yu Gothic" w:hAnsi="Yu Gothic"/>
          <w:color w:val="auto"/>
          <w:lang w:eastAsia="ja-JP"/>
        </w:rPr>
        <w:t>ステージング環境）</w:t>
      </w:r>
    </w:p>
    <w:p w:rsidR="00531F89" w:rsidRPr="00BD7DF9" w:rsidRDefault="00BD7DF9">
      <w:pPr>
        <w:rPr>
          <w:rFonts w:ascii="Yu Gothic" w:eastAsia="Yu Gothic" w:hAnsi="Yu Gothic"/>
          <w:lang w:eastAsia="ja-JP"/>
        </w:rPr>
      </w:pPr>
      <w:r w:rsidRPr="00BD7DF9">
        <w:rPr>
          <w:rFonts w:ascii="Yu Gothic" w:eastAsia="Yu Gothic" w:hAnsi="Yu Gothic"/>
          <w:lang w:eastAsia="ja-JP"/>
        </w:rPr>
        <w:br/>
        <w:t>本構成では、</w:t>
      </w:r>
      <w:proofErr w:type="spellStart"/>
      <w:r w:rsidRPr="00BD7DF9">
        <w:rPr>
          <w:rFonts w:ascii="Yu Gothic" w:eastAsia="Yu Gothic" w:hAnsi="Yu Gothic"/>
          <w:lang w:eastAsia="ja-JP"/>
        </w:rPr>
        <w:t>Vercel</w:t>
      </w:r>
      <w:proofErr w:type="spellEnd"/>
      <w:r w:rsidRPr="00BD7DF9">
        <w:rPr>
          <w:rFonts w:ascii="Yu Gothic" w:eastAsia="Yu Gothic" w:hAnsi="Yu Gothic"/>
          <w:lang w:eastAsia="ja-JP"/>
        </w:rPr>
        <w:t>をステージング環境として採用し、安定したCI/CDパイプラインを構築する。開発から本番への移行時におけるデプロイの自動化・検証・エラーログ管理を包括的に管理する設計とする。</w:t>
      </w:r>
      <w:r w:rsidRPr="00BD7DF9">
        <w:rPr>
          <w:rFonts w:ascii="Yu Gothic" w:eastAsia="Yu Gothic" w:hAnsi="Yu Gothic"/>
          <w:lang w:eastAsia="ja-JP"/>
        </w:rPr>
        <w:br/>
      </w:r>
    </w:p>
    <w:p w:rsidR="00531F89" w:rsidRPr="00BD7DF9" w:rsidRDefault="00BD7DF9" w:rsidP="00BD7DF9">
      <w:pPr>
        <w:pStyle w:val="ListBullet"/>
        <w:numPr>
          <w:ilvl w:val="0"/>
          <w:numId w:val="0"/>
        </w:numPr>
        <w:ind w:left="360" w:hanging="360"/>
        <w:rPr>
          <w:rFonts w:ascii="Yu Gothic" w:eastAsia="Yu Gothic" w:hAnsi="Yu Gothic"/>
        </w:rPr>
      </w:pPr>
      <w:proofErr w:type="spellStart"/>
      <w:r w:rsidRPr="00BD7DF9">
        <w:rPr>
          <w:rFonts w:ascii="Yu Gothic" w:eastAsia="Yu Gothic" w:hAnsi="Yu Gothic"/>
        </w:rPr>
        <w:t>主な構成要素</w:t>
      </w:r>
      <w:proofErr w:type="spellEnd"/>
      <w:r w:rsidRPr="00BD7DF9">
        <w:rPr>
          <w:rFonts w:ascii="Yu Gothic" w:eastAsia="Yu Gothic" w:hAnsi="Yu Gothic"/>
        </w:rPr>
        <w:t>:</w:t>
      </w:r>
    </w:p>
    <w:p w:rsidR="00531F89" w:rsidRPr="00BD7DF9" w:rsidRDefault="00BD7DF9" w:rsidP="00BD7DF9">
      <w:pPr>
        <w:pStyle w:val="ListBullet"/>
        <w:numPr>
          <w:ilvl w:val="0"/>
          <w:numId w:val="0"/>
        </w:numPr>
        <w:ind w:left="360"/>
        <w:rPr>
          <w:rFonts w:ascii="Yu Gothic" w:eastAsia="Yu Gothic" w:hAnsi="Yu Gothic"/>
        </w:rPr>
      </w:pPr>
      <w:r w:rsidRPr="00BD7DF9">
        <w:rPr>
          <w:rFonts w:ascii="Yu Gothic" w:eastAsia="Yu Gothic" w:hAnsi="Yu Gothic"/>
        </w:rPr>
        <w:t>・</w:t>
      </w:r>
      <w:proofErr w:type="spellStart"/>
      <w:r w:rsidRPr="00BD7DF9">
        <w:rPr>
          <w:rFonts w:ascii="Yu Gothic" w:eastAsia="Yu Gothic" w:hAnsi="Yu Gothic"/>
        </w:rPr>
        <w:t>Vercel</w:t>
      </w:r>
      <w:proofErr w:type="spellEnd"/>
      <w:r w:rsidRPr="00BD7DF9">
        <w:rPr>
          <w:rFonts w:ascii="Yu Gothic" w:eastAsia="Yu Gothic" w:hAnsi="Yu Gothic"/>
        </w:rPr>
        <w:t xml:space="preserve"> </w:t>
      </w:r>
      <w:proofErr w:type="spellStart"/>
      <w:r w:rsidRPr="00BD7DF9">
        <w:rPr>
          <w:rFonts w:ascii="Yu Gothic" w:eastAsia="Yu Gothic" w:hAnsi="Yu Gothic"/>
        </w:rPr>
        <w:t>Git</w:t>
      </w:r>
      <w:proofErr w:type="spellEnd"/>
      <w:r w:rsidRPr="00BD7DF9">
        <w:rPr>
          <w:rFonts w:ascii="Yu Gothic" w:eastAsia="Yu Gothic" w:hAnsi="Yu Gothic"/>
        </w:rPr>
        <w:t xml:space="preserve"> </w:t>
      </w:r>
      <w:proofErr w:type="spellStart"/>
      <w:r w:rsidRPr="00BD7DF9">
        <w:rPr>
          <w:rFonts w:ascii="Yu Gothic" w:eastAsia="Yu Gothic" w:hAnsi="Yu Gothic"/>
        </w:rPr>
        <w:t>Integration（GitHub連携による自動デプロイ</w:t>
      </w:r>
      <w:proofErr w:type="spellEnd"/>
      <w:r w:rsidRPr="00BD7DF9">
        <w:rPr>
          <w:rFonts w:ascii="Yu Gothic" w:eastAsia="Yu Gothic" w:hAnsi="Yu Gothic"/>
        </w:rPr>
        <w:t>）</w:t>
      </w:r>
    </w:p>
    <w:p w:rsidR="00531F89" w:rsidRPr="00BD7DF9" w:rsidRDefault="00BD7DF9" w:rsidP="00BD7DF9">
      <w:pPr>
        <w:pStyle w:val="ListBullet"/>
        <w:numPr>
          <w:ilvl w:val="0"/>
          <w:numId w:val="0"/>
        </w:numPr>
        <w:ind w:left="360"/>
        <w:rPr>
          <w:rFonts w:ascii="Yu Gothic" w:eastAsia="Yu Gothic" w:hAnsi="Yu Gothic"/>
        </w:rPr>
      </w:pPr>
      <w:r w:rsidRPr="00BD7DF9">
        <w:rPr>
          <w:rFonts w:ascii="Yu Gothic" w:eastAsia="Yu Gothic" w:hAnsi="Yu Gothic"/>
        </w:rPr>
        <w:t xml:space="preserve">・Preview </w:t>
      </w:r>
      <w:proofErr w:type="spellStart"/>
      <w:r w:rsidRPr="00BD7DF9">
        <w:rPr>
          <w:rFonts w:ascii="Yu Gothic" w:eastAsia="Yu Gothic" w:hAnsi="Yu Gothic"/>
        </w:rPr>
        <w:t>DeploymentによるPR単位の環境生成</w:t>
      </w:r>
      <w:proofErr w:type="spellEnd"/>
    </w:p>
    <w:p w:rsidR="00531F89" w:rsidRPr="00BD7DF9" w:rsidRDefault="00BD7DF9" w:rsidP="00BD7DF9">
      <w:pPr>
        <w:pStyle w:val="ListBullet"/>
        <w:numPr>
          <w:ilvl w:val="0"/>
          <w:numId w:val="0"/>
        </w:numPr>
        <w:ind w:left="360"/>
        <w:rPr>
          <w:rFonts w:ascii="Yu Gothic" w:eastAsia="Yu Gothic" w:hAnsi="Yu Gothic"/>
        </w:rPr>
      </w:pPr>
      <w:r w:rsidRPr="00BD7DF9">
        <w:rPr>
          <w:rFonts w:ascii="Yu Gothic" w:eastAsia="Yu Gothic" w:hAnsi="Yu Gothic"/>
        </w:rPr>
        <w:t>・</w:t>
      </w:r>
      <w:proofErr w:type="spellStart"/>
      <w:r w:rsidRPr="00BD7DF9">
        <w:rPr>
          <w:rFonts w:ascii="Yu Gothic" w:eastAsia="Yu Gothic" w:hAnsi="Yu Gothic"/>
        </w:rPr>
        <w:t>環境変数（Environment</w:t>
      </w:r>
      <w:proofErr w:type="spellEnd"/>
      <w:r w:rsidRPr="00BD7DF9">
        <w:rPr>
          <w:rFonts w:ascii="Yu Gothic" w:eastAsia="Yu Gothic" w:hAnsi="Yu Gothic"/>
        </w:rPr>
        <w:t xml:space="preserve"> </w:t>
      </w:r>
      <w:proofErr w:type="spellStart"/>
      <w:r w:rsidRPr="00BD7DF9">
        <w:rPr>
          <w:rFonts w:ascii="Yu Gothic" w:eastAsia="Yu Gothic" w:hAnsi="Yu Gothic"/>
        </w:rPr>
        <w:t>Variables）の暗号化管理</w:t>
      </w:r>
      <w:proofErr w:type="spellEnd"/>
    </w:p>
    <w:p w:rsidR="00531F89" w:rsidRPr="00BD7DF9" w:rsidRDefault="00BD7DF9" w:rsidP="00BD7DF9">
      <w:pPr>
        <w:pStyle w:val="ListBullet"/>
        <w:numPr>
          <w:ilvl w:val="0"/>
          <w:numId w:val="0"/>
        </w:numPr>
        <w:ind w:left="360"/>
        <w:rPr>
          <w:rFonts w:ascii="Yu Gothic" w:eastAsia="Yu Gothic" w:hAnsi="Yu Gothic"/>
        </w:rPr>
      </w:pPr>
      <w:r w:rsidRPr="00BD7DF9">
        <w:rPr>
          <w:rFonts w:ascii="Yu Gothic" w:eastAsia="Yu Gothic" w:hAnsi="Yu Gothic"/>
        </w:rPr>
        <w:t xml:space="preserve">・Custom </w:t>
      </w:r>
      <w:proofErr w:type="spellStart"/>
      <w:r w:rsidRPr="00BD7DF9">
        <w:rPr>
          <w:rFonts w:ascii="Yu Gothic" w:eastAsia="Yu Gothic" w:hAnsi="Yu Gothic"/>
        </w:rPr>
        <w:t>Domain設定（例</w:t>
      </w:r>
      <w:proofErr w:type="spellEnd"/>
      <w:r w:rsidRPr="00BD7DF9">
        <w:rPr>
          <w:rFonts w:ascii="Yu Gothic" w:eastAsia="Yu Gothic" w:hAnsi="Yu Gothic"/>
        </w:rPr>
        <w:t>: staging.arwr.net）</w:t>
      </w:r>
    </w:p>
    <w:p w:rsidR="00531F89" w:rsidRPr="00BD7DF9" w:rsidRDefault="00BD7DF9">
      <w:pPr>
        <w:pStyle w:val="Heading3"/>
        <w:rPr>
          <w:rFonts w:ascii="Yu Gothic" w:eastAsia="Yu Gothic" w:hAnsi="Yu Gothic"/>
          <w:color w:val="auto"/>
        </w:rPr>
      </w:pPr>
      <w:r w:rsidRPr="00BD7DF9">
        <w:rPr>
          <w:rFonts w:ascii="Yu Gothic" w:eastAsia="Yu Gothic" w:hAnsi="Yu Gothic"/>
          <w:color w:val="auto"/>
        </w:rPr>
        <w:t>1.1 環境変数設定例</w:t>
      </w:r>
    </w:p>
    <w:p w:rsidR="00531F89" w:rsidRPr="00BD7DF9" w:rsidRDefault="00BD7DF9">
      <w:pPr>
        <w:rPr>
          <w:rFonts w:ascii="Yu Gothic" w:eastAsia="Yu Gothic" w:hAnsi="Yu Gothic"/>
        </w:rPr>
      </w:pPr>
      <w:r w:rsidRPr="00BD7DF9">
        <w:rPr>
          <w:rFonts w:ascii="Yu Gothic" w:eastAsia="Yu Gothic" w:hAnsi="Yu Gothic"/>
        </w:rPr>
        <w:br/>
        <w:t>Vercelプロジェクト設定画面にて、以下の環境変数を追加する：</w:t>
      </w:r>
      <w:r w:rsidRPr="00BD7DF9">
        <w:rPr>
          <w:rFonts w:ascii="Yu Gothic" w:eastAsia="Yu Gothic" w:hAnsi="Yu Gothic"/>
        </w:rPr>
        <w:br/>
      </w:r>
      <w:r w:rsidRPr="00BD7DF9">
        <w:rPr>
          <w:rFonts w:ascii="Yu Gothic" w:eastAsia="Yu Gothic" w:hAnsi="Yu Gothic"/>
        </w:rPr>
        <w:br/>
        <w:t>- NODE_ENV=production</w:t>
      </w:r>
      <w:r w:rsidRPr="00BD7DF9">
        <w:rPr>
          <w:rFonts w:ascii="Yu Gothic" w:eastAsia="Yu Gothic" w:hAnsi="Yu Gothic"/>
        </w:rPr>
        <w:br/>
        <w:t>- NEXT_PUBLIC_API_URL=https://api.arwr.net</w:t>
      </w:r>
      <w:r w:rsidRPr="00BD7DF9">
        <w:rPr>
          <w:rFonts w:ascii="Yu Gothic" w:eastAsia="Yu Gothic" w:hAnsi="Yu Gothic"/>
        </w:rPr>
        <w:br/>
        <w:t>- OPENAI_API_KEY（またはClaude_API_KEY）: セキュリティ保護済みキー</w:t>
      </w:r>
      <w:r w:rsidRPr="00BD7DF9">
        <w:rPr>
          <w:rFonts w:ascii="Yu Gothic" w:eastAsia="Yu Gothic" w:hAnsi="Yu Gothic"/>
        </w:rPr>
        <w:br/>
      </w:r>
    </w:p>
    <w:p w:rsidR="00531F89" w:rsidRPr="00BD7DF9" w:rsidRDefault="00BD7DF9">
      <w:pPr>
        <w:pStyle w:val="Heading3"/>
        <w:rPr>
          <w:rFonts w:ascii="Yu Gothic" w:eastAsia="Yu Gothic" w:hAnsi="Yu Gothic"/>
          <w:color w:val="auto"/>
          <w:lang w:eastAsia="ja-JP"/>
        </w:rPr>
      </w:pPr>
      <w:r w:rsidRPr="00BD7DF9">
        <w:rPr>
          <w:rFonts w:ascii="Yu Gothic" w:eastAsia="Yu Gothic" w:hAnsi="Yu Gothic"/>
          <w:color w:val="auto"/>
          <w:lang w:eastAsia="ja-JP"/>
        </w:rPr>
        <w:t>1.2 デプロイワークフロー</w:t>
      </w:r>
    </w:p>
    <w:p w:rsidR="00531F89" w:rsidRPr="00BD7DF9" w:rsidRDefault="00BD7DF9">
      <w:pPr>
        <w:rPr>
          <w:rFonts w:ascii="Yu Gothic" w:eastAsia="Yu Gothic" w:hAnsi="Yu Gothic"/>
        </w:rPr>
      </w:pPr>
      <w:r w:rsidRPr="00BD7DF9">
        <w:rPr>
          <w:rFonts w:ascii="Yu Gothic" w:eastAsia="Yu Gothic" w:hAnsi="Yu Gothic"/>
          <w:lang w:eastAsia="ja-JP"/>
        </w:rPr>
        <w:br/>
        <w:t>1. GitHubにてmainブランチへのpushをトリガーとして</w:t>
      </w:r>
      <w:proofErr w:type="spellStart"/>
      <w:r w:rsidRPr="00BD7DF9">
        <w:rPr>
          <w:rFonts w:ascii="Yu Gothic" w:eastAsia="Yu Gothic" w:hAnsi="Yu Gothic"/>
          <w:lang w:eastAsia="ja-JP"/>
        </w:rPr>
        <w:t>Vercel</w:t>
      </w:r>
      <w:proofErr w:type="spellEnd"/>
      <w:r w:rsidRPr="00BD7DF9">
        <w:rPr>
          <w:rFonts w:ascii="Yu Gothic" w:eastAsia="Yu Gothic" w:hAnsi="Yu Gothic"/>
          <w:lang w:eastAsia="ja-JP"/>
        </w:rPr>
        <w:t>が自動ビルドを実行。</w:t>
      </w:r>
      <w:r w:rsidRPr="00BD7DF9">
        <w:rPr>
          <w:rFonts w:ascii="Yu Gothic" w:eastAsia="Yu Gothic" w:hAnsi="Yu Gothic"/>
          <w:lang w:eastAsia="ja-JP"/>
        </w:rPr>
        <w:br/>
        <w:t xml:space="preserve">2. </w:t>
      </w:r>
      <w:proofErr w:type="spellStart"/>
      <w:r w:rsidRPr="00BD7DF9">
        <w:rPr>
          <w:rFonts w:ascii="Yu Gothic" w:eastAsia="Yu Gothic" w:hAnsi="Yu Gothic"/>
          <w:lang w:eastAsia="ja-JP"/>
        </w:rPr>
        <w:t>Vercel</w:t>
      </w:r>
      <w:proofErr w:type="spellEnd"/>
      <w:r w:rsidRPr="00BD7DF9">
        <w:rPr>
          <w:rFonts w:ascii="Yu Gothic" w:eastAsia="Yu Gothic" w:hAnsi="Yu Gothic"/>
          <w:lang w:eastAsia="ja-JP"/>
        </w:rPr>
        <w:t>ビルドサーバー上で依存パッケージをインストール。</w:t>
      </w:r>
      <w:r w:rsidRPr="00BD7DF9">
        <w:rPr>
          <w:rFonts w:ascii="Yu Gothic" w:eastAsia="Yu Gothic" w:hAnsi="Yu Gothic"/>
          <w:lang w:eastAsia="ja-JP"/>
        </w:rPr>
        <w:br/>
        <w:t>3. Lintおよび型検証（</w:t>
      </w:r>
      <w:proofErr w:type="spellStart"/>
      <w:r w:rsidRPr="00BD7DF9">
        <w:rPr>
          <w:rFonts w:ascii="Yu Gothic" w:eastAsia="Yu Gothic" w:hAnsi="Yu Gothic"/>
          <w:lang w:eastAsia="ja-JP"/>
        </w:rPr>
        <w:t>TypeScript</w:t>
      </w:r>
      <w:proofErr w:type="spellEnd"/>
      <w:r w:rsidRPr="00BD7DF9">
        <w:rPr>
          <w:rFonts w:ascii="Yu Gothic" w:eastAsia="Yu Gothic" w:hAnsi="Yu Gothic"/>
          <w:lang w:eastAsia="ja-JP"/>
        </w:rPr>
        <w:t>）実行後にアプリケーションをビルド。</w:t>
      </w:r>
      <w:r w:rsidRPr="00BD7DF9">
        <w:rPr>
          <w:rFonts w:ascii="Yu Gothic" w:eastAsia="Yu Gothic" w:hAnsi="Yu Gothic"/>
          <w:lang w:eastAsia="ja-JP"/>
        </w:rPr>
        <w:br/>
      </w:r>
      <w:r w:rsidRPr="00BD7DF9">
        <w:rPr>
          <w:rFonts w:ascii="Yu Gothic" w:eastAsia="Yu Gothic" w:hAnsi="Yu Gothic"/>
        </w:rPr>
        <w:t>4. 成功時にPreview URLを自動発行。</w:t>
      </w:r>
      <w:r w:rsidRPr="00BD7DF9">
        <w:rPr>
          <w:rFonts w:ascii="Yu Gothic" w:eastAsia="Yu Gothic" w:hAnsi="Yu Gothic"/>
        </w:rPr>
        <w:br/>
      </w:r>
      <w:r w:rsidRPr="00BD7DF9">
        <w:rPr>
          <w:rFonts w:ascii="Yu Gothic" w:eastAsia="Yu Gothic" w:hAnsi="Yu Gothic"/>
        </w:rPr>
        <w:lastRenderedPageBreak/>
        <w:t>5. 承認後、Production Deploymentを手動または自動で実行。</w:t>
      </w:r>
      <w:r w:rsidRPr="00BD7DF9">
        <w:rPr>
          <w:rFonts w:ascii="Yu Gothic" w:eastAsia="Yu Gothic" w:hAnsi="Yu Gothic"/>
        </w:rPr>
        <w:br/>
      </w:r>
    </w:p>
    <w:p w:rsidR="00531F89" w:rsidRPr="00BD7DF9" w:rsidRDefault="00BD7DF9">
      <w:pPr>
        <w:pStyle w:val="Heading3"/>
        <w:rPr>
          <w:rFonts w:ascii="Yu Gothic" w:eastAsia="Yu Gothic" w:hAnsi="Yu Gothic"/>
          <w:color w:val="auto"/>
        </w:rPr>
      </w:pPr>
      <w:r w:rsidRPr="00BD7DF9">
        <w:rPr>
          <w:rFonts w:ascii="Yu Gothic" w:eastAsia="Yu Gothic" w:hAnsi="Yu Gothic"/>
          <w:color w:val="auto"/>
        </w:rPr>
        <w:t>1.3 セキュリティ対策</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w:t>
      </w:r>
      <w:proofErr w:type="spellStart"/>
      <w:r w:rsidRPr="00BD7DF9">
        <w:rPr>
          <w:rFonts w:ascii="Yu Gothic" w:eastAsia="Yu Gothic" w:hAnsi="Yu Gothic"/>
          <w:lang w:eastAsia="ja-JP"/>
        </w:rPr>
        <w:t>Vercel</w:t>
      </w:r>
      <w:proofErr w:type="spellEnd"/>
      <w:r w:rsidRPr="00BD7DF9">
        <w:rPr>
          <w:rFonts w:ascii="Yu Gothic" w:eastAsia="Yu Gothic" w:hAnsi="Yu Gothic"/>
          <w:lang w:eastAsia="ja-JP"/>
        </w:rPr>
        <w:t>環境変数をチーム単位で制限（READ権限）</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 xml:space="preserve">・自動生成Preview環境への認証ゲートを設定（Basic </w:t>
      </w:r>
      <w:proofErr w:type="spellStart"/>
      <w:r w:rsidRPr="00BD7DF9">
        <w:rPr>
          <w:rFonts w:ascii="Yu Gothic" w:eastAsia="Yu Gothic" w:hAnsi="Yu Gothic"/>
          <w:lang w:eastAsia="ja-JP"/>
        </w:rPr>
        <w:t>Auth</w:t>
      </w:r>
      <w:proofErr w:type="spellEnd"/>
      <w:r w:rsidRPr="00BD7DF9">
        <w:rPr>
          <w:rFonts w:ascii="Yu Gothic" w:eastAsia="Yu Gothic" w:hAnsi="Yu Gothic"/>
          <w:lang w:eastAsia="ja-JP"/>
        </w:rPr>
        <w:t>またはToken）</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・ドメインキャッシュのDNS TTL短縮による迅速な切替制御</w:t>
      </w:r>
    </w:p>
    <w:p w:rsidR="00531F89" w:rsidRPr="00BD7DF9" w:rsidRDefault="00BD7DF9">
      <w:pPr>
        <w:pStyle w:val="Heading2"/>
        <w:rPr>
          <w:rFonts w:ascii="Yu Gothic" w:eastAsia="Yu Gothic" w:hAnsi="Yu Gothic"/>
          <w:color w:val="auto"/>
          <w:lang w:eastAsia="ja-JP"/>
        </w:rPr>
      </w:pPr>
      <w:r w:rsidRPr="00BD7DF9">
        <w:rPr>
          <w:rFonts w:ascii="Yu Gothic" w:eastAsia="Yu Gothic" w:hAnsi="Yu Gothic"/>
          <w:color w:val="auto"/>
          <w:lang w:eastAsia="ja-JP"/>
        </w:rPr>
        <w:t>2. AI接続基盤構成およびAPIキー管理方針</w:t>
      </w:r>
    </w:p>
    <w:p w:rsidR="00531F89" w:rsidRPr="00BD7DF9" w:rsidRDefault="00BD7DF9">
      <w:pPr>
        <w:rPr>
          <w:rFonts w:ascii="Yu Gothic" w:eastAsia="Yu Gothic" w:hAnsi="Yu Gothic"/>
          <w:lang w:eastAsia="ja-JP"/>
        </w:rPr>
      </w:pPr>
      <w:r w:rsidRPr="00BD7DF9">
        <w:rPr>
          <w:rFonts w:ascii="Yu Gothic" w:eastAsia="Yu Gothic" w:hAnsi="Yu Gothic"/>
          <w:lang w:eastAsia="ja-JP"/>
        </w:rPr>
        <w:br/>
        <w:t>本システムでは、</w:t>
      </w:r>
      <w:proofErr w:type="spellStart"/>
      <w:r w:rsidRPr="00BD7DF9">
        <w:rPr>
          <w:rFonts w:ascii="Yu Gothic" w:eastAsia="Yu Gothic" w:hAnsi="Yu Gothic"/>
          <w:lang w:eastAsia="ja-JP"/>
        </w:rPr>
        <w:t>ChatGPT</w:t>
      </w:r>
      <w:proofErr w:type="spellEnd"/>
      <w:r w:rsidRPr="00BD7DF9">
        <w:rPr>
          <w:rFonts w:ascii="Yu Gothic" w:eastAsia="Yu Gothic" w:hAnsi="Yu Gothic"/>
          <w:lang w:eastAsia="ja-JP"/>
        </w:rPr>
        <w:t>（</w:t>
      </w:r>
      <w:proofErr w:type="spellStart"/>
      <w:r w:rsidRPr="00BD7DF9">
        <w:rPr>
          <w:rFonts w:ascii="Yu Gothic" w:eastAsia="Yu Gothic" w:hAnsi="Yu Gothic"/>
          <w:lang w:eastAsia="ja-JP"/>
        </w:rPr>
        <w:t>OpenAI</w:t>
      </w:r>
      <w:proofErr w:type="spellEnd"/>
      <w:r w:rsidRPr="00BD7DF9">
        <w:rPr>
          <w:rFonts w:ascii="Yu Gothic" w:eastAsia="Yu Gothic" w:hAnsi="Yu Gothic"/>
          <w:lang w:eastAsia="ja-JP"/>
        </w:rPr>
        <w:t xml:space="preserve"> API）またはClaude（Anthropic API）を利用する構成を前提とする。</w:t>
      </w:r>
      <w:r w:rsidRPr="00BD7DF9">
        <w:rPr>
          <w:rFonts w:ascii="Yu Gothic" w:eastAsia="Yu Gothic" w:hAnsi="Yu Gothic"/>
          <w:lang w:eastAsia="ja-JP"/>
        </w:rPr>
        <w:br/>
        <w:t>クライアント側でAPIキーを発行し、キーごとの利用制限およびローテーション方針を明確化する。</w:t>
      </w:r>
      <w:r w:rsidRPr="00BD7DF9">
        <w:rPr>
          <w:rFonts w:ascii="Yu Gothic" w:eastAsia="Yu Gothic" w:hAnsi="Yu Gothic"/>
          <w:lang w:eastAsia="ja-JP"/>
        </w:rPr>
        <w:br/>
      </w:r>
    </w:p>
    <w:p w:rsidR="00531F89" w:rsidRPr="00BD7DF9" w:rsidRDefault="00BD7DF9">
      <w:pPr>
        <w:pStyle w:val="Heading3"/>
        <w:rPr>
          <w:rFonts w:ascii="Yu Gothic" w:eastAsia="Yu Gothic" w:hAnsi="Yu Gothic"/>
          <w:color w:val="auto"/>
          <w:lang w:eastAsia="ja-JP"/>
        </w:rPr>
      </w:pPr>
      <w:r w:rsidRPr="00BD7DF9">
        <w:rPr>
          <w:rFonts w:ascii="Yu Gothic" w:eastAsia="Yu Gothic" w:hAnsi="Yu Gothic"/>
          <w:color w:val="auto"/>
          <w:lang w:eastAsia="ja-JP"/>
        </w:rPr>
        <w:t>2.1 APIキー発行および構成</w:t>
      </w:r>
    </w:p>
    <w:p w:rsidR="00531F89" w:rsidRPr="00BD7DF9" w:rsidRDefault="00BD7DF9">
      <w:pPr>
        <w:rPr>
          <w:rFonts w:ascii="Yu Gothic" w:eastAsia="Yu Gothic" w:hAnsi="Yu Gothic"/>
        </w:rPr>
      </w:pPr>
      <w:r w:rsidRPr="00BD7DF9">
        <w:rPr>
          <w:rFonts w:ascii="Yu Gothic" w:eastAsia="Yu Gothic" w:hAnsi="Yu Gothic"/>
          <w:lang w:eastAsia="ja-JP"/>
        </w:rPr>
        <w:br/>
      </w:r>
      <w:proofErr w:type="spellStart"/>
      <w:r w:rsidRPr="00BD7DF9">
        <w:rPr>
          <w:rFonts w:ascii="Yu Gothic" w:eastAsia="Yu Gothic" w:hAnsi="Yu Gothic"/>
        </w:rPr>
        <w:t>クライアントが各AIサービスプロバイダ（例：OpenAI</w:t>
      </w:r>
      <w:proofErr w:type="spellEnd"/>
      <w:r w:rsidRPr="00BD7DF9">
        <w:rPr>
          <w:rFonts w:ascii="Yu Gothic" w:eastAsia="Yu Gothic" w:hAnsi="Yu Gothic"/>
        </w:rPr>
        <w:t xml:space="preserve"> Dashboard, Anthropic </w:t>
      </w:r>
      <w:proofErr w:type="spellStart"/>
      <w:r w:rsidRPr="00BD7DF9">
        <w:rPr>
          <w:rFonts w:ascii="Yu Gothic" w:eastAsia="Yu Gothic" w:hAnsi="Yu Gothic"/>
        </w:rPr>
        <w:t>Console）上でAPIキーを発行</w:t>
      </w:r>
      <w:proofErr w:type="spellEnd"/>
      <w:r w:rsidRPr="00BD7DF9">
        <w:rPr>
          <w:rFonts w:ascii="Yu Gothic" w:eastAsia="Yu Gothic" w:hAnsi="Yu Gothic"/>
        </w:rPr>
        <w:t>。</w:t>
      </w:r>
      <w:r w:rsidRPr="00BD7DF9">
        <w:rPr>
          <w:rFonts w:ascii="Yu Gothic" w:eastAsia="Yu Gothic" w:hAnsi="Yu Gothic"/>
        </w:rPr>
        <w:br/>
        <w:t>発行されたキーは次の形式で環境変数としてVercelに登録する：</w:t>
      </w:r>
      <w:r w:rsidRPr="00BD7DF9">
        <w:rPr>
          <w:rFonts w:ascii="Yu Gothic" w:eastAsia="Yu Gothic" w:hAnsi="Yu Gothic"/>
        </w:rPr>
        <w:br/>
      </w:r>
      <w:r w:rsidRPr="00BD7DF9">
        <w:rPr>
          <w:rFonts w:ascii="Yu Gothic" w:eastAsia="Yu Gothic" w:hAnsi="Yu Gothic"/>
        </w:rPr>
        <w:br/>
        <w:t>- OPENAI_API_KEY=sk-xxxxxxxxxxxxxx</w:t>
      </w:r>
      <w:r w:rsidRPr="00BD7DF9">
        <w:rPr>
          <w:rFonts w:ascii="Yu Gothic" w:eastAsia="Yu Gothic" w:hAnsi="Yu Gothic"/>
        </w:rPr>
        <w:br/>
        <w:t>- CLAUDE_API_KEY=ak-xxxxxxxxxxxxxx</w:t>
      </w:r>
      <w:r w:rsidRPr="00BD7DF9">
        <w:rPr>
          <w:rFonts w:ascii="Yu Gothic" w:eastAsia="Yu Gothic" w:hAnsi="Yu Gothic"/>
        </w:rPr>
        <w:br/>
      </w:r>
    </w:p>
    <w:p w:rsidR="00531F89" w:rsidRPr="00BD7DF9" w:rsidRDefault="00BD7DF9">
      <w:pPr>
        <w:pStyle w:val="Heading3"/>
        <w:rPr>
          <w:rFonts w:ascii="Yu Gothic" w:eastAsia="Yu Gothic" w:hAnsi="Yu Gothic"/>
          <w:color w:val="auto"/>
          <w:lang w:eastAsia="ja-JP"/>
        </w:rPr>
      </w:pPr>
      <w:r w:rsidRPr="00BD7DF9">
        <w:rPr>
          <w:rFonts w:ascii="Yu Gothic" w:eastAsia="Yu Gothic" w:hAnsi="Yu Gothic"/>
          <w:color w:val="auto"/>
          <w:lang w:eastAsia="ja-JP"/>
        </w:rPr>
        <w:t>2.2 キー管理ポリシー</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・APIキーは開発者個人ではなく組織単位で発行・管理する。</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・キーは定期的にローテーション（推奨：30〜60日周期）。</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・権限スコープを最小限に設定（読み取り専用または単一エンドポイント限定）。</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・キーの使用状況をダッシュボードで監視し、異常アクセスを自動検知。</w:t>
      </w:r>
    </w:p>
    <w:p w:rsidR="00531F89" w:rsidRPr="00BD7DF9" w:rsidRDefault="00BD7DF9">
      <w:pPr>
        <w:pStyle w:val="Heading3"/>
        <w:rPr>
          <w:rFonts w:ascii="Yu Gothic" w:eastAsia="Yu Gothic" w:hAnsi="Yu Gothic"/>
          <w:color w:val="auto"/>
          <w:lang w:eastAsia="ja-JP"/>
        </w:rPr>
      </w:pPr>
      <w:r w:rsidRPr="00BD7DF9">
        <w:rPr>
          <w:rFonts w:ascii="Yu Gothic" w:eastAsia="Yu Gothic" w:hAnsi="Yu Gothic"/>
          <w:color w:val="auto"/>
          <w:lang w:eastAsia="ja-JP"/>
        </w:rPr>
        <w:lastRenderedPageBreak/>
        <w:t>2.3 API利用制限設計</w:t>
      </w:r>
    </w:p>
    <w:p w:rsidR="00531F89" w:rsidRPr="00BD7DF9" w:rsidRDefault="00BD7DF9">
      <w:pPr>
        <w:rPr>
          <w:rFonts w:ascii="Yu Gothic" w:eastAsia="Yu Gothic" w:hAnsi="Yu Gothic"/>
          <w:lang w:eastAsia="ja-JP"/>
        </w:rPr>
      </w:pPr>
      <w:r w:rsidRPr="00BD7DF9">
        <w:rPr>
          <w:rFonts w:ascii="Yu Gothic" w:eastAsia="Yu Gothic" w:hAnsi="Yu Gothic"/>
          <w:lang w:eastAsia="ja-JP"/>
        </w:rPr>
        <w:br/>
        <w:t>APIキーごとの利用制限は以下の通り設定する：</w:t>
      </w:r>
      <w:r w:rsidRPr="00BD7DF9">
        <w:rPr>
          <w:rFonts w:ascii="Yu Gothic" w:eastAsia="Yu Gothic" w:hAnsi="Yu Gothic"/>
          <w:lang w:eastAsia="ja-JP"/>
        </w:rPr>
        <w:br/>
      </w:r>
      <w:r w:rsidRPr="00BD7DF9">
        <w:rPr>
          <w:rFonts w:ascii="Yu Gothic" w:eastAsia="Yu Gothic" w:hAnsi="Yu Gothic"/>
          <w:lang w:eastAsia="ja-JP"/>
        </w:rPr>
        <w:br/>
        <w:t>- レートリミット：60 requests/minute</w:t>
      </w:r>
      <w:r w:rsidRPr="00BD7DF9">
        <w:rPr>
          <w:rFonts w:ascii="Yu Gothic" w:eastAsia="Yu Gothic" w:hAnsi="Yu Gothic"/>
          <w:lang w:eastAsia="ja-JP"/>
        </w:rPr>
        <w:br/>
        <w:t>- 1ユーザーあたり最大月間トークン数：50,000 tokens</w:t>
      </w:r>
      <w:r w:rsidRPr="00BD7DF9">
        <w:rPr>
          <w:rFonts w:ascii="Yu Gothic" w:eastAsia="Yu Gothic" w:hAnsi="Yu Gothic"/>
          <w:lang w:eastAsia="ja-JP"/>
        </w:rPr>
        <w:br/>
        <w:t>- 不正利用時には自動でキーを無効化し、アラート通知を送信</w:t>
      </w:r>
      <w:r w:rsidRPr="00BD7DF9">
        <w:rPr>
          <w:rFonts w:ascii="Yu Gothic" w:eastAsia="Yu Gothic" w:hAnsi="Yu Gothic"/>
          <w:lang w:eastAsia="ja-JP"/>
        </w:rPr>
        <w:br/>
      </w:r>
    </w:p>
    <w:p w:rsidR="00531F89" w:rsidRPr="00BD7DF9" w:rsidRDefault="00BD7DF9">
      <w:pPr>
        <w:pStyle w:val="Heading3"/>
        <w:rPr>
          <w:rFonts w:ascii="Yu Gothic" w:eastAsia="Yu Gothic" w:hAnsi="Yu Gothic"/>
          <w:color w:val="auto"/>
          <w:lang w:eastAsia="ja-JP"/>
        </w:rPr>
      </w:pPr>
      <w:r w:rsidRPr="00BD7DF9">
        <w:rPr>
          <w:rFonts w:ascii="Yu Gothic" w:eastAsia="Yu Gothic" w:hAnsi="Yu Gothic"/>
          <w:color w:val="auto"/>
          <w:lang w:eastAsia="ja-JP"/>
        </w:rPr>
        <w:t>2.4 エラーハンドリング方針</w:t>
      </w:r>
    </w:p>
    <w:p w:rsidR="00531F89" w:rsidRPr="00BD7DF9" w:rsidRDefault="00BD7DF9">
      <w:pPr>
        <w:rPr>
          <w:rFonts w:ascii="Yu Gothic" w:eastAsia="Yu Gothic" w:hAnsi="Yu Gothic"/>
          <w:lang w:eastAsia="ja-JP"/>
        </w:rPr>
      </w:pPr>
      <w:r w:rsidRPr="00BD7DF9">
        <w:rPr>
          <w:rFonts w:ascii="Yu Gothic" w:eastAsia="Yu Gothic" w:hAnsi="Yu Gothic"/>
          <w:lang w:eastAsia="ja-JP"/>
        </w:rPr>
        <w:br/>
        <w:t>API障害・レート超過時に備え、フロントエンドおよびバックエンドに以下のリトライ戦略を実装する：</w:t>
      </w:r>
      <w:r w:rsidRPr="00BD7DF9">
        <w:rPr>
          <w:rFonts w:ascii="Yu Gothic" w:eastAsia="Yu Gothic" w:hAnsi="Yu Gothic"/>
          <w:lang w:eastAsia="ja-JP"/>
        </w:rPr>
        <w:br/>
      </w:r>
      <w:r w:rsidRPr="00BD7DF9">
        <w:rPr>
          <w:rFonts w:ascii="Yu Gothic" w:eastAsia="Yu Gothic" w:hAnsi="Yu Gothic"/>
          <w:lang w:eastAsia="ja-JP"/>
        </w:rPr>
        <w:br/>
        <w:t>- HTTP 429応答時：指数バックオフ方式（最大3回）</w:t>
      </w:r>
      <w:r w:rsidRPr="00BD7DF9">
        <w:rPr>
          <w:rFonts w:ascii="Yu Gothic" w:eastAsia="Yu Gothic" w:hAnsi="Yu Gothic"/>
          <w:lang w:eastAsia="ja-JP"/>
        </w:rPr>
        <w:br/>
        <w:t>- HTTP 500系応答時：ユーザー通知＋ロギング</w:t>
      </w:r>
      <w:r w:rsidRPr="00BD7DF9">
        <w:rPr>
          <w:rFonts w:ascii="Yu Gothic" w:eastAsia="Yu Gothic" w:hAnsi="Yu Gothic"/>
          <w:lang w:eastAsia="ja-JP"/>
        </w:rPr>
        <w:br/>
        <w:t>- APIトークン失効時：自動キー再取得または手動再設定フローへ誘導</w:t>
      </w:r>
      <w:r w:rsidRPr="00BD7DF9">
        <w:rPr>
          <w:rFonts w:ascii="Yu Gothic" w:eastAsia="Yu Gothic" w:hAnsi="Yu Gothic"/>
          <w:lang w:eastAsia="ja-JP"/>
        </w:rPr>
        <w:br/>
      </w:r>
    </w:p>
    <w:p w:rsidR="00531F89" w:rsidRPr="00BD7DF9" w:rsidRDefault="00BD7DF9">
      <w:pPr>
        <w:pStyle w:val="Heading2"/>
        <w:rPr>
          <w:rFonts w:ascii="Yu Gothic" w:eastAsia="Yu Gothic" w:hAnsi="Yu Gothic"/>
          <w:color w:val="auto"/>
          <w:lang w:eastAsia="ja-JP"/>
        </w:rPr>
      </w:pPr>
      <w:r w:rsidRPr="00BD7DF9">
        <w:rPr>
          <w:rFonts w:ascii="Yu Gothic" w:eastAsia="Yu Gothic" w:hAnsi="Yu Gothic"/>
          <w:color w:val="auto"/>
          <w:lang w:eastAsia="ja-JP"/>
        </w:rPr>
        <w:t>3. 運用監視およびアクセスログ管理</w:t>
      </w:r>
    </w:p>
    <w:p w:rsidR="00531F89" w:rsidRPr="00BD7DF9" w:rsidRDefault="00BD7DF9">
      <w:pPr>
        <w:rPr>
          <w:rFonts w:ascii="Yu Gothic" w:eastAsia="Yu Gothic" w:hAnsi="Yu Gothic"/>
          <w:lang w:eastAsia="ja-JP"/>
        </w:rPr>
      </w:pPr>
      <w:r w:rsidRPr="00BD7DF9">
        <w:rPr>
          <w:rFonts w:ascii="Yu Gothic" w:eastAsia="Yu Gothic" w:hAnsi="Yu Gothic"/>
          <w:lang w:eastAsia="ja-JP"/>
        </w:rPr>
        <w:br/>
      </w:r>
      <w:proofErr w:type="spellStart"/>
      <w:r w:rsidRPr="00BD7DF9">
        <w:rPr>
          <w:rFonts w:ascii="Yu Gothic" w:eastAsia="Yu Gothic" w:hAnsi="Yu Gothic"/>
          <w:lang w:eastAsia="ja-JP"/>
        </w:rPr>
        <w:t>Vercel</w:t>
      </w:r>
      <w:proofErr w:type="spellEnd"/>
      <w:r w:rsidRPr="00BD7DF9">
        <w:rPr>
          <w:rFonts w:ascii="Yu Gothic" w:eastAsia="Yu Gothic" w:hAnsi="Yu Gothic"/>
          <w:lang w:eastAsia="ja-JP"/>
        </w:rPr>
        <w:t xml:space="preserve">とAWS </w:t>
      </w:r>
      <w:proofErr w:type="spellStart"/>
      <w:r w:rsidRPr="00BD7DF9">
        <w:rPr>
          <w:rFonts w:ascii="Yu Gothic" w:eastAsia="Yu Gothic" w:hAnsi="Yu Gothic"/>
          <w:lang w:eastAsia="ja-JP"/>
        </w:rPr>
        <w:t>CloudWatch</w:t>
      </w:r>
      <w:proofErr w:type="spellEnd"/>
      <w:r w:rsidRPr="00BD7DF9">
        <w:rPr>
          <w:rFonts w:ascii="Yu Gothic" w:eastAsia="Yu Gothic" w:hAnsi="Yu Gothic"/>
          <w:lang w:eastAsia="ja-JP"/>
        </w:rPr>
        <w:t>を併用し、アプリケーション全体の稼働監視を行う。</w:t>
      </w:r>
      <w:r w:rsidRPr="00BD7DF9">
        <w:rPr>
          <w:rFonts w:ascii="Yu Gothic" w:eastAsia="Yu Gothic" w:hAnsi="Yu Gothic"/>
          <w:lang w:eastAsia="ja-JP"/>
        </w:rPr>
        <w:br/>
        <w:t>AI APIへのアクセス履歴は専用ログサーバーに転送し、週次で分析レポートを生成する。</w:t>
      </w:r>
      <w:r w:rsidRPr="00BD7DF9">
        <w:rPr>
          <w:rFonts w:ascii="Yu Gothic" w:eastAsia="Yu Gothic" w:hAnsi="Yu Gothic"/>
          <w:lang w:eastAsia="ja-JP"/>
        </w:rPr>
        <w:br/>
      </w:r>
    </w:p>
    <w:p w:rsidR="00531F89" w:rsidRPr="00BD7DF9" w:rsidRDefault="00BD7DF9" w:rsidP="00BD7DF9">
      <w:pPr>
        <w:pStyle w:val="ListBullet"/>
        <w:numPr>
          <w:ilvl w:val="0"/>
          <w:numId w:val="0"/>
        </w:numPr>
        <w:ind w:left="360"/>
        <w:rPr>
          <w:rFonts w:ascii="Yu Gothic" w:eastAsia="Yu Gothic" w:hAnsi="Yu Gothic"/>
          <w:lang w:eastAsia="ja-JP"/>
        </w:rPr>
      </w:pPr>
      <w:bookmarkStart w:id="0" w:name="_GoBack"/>
      <w:bookmarkEnd w:id="0"/>
      <w:r w:rsidRPr="00BD7DF9">
        <w:rPr>
          <w:rFonts w:ascii="Yu Gothic" w:eastAsia="Yu Gothic" w:hAnsi="Yu Gothic"/>
          <w:lang w:eastAsia="ja-JP"/>
        </w:rPr>
        <w:t>アクセスログには以下の情報を含む：</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 xml:space="preserve">　- API呼び出しユーザーID</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 xml:space="preserve">　- 呼び出しエンドポイントおよびレスポンスステータス</w:t>
      </w:r>
    </w:p>
    <w:p w:rsidR="00531F89" w:rsidRPr="00BD7DF9" w:rsidRDefault="00BD7DF9" w:rsidP="00BD7DF9">
      <w:pPr>
        <w:pStyle w:val="ListBullet"/>
        <w:numPr>
          <w:ilvl w:val="0"/>
          <w:numId w:val="0"/>
        </w:numPr>
        <w:ind w:left="360"/>
        <w:rPr>
          <w:rFonts w:ascii="Yu Gothic" w:eastAsia="Yu Gothic" w:hAnsi="Yu Gothic"/>
          <w:lang w:eastAsia="ja-JP"/>
        </w:rPr>
      </w:pPr>
      <w:r w:rsidRPr="00BD7DF9">
        <w:rPr>
          <w:rFonts w:ascii="Yu Gothic" w:eastAsia="Yu Gothic" w:hAnsi="Yu Gothic"/>
          <w:lang w:eastAsia="ja-JP"/>
        </w:rPr>
        <w:t xml:space="preserve">　- 処理時間（latency）および利用トークン数</w:t>
      </w:r>
    </w:p>
    <w:sectPr w:rsidR="00531F89" w:rsidRPr="00BD7D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25DD"/>
    <w:rsid w:val="00034616"/>
    <w:rsid w:val="0006063C"/>
    <w:rsid w:val="0015074B"/>
    <w:rsid w:val="0029639D"/>
    <w:rsid w:val="00326F90"/>
    <w:rsid w:val="00531F89"/>
    <w:rsid w:val="00AA1D8D"/>
    <w:rsid w:val="00B47730"/>
    <w:rsid w:val="00BD7D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A1F33"/>
  <w14:defaultImageDpi w14:val="300"/>
  <w15:docId w15:val="{B93BBC16-56AD-4779-B0D8-9E8400BE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ACC29-455E-4949-9770-9057C217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3</cp:revision>
  <dcterms:created xsi:type="dcterms:W3CDTF">2013-12-23T23:15:00Z</dcterms:created>
  <dcterms:modified xsi:type="dcterms:W3CDTF">2025-10-20T09:16:00Z</dcterms:modified>
  <cp:category/>
</cp:coreProperties>
</file>