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6B306D">
      <w:pPr>
        <w:spacing w:after="190"/>
        <w:ind w:left="489" w:right="63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552D71" w:rsidRDefault="006B306D">
      <w:pPr>
        <w:spacing w:after="5" w:line="398" w:lineRule="auto"/>
        <w:ind w:left="1220" w:hanging="283"/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 «</w:t>
      </w:r>
      <w:proofErr w:type="gramStart"/>
      <w:r>
        <w:rPr>
          <w:rFonts w:ascii="Times New Roman" w:eastAsia="Times New Roman" w:hAnsi="Times New Roman" w:cs="Times New Roman"/>
          <w:sz w:val="28"/>
        </w:rPr>
        <w:t>САМАРСКИЙ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НАЦИОНАЛЬНЫЙ ИССЛЕДОВАТЕЛЬСКИЙ </w:t>
      </w:r>
    </w:p>
    <w:p w:rsidR="00552D71" w:rsidRDefault="006B306D">
      <w:pPr>
        <w:spacing w:after="151"/>
        <w:ind w:left="489" w:right="63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УНИВЕРСИТЕТ ИМЕНИ АКАДЕМИКА С.П. КОРОЛЕВА»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552D71" w:rsidRDefault="006B306D">
      <w:pPr>
        <w:spacing w:after="0" w:line="391" w:lineRule="auto"/>
        <w:ind w:left="1583" w:right="165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информатики и кибернетики Кафедра лазерных и биотехнических систем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</w:p>
    <w:p w:rsidR="00552D71" w:rsidRP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по курсу «Параллельное программирование»</w:t>
      </w:r>
    </w:p>
    <w:p w:rsidR="00552D71" w:rsidRDefault="00552D71" w:rsidP="00291883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:rsidR="00552D71" w:rsidRDefault="006B306D" w:rsidP="00774438">
      <w:pPr>
        <w:spacing w:after="10" w:line="360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52D71" w:rsidRDefault="006B306D" w:rsidP="00774438">
      <w:pPr>
        <w:spacing w:after="1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гр.6201-120305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91883" w:rsidRDefault="006B306D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74438">
        <w:rPr>
          <w:rFonts w:ascii="Times New Roman" w:hAnsi="Times New Roman" w:cs="Times New Roman"/>
          <w:sz w:val="28"/>
          <w:szCs w:val="28"/>
        </w:rPr>
        <w:t>Крайнов Константин Олегович</w:t>
      </w:r>
    </w:p>
    <w:p w:rsidR="00291883" w:rsidRDefault="00291883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552D71" w:rsidRPr="00291883" w:rsidRDefault="00291883" w:rsidP="00291883">
      <w:pPr>
        <w:spacing w:after="1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Минаев Евгений Юрьевич</w:t>
      </w:r>
      <w:r w:rsidR="006B306D" w:rsidRPr="0029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2D71" w:rsidRDefault="00552D71" w:rsidP="00774438">
      <w:pPr>
        <w:spacing w:after="20"/>
      </w:pPr>
    </w:p>
    <w:p w:rsidR="00552D71" w:rsidRDefault="006B306D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Default="00291883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</w:p>
    <w:p w:rsidR="00291883" w:rsidRPr="00291883" w:rsidRDefault="00291883">
      <w:pPr>
        <w:spacing w:after="0"/>
        <w:rPr>
          <w:rFonts w:ascii="Times New Roman" w:eastAsia="Times New Roman" w:hAnsi="Times New Roman" w:cs="Times New Roman"/>
          <w:sz w:val="36"/>
          <w:lang w:val="en-US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  <w:ind w:left="489" w:right="62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Самара 2024  </w:t>
      </w:r>
    </w:p>
    <w:p w:rsidR="00774438" w:rsidRDefault="00774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:rsidR="00291883" w:rsidRP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lastRenderedPageBreak/>
        <w:t>Задание для лабораторной работы №1: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Написать программу на языке C/C++ для перемножения двух матриц.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proofErr w:type="gramStart"/>
      <w:r w:rsidRPr="00291883"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</w:t>
      </w:r>
      <w:r w:rsidRPr="00291883">
        <w:rPr>
          <w:rFonts w:ascii="Times New Roman" w:hAnsi="Times New Roman" w:cs="Times New Roman"/>
          <w:sz w:val="28"/>
          <w:szCs w:val="28"/>
        </w:rPr>
        <w:t xml:space="preserve"> значения исходн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91883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918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Выходные данные: файл со значениями результирующей матрицы, время выполнения, объем задачи. </w:t>
      </w:r>
    </w:p>
    <w:p w:rsidR="00291883" w:rsidRDefault="00291883" w:rsidP="00291883">
      <w:pPr>
        <w:pStyle w:val="a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Обязательна автоматизированная верификация результатов вычислений с помощью сторонних библиотек или стороннего ПО (</w:t>
      </w:r>
      <w:proofErr w:type="gramStart"/>
      <w:r w:rsidRPr="0029188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9188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 xml:space="preserve">Исходный код программы: </w:t>
      </w:r>
      <w:hyperlink r:id="rId6" w:history="1">
        <w:r w:rsidRPr="00170B29">
          <w:rPr>
            <w:rStyle w:val="ab"/>
            <w:rFonts w:ascii="Times New Roman" w:hAnsi="Times New Roman" w:cs="Times New Roman"/>
            <w:sz w:val="28"/>
            <w:szCs w:val="28"/>
          </w:rPr>
          <w:t>https://github.com/EhorChursin/ParallelComputing/blob/main/L1.cpp</w:t>
        </w:r>
      </w:hyperlink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1883" w:rsidRP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  <w:r w:rsidRPr="00291883">
        <w:rPr>
          <w:rFonts w:ascii="Times New Roman" w:hAnsi="Times New Roman" w:cs="Times New Roman"/>
          <w:b/>
          <w:sz w:val="28"/>
          <w:szCs w:val="28"/>
        </w:rPr>
        <w:t xml:space="preserve">Результаты экспериментов: </w:t>
      </w:r>
    </w:p>
    <w:p w:rsid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При переключении переменной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SaveToFile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 на значение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, при запуске программы будут сгенерированы две матрицы с размерами, указанными в массивах s1 и s2 со значениями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 от 0 до 100 и будут записаны в .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 файлы в корневой папке проекта. При загрузке матриц из файла будут произведены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рассчёты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 результирующей матрицы, время вычисления и объём задачи. Все данные записываются в файл res.txt. Для матриц размером 800х200 и 200х400 получены следующие результаты: </w:t>
      </w:r>
    </w:p>
    <w:p w:rsidR="00291883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 xml:space="preserve">Проверка вычислений через </w:t>
      </w:r>
      <w:proofErr w:type="spellStart"/>
      <w:r w:rsidRPr="00291883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1883"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 w:rsidRPr="00291883">
        <w:rPr>
          <w:rFonts w:ascii="Times New Roman" w:hAnsi="Times New Roman" w:cs="Times New Roman"/>
          <w:b/>
          <w:sz w:val="28"/>
          <w:szCs w:val="28"/>
        </w:rPr>
        <w:t>:</w:t>
      </w: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1F25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Результаты вычислений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11F25" w:rsidRPr="00F11F25" w:rsidRDefault="00F11F25" w:rsidP="00F11F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F25">
        <w:drawing>
          <wp:inline distT="0" distB="0" distL="0" distR="0" wp14:anchorId="0175F570" wp14:editId="25557D64">
            <wp:extent cx="5940425" cy="287180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25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>Исходный</w:t>
      </w:r>
      <w:r w:rsidRPr="00F11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883">
        <w:rPr>
          <w:rFonts w:ascii="Times New Roman" w:hAnsi="Times New Roman" w:cs="Times New Roman"/>
          <w:sz w:val="28"/>
          <w:szCs w:val="28"/>
        </w:rPr>
        <w:t>код</w:t>
      </w:r>
      <w:r w:rsidRPr="00F11F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2188C" w:rsidRPr="0012188C" w:rsidRDefault="0012188C" w:rsidP="001218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88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F68C0C" wp14:editId="436765A7">
            <wp:extent cx="4518660" cy="2712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Результаты на </w:t>
      </w:r>
      <w:proofErr w:type="spellStart"/>
      <w:r w:rsidRPr="002918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88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188C" w:rsidRPr="0012188C" w:rsidRDefault="0012188C" w:rsidP="001218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18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C7B29B" wp14:editId="112ADC40">
            <wp:extent cx="5806440" cy="28041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83" w:rsidRPr="0012188C" w:rsidRDefault="00291883" w:rsidP="0029188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b/>
          <w:sz w:val="28"/>
          <w:szCs w:val="28"/>
        </w:rPr>
        <w:t>Вывод:</w:t>
      </w:r>
      <w:r w:rsidRPr="00291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188C" w:rsidRPr="0012188C" w:rsidRDefault="00650C26" w:rsidP="0012188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0C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F33C38" wp14:editId="017862DF">
            <wp:extent cx="5196840" cy="2095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83" w:rsidRPr="00291883" w:rsidRDefault="00291883" w:rsidP="00291883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 xml:space="preserve">При использовании одного потока на </w:t>
      </w:r>
      <w:r w:rsidR="00650C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12188C" w:rsidRPr="0012188C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12188C" w:rsidRPr="0012188C">
        <w:rPr>
          <w:rFonts w:ascii="Times New Roman" w:hAnsi="Times New Roman" w:cs="Times New Roman"/>
          <w:sz w:val="28"/>
          <w:szCs w:val="28"/>
        </w:rPr>
        <w:t xml:space="preserve">(TM) i7-7700HQ CPU @ 2.80GHz   2.80 </w:t>
      </w:r>
      <w:proofErr w:type="spellStart"/>
      <w:r w:rsidR="0012188C" w:rsidRPr="0012188C">
        <w:rPr>
          <w:rFonts w:ascii="Times New Roman" w:hAnsi="Times New Roman" w:cs="Times New Roman"/>
          <w:sz w:val="28"/>
          <w:szCs w:val="28"/>
        </w:rPr>
        <w:t>GHz</w:t>
      </w:r>
      <w:proofErr w:type="spellEnd"/>
      <w:r w:rsidR="00650C26">
        <w:rPr>
          <w:rFonts w:ascii="Times New Roman" w:hAnsi="Times New Roman" w:cs="Times New Roman"/>
          <w:sz w:val="28"/>
          <w:szCs w:val="28"/>
        </w:rPr>
        <w:t>»</w:t>
      </w:r>
      <w:r w:rsidR="0012188C" w:rsidRPr="0012188C">
        <w:rPr>
          <w:rFonts w:ascii="Times New Roman" w:hAnsi="Times New Roman" w:cs="Times New Roman"/>
          <w:sz w:val="28"/>
          <w:szCs w:val="28"/>
        </w:rPr>
        <w:t xml:space="preserve">  </w:t>
      </w:r>
      <w:r w:rsidRPr="00291883">
        <w:rPr>
          <w:rFonts w:ascii="Times New Roman" w:hAnsi="Times New Roman" w:cs="Times New Roman"/>
          <w:sz w:val="28"/>
          <w:szCs w:val="28"/>
        </w:rPr>
        <w:t xml:space="preserve">при сложности алгоритма O(n^3) </w:t>
      </w:r>
      <w:r w:rsidRPr="00291883">
        <w:rPr>
          <w:rFonts w:ascii="Times New Roman" w:hAnsi="Times New Roman" w:cs="Times New Roman"/>
          <w:sz w:val="28"/>
          <w:szCs w:val="28"/>
        </w:rPr>
        <w:lastRenderedPageBreak/>
        <w:t xml:space="preserve">для количества операций равного </w:t>
      </w:r>
      <w:r w:rsidR="00650C26">
        <w:rPr>
          <w:rFonts w:ascii="Times New Roman" w:hAnsi="Times New Roman" w:cs="Times New Roman"/>
          <w:sz w:val="28"/>
          <w:szCs w:val="28"/>
        </w:rPr>
        <w:t>10^9</w:t>
      </w:r>
      <w:r w:rsidRPr="00291883">
        <w:rPr>
          <w:rFonts w:ascii="Times New Roman" w:hAnsi="Times New Roman" w:cs="Times New Roman"/>
          <w:sz w:val="28"/>
          <w:szCs w:val="28"/>
        </w:rPr>
        <w:t xml:space="preserve"> среднее время вычисления равно </w:t>
      </w:r>
      <w:r w:rsidR="0012188C" w:rsidRPr="0012188C">
        <w:rPr>
          <w:rFonts w:ascii="Times New Roman" w:hAnsi="Times New Roman" w:cs="Times New Roman"/>
          <w:sz w:val="28"/>
          <w:szCs w:val="28"/>
        </w:rPr>
        <w:t>20.5</w:t>
      </w:r>
      <w:r w:rsidRPr="00291883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12188C" w:rsidRPr="0012188C">
        <w:rPr>
          <w:rFonts w:ascii="Times New Roman" w:hAnsi="Times New Roman" w:cs="Times New Roman"/>
          <w:sz w:val="28"/>
          <w:szCs w:val="28"/>
        </w:rPr>
        <w:t xml:space="preserve"> (</w:t>
      </w:r>
      <w:r w:rsidR="0012188C">
        <w:rPr>
          <w:rFonts w:ascii="Times New Roman" w:hAnsi="Times New Roman" w:cs="Times New Roman"/>
          <w:sz w:val="28"/>
          <w:szCs w:val="28"/>
        </w:rPr>
        <w:t>возведение в 5ую степень матрицы 500х500</w:t>
      </w:r>
      <w:r w:rsidR="00650C26">
        <w:rPr>
          <w:rFonts w:ascii="Times New Roman" w:hAnsi="Times New Roman" w:cs="Times New Roman"/>
          <w:sz w:val="28"/>
          <w:szCs w:val="28"/>
        </w:rPr>
        <w:t>, т.е. 4 раза по 500 в кубе по 2 операции (умножения и сложения)</w:t>
      </w:r>
      <w:bookmarkStart w:id="0" w:name="_GoBack"/>
      <w:bookmarkEnd w:id="0"/>
      <w:r w:rsidR="0012188C" w:rsidRPr="0012188C">
        <w:rPr>
          <w:rFonts w:ascii="Times New Roman" w:hAnsi="Times New Roman" w:cs="Times New Roman"/>
          <w:sz w:val="28"/>
          <w:szCs w:val="28"/>
        </w:rPr>
        <w:t>)</w:t>
      </w:r>
      <w:r w:rsidRPr="00291883">
        <w:rPr>
          <w:rFonts w:ascii="Times New Roman" w:hAnsi="Times New Roman" w:cs="Times New Roman"/>
          <w:sz w:val="28"/>
          <w:szCs w:val="28"/>
        </w:rPr>
        <w:t>.</w:t>
      </w:r>
    </w:p>
    <w:p w:rsidR="00552D71" w:rsidRPr="00774438" w:rsidRDefault="00552D7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52D71" w:rsidRPr="0077443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469"/>
    <w:multiLevelType w:val="hybridMultilevel"/>
    <w:tmpl w:val="4636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293C"/>
    <w:multiLevelType w:val="hybridMultilevel"/>
    <w:tmpl w:val="4B48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71"/>
    <w:rsid w:val="0012188C"/>
    <w:rsid w:val="00183DA8"/>
    <w:rsid w:val="00291883"/>
    <w:rsid w:val="00552D71"/>
    <w:rsid w:val="00650C26"/>
    <w:rsid w:val="006B306D"/>
    <w:rsid w:val="00774438"/>
    <w:rsid w:val="008B5381"/>
    <w:rsid w:val="00F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horChursin/ParallelComputing/blob/main/L1.cp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Чурсин</dc:creator>
  <cp:lastModifiedBy>Lokaris</cp:lastModifiedBy>
  <cp:revision>2</cp:revision>
  <dcterms:created xsi:type="dcterms:W3CDTF">2024-06-06T15:57:00Z</dcterms:created>
  <dcterms:modified xsi:type="dcterms:W3CDTF">2024-06-06T15:57:00Z</dcterms:modified>
  <dc:language>ru-RU</dc:language>
</cp:coreProperties>
</file>