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FF0000"/>
          <w:sz w:val="32"/>
          <w:szCs w:val="32"/>
        </w:rPr>
      </w:pPr>
      <w:bookmarkStart w:id="0" w:name="_GoBack"/>
      <w:r>
        <w:rPr>
          <w:rFonts w:hint="default" w:ascii="Times New Roman" w:hAnsi="Times New Roman" w:cs="Times New Roman"/>
          <w:b/>
          <w:bCs/>
          <w:color w:val="FF0000"/>
          <w:sz w:val="32"/>
          <w:szCs w:val="32"/>
        </w:rPr>
        <w:t xml:space="preserve">Gesture Volume Control </w:t>
      </w:r>
      <w:bookmarkEnd w:id="0"/>
      <w:r>
        <w:rPr>
          <w:rFonts w:hint="default" w:ascii="Times New Roman" w:hAnsi="Times New Roman" w:cs="Times New Roman"/>
          <w:b/>
          <w:bCs/>
          <w:color w:val="FF0000"/>
          <w:sz w:val="32"/>
          <w:szCs w:val="32"/>
        </w:rPr>
        <w:t xml:space="preserve">project using  opencv in windows </w:t>
      </w:r>
    </w:p>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Gesture Volume Control project using Python and OpenCV on Windows is an innovative application where you can control the volume of your system using hand gestures detected through your webcam. This project leverages computer vision techniques to detect and track hand movements, translating specific gestures into volume control commands.</w:t>
      </w:r>
    </w:p>
    <w:p>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Project Overview</w:t>
      </w:r>
    </w:p>
    <w:p>
      <w:pPr>
        <w:pStyle w:val="7"/>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project uses a webcam to capture live video, processes the video frames to detect hand landmarks, and interprets the distance between specific landmarks (e.g., thumb and index finger) as a command to increase or decrease the volume.</w:t>
      </w:r>
    </w:p>
    <w:p>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Required Components and Libraries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Python</w:t>
      </w:r>
      <w:r>
        <w:rPr>
          <w:rFonts w:hint="default" w:ascii="Times New Roman" w:hAnsi="Times New Roman" w:cs="Times New Roman"/>
          <w:sz w:val="24"/>
          <w:szCs w:val="24"/>
        </w:rPr>
        <w:t>: The programming language used for developing the project.</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OpenCV</w:t>
      </w:r>
      <w:r>
        <w:rPr>
          <w:rFonts w:hint="default" w:ascii="Times New Roman" w:hAnsi="Times New Roman" w:cs="Times New Roman"/>
          <w:sz w:val="24"/>
          <w:szCs w:val="24"/>
        </w:rPr>
        <w:t>: For capturing video and image processing.</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Mediapipe</w:t>
      </w:r>
      <w:r>
        <w:rPr>
          <w:rFonts w:hint="default" w:ascii="Times New Roman" w:hAnsi="Times New Roman" w:cs="Times New Roman"/>
          <w:sz w:val="24"/>
          <w:szCs w:val="24"/>
        </w:rPr>
        <w:t>: A machine learning library by Google that provides pre-trained models for detecting and tracking hands.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Numpy</w:t>
      </w:r>
      <w:r>
        <w:rPr>
          <w:rFonts w:hint="default" w:ascii="Times New Roman" w:hAnsi="Times New Roman" w:cs="Times New Roman"/>
          <w:sz w:val="24"/>
          <w:szCs w:val="24"/>
        </w:rPr>
        <w:t>: For numerical calculations.</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PyCaw (Python Core Audio Windows)</w:t>
      </w:r>
      <w:r>
        <w:rPr>
          <w:rFonts w:hint="default" w:ascii="Times New Roman" w:hAnsi="Times New Roman" w:cs="Times New Roman"/>
          <w:sz w:val="24"/>
          <w:szCs w:val="24"/>
        </w:rPr>
        <w:t>: A Python library for controlling the system volume on Windows.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Outline of the Project :</w:t>
      </w:r>
    </w:p>
    <w:p>
      <w:pPr>
        <w:jc w:val="both"/>
        <w:rPr>
          <w:rFonts w:hint="default" w:ascii="Times New Roman" w:hAnsi="Times New Roman" w:cs="Times New Roman"/>
          <w:b/>
          <w:bCs/>
          <w:sz w:val="28"/>
          <w:szCs w:val="28"/>
          <w:lang w:val="en-US"/>
        </w:rPr>
      </w:pPr>
    </w:p>
    <w:p>
      <w:pPr>
        <w:numPr>
          <w:ilvl w:val="0"/>
          <w:numId w:val="2"/>
        </w:numPr>
        <w:ind w:left="200" w:leftChars="0" w:firstLineChars="0"/>
        <w:jc w:val="both"/>
        <w:rPr>
          <w:rStyle w:val="8"/>
          <w:rFonts w:hint="default" w:ascii="Times New Roman" w:hAnsi="Times New Roman" w:eastAsia="SimSun" w:cs="Times New Roman"/>
          <w:b w:val="0"/>
          <w:bCs w:val="0"/>
          <w:sz w:val="24"/>
          <w:szCs w:val="24"/>
        </w:rPr>
      </w:pPr>
      <w:r>
        <w:rPr>
          <w:rStyle w:val="8"/>
          <w:rFonts w:hint="default" w:ascii="Times New Roman" w:hAnsi="Times New Roman" w:eastAsia="SimSun" w:cs="Times New Roman"/>
          <w:b w:val="0"/>
          <w:bCs w:val="0"/>
          <w:sz w:val="24"/>
          <w:szCs w:val="24"/>
        </w:rPr>
        <w:t>Install Necessary Libraries</w:t>
      </w:r>
    </w:p>
    <w:p>
      <w:pPr>
        <w:numPr>
          <w:ilvl w:val="0"/>
          <w:numId w:val="2"/>
        </w:numPr>
        <w:ind w:left="200" w:leftChars="0" w:firstLineChars="0"/>
        <w:jc w:val="both"/>
        <w:rPr>
          <w:rStyle w:val="8"/>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Capture Video from Webcam</w:t>
      </w:r>
    </w:p>
    <w:p>
      <w:pPr>
        <w:numPr>
          <w:ilvl w:val="0"/>
          <w:numId w:val="2"/>
        </w:numPr>
        <w:ind w:left="200" w:leftChars="0" w:firstLineChars="0"/>
        <w:jc w:val="both"/>
        <w:rPr>
          <w:rStyle w:val="8"/>
          <w:rFonts w:hint="default" w:ascii="Times New Roman" w:hAnsi="Times New Roman" w:eastAsia="SimSun" w:cs="Times New Roman"/>
          <w:b w:val="0"/>
          <w:bCs w:val="0"/>
          <w:sz w:val="24"/>
          <w:szCs w:val="24"/>
          <w:lang w:val="en-US"/>
        </w:rPr>
      </w:pPr>
      <w:r>
        <w:rPr>
          <w:rStyle w:val="8"/>
          <w:rFonts w:hint="default" w:ascii="Times New Roman" w:hAnsi="Times New Roman" w:eastAsia="SimSun" w:cs="Times New Roman"/>
          <w:b w:val="0"/>
          <w:bCs w:val="0"/>
          <w:sz w:val="24"/>
          <w:szCs w:val="24"/>
        </w:rPr>
        <w:t>Hand Detection using Mediapipe</w:t>
      </w:r>
    </w:p>
    <w:p>
      <w:pPr>
        <w:numPr>
          <w:ilvl w:val="0"/>
          <w:numId w:val="2"/>
        </w:numPr>
        <w:ind w:left="200" w:leftChars="0" w:firstLineChars="0"/>
        <w:jc w:val="both"/>
        <w:rPr>
          <w:rStyle w:val="8"/>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Calculate Distance between Fingers</w:t>
      </w:r>
    </w:p>
    <w:p>
      <w:pPr>
        <w:numPr>
          <w:ilvl w:val="0"/>
          <w:numId w:val="2"/>
        </w:numPr>
        <w:ind w:left="200" w:leftChars="0" w:firstLineChars="0"/>
        <w:jc w:val="both"/>
        <w:rPr>
          <w:rStyle w:val="8"/>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Map Gesture to Volume Control</w:t>
      </w:r>
    </w:p>
    <w:p>
      <w:pPr>
        <w:numPr>
          <w:numId w:val="0"/>
        </w:numPr>
        <w:ind w:left="200" w:leftChars="0"/>
        <w:jc w:val="both"/>
        <w:rPr>
          <w:rStyle w:val="8"/>
          <w:rFonts w:hint="default" w:ascii="SimSun" w:hAnsi="SimSun" w:eastAsia="SimSun" w:cs="SimSun"/>
          <w:b w:val="0"/>
          <w:bCs w:val="0"/>
          <w:sz w:val="24"/>
          <w:szCs w:val="24"/>
          <w:lang w:val="en-US"/>
        </w:rPr>
      </w:pPr>
    </w:p>
    <w:p>
      <w:pPr>
        <w:numPr>
          <w:numId w:val="0"/>
        </w:numPr>
        <w:ind w:left="200" w:leftChars="0"/>
        <w:jc w:val="both"/>
        <w:rPr>
          <w:rStyle w:val="8"/>
          <w:rFonts w:hint="default" w:ascii="SimSun" w:hAnsi="SimSun" w:eastAsia="SimSun" w:cs="SimSun"/>
          <w:b w:val="0"/>
          <w:bCs w:val="0"/>
          <w:sz w:val="24"/>
          <w:szCs w:val="24"/>
          <w:lang w:val="en-US"/>
        </w:rPr>
      </w:pPr>
    </w:p>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Explanation:</w:t>
      </w:r>
    </w:p>
    <w:p>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Volume Control Setup</w:t>
      </w:r>
      <w:r>
        <w:rPr>
          <w:rFonts w:hint="default" w:ascii="Times New Roman" w:hAnsi="Times New Roman" w:cs="Times New Roman"/>
          <w:sz w:val="24"/>
          <w:szCs w:val="24"/>
        </w:rPr>
        <w:t>:</w:t>
      </w:r>
    </w:p>
    <w:p>
      <w:pPr>
        <w:keepNext w:val="0"/>
        <w:keepLines w:val="0"/>
        <w:widowControl/>
        <w:numPr>
          <w:ilvl w:val="1"/>
          <w:numId w:val="3"/>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script uses </w:t>
      </w:r>
      <w:r>
        <w:rPr>
          <w:rStyle w:val="6"/>
          <w:rFonts w:hint="default" w:ascii="Times New Roman" w:hAnsi="Times New Roman" w:cs="Times New Roman"/>
          <w:sz w:val="24"/>
          <w:szCs w:val="24"/>
        </w:rPr>
        <w:t>PyCaw</w:t>
      </w:r>
      <w:r>
        <w:rPr>
          <w:rFonts w:hint="default" w:ascii="Times New Roman" w:hAnsi="Times New Roman" w:cs="Times New Roman"/>
          <w:sz w:val="24"/>
          <w:szCs w:val="24"/>
        </w:rPr>
        <w:t xml:space="preserve"> to interface with the system's audio API and control the volume. The range of volume levels is fetched from the system, and </w:t>
      </w:r>
      <w:r>
        <w:rPr>
          <w:rStyle w:val="6"/>
          <w:rFonts w:hint="default" w:ascii="Times New Roman" w:hAnsi="Times New Roman" w:cs="Times New Roman"/>
          <w:sz w:val="24"/>
          <w:szCs w:val="24"/>
        </w:rPr>
        <w:t>SetMasterVolumeLevel()</w:t>
      </w:r>
      <w:r>
        <w:rPr>
          <w:rFonts w:hint="default" w:ascii="Times New Roman" w:hAnsi="Times New Roman" w:cs="Times New Roman"/>
          <w:sz w:val="24"/>
          <w:szCs w:val="24"/>
        </w:rPr>
        <w:t xml:space="preserve"> adjusts the volume based on the distance between your thumb and index finger.</w:t>
      </w:r>
    </w:p>
    <w:p>
      <w:pPr>
        <w:pStyle w:val="7"/>
        <w:keepNext w:val="0"/>
        <w:keepLines w:val="0"/>
        <w:widowControl/>
        <w:suppressLineNumbers w:val="0"/>
        <w:ind w:left="720"/>
        <w:rPr>
          <w:rStyle w:val="8"/>
          <w:rFonts w:hint="default" w:ascii="Times New Roman" w:hAnsi="Times New Roman" w:cs="Times New Roman"/>
          <w:sz w:val="24"/>
          <w:szCs w:val="24"/>
        </w:rPr>
      </w:pPr>
    </w:p>
    <w:p>
      <w:pPr>
        <w:pStyle w:val="7"/>
        <w:keepNext w:val="0"/>
        <w:keepLines w:val="0"/>
        <w:widowControl/>
        <w:suppressLineNumbers w:val="0"/>
        <w:ind w:left="720"/>
        <w:rPr>
          <w:rStyle w:val="8"/>
          <w:rFonts w:hint="default" w:ascii="Times New Roman" w:hAnsi="Times New Roman" w:cs="Times New Roman"/>
          <w:sz w:val="24"/>
          <w:szCs w:val="24"/>
        </w:rPr>
      </w:pPr>
    </w:p>
    <w:p>
      <w:pPr>
        <w:pStyle w:val="7"/>
        <w:keepNext w:val="0"/>
        <w:keepLines w:val="0"/>
        <w:widowControl/>
        <w:suppressLineNumbers w:val="0"/>
        <w:ind w:left="720"/>
        <w:rPr>
          <w:rStyle w:val="8"/>
          <w:rFonts w:hint="default" w:ascii="Times New Roman" w:hAnsi="Times New Roman" w:cs="Times New Roman"/>
          <w:sz w:val="24"/>
          <w:szCs w:val="24"/>
        </w:rPr>
      </w:pPr>
    </w:p>
    <w:p>
      <w:pPr>
        <w:pStyle w:val="7"/>
        <w:keepNext w:val="0"/>
        <w:keepLines w:val="0"/>
        <w:widowControl/>
        <w:suppressLineNumbers w:val="0"/>
        <w:ind w:left="720"/>
        <w:rPr>
          <w:rStyle w:val="8"/>
          <w:rFonts w:hint="default" w:ascii="Times New Roman" w:hAnsi="Times New Roman" w:cs="Times New Roman"/>
          <w:sz w:val="24"/>
          <w:szCs w:val="24"/>
        </w:rPr>
      </w:pPr>
    </w:p>
    <w:p>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Hand Tracking with Mediapipe</w:t>
      </w:r>
      <w:r>
        <w:rPr>
          <w:rFonts w:hint="default" w:ascii="Times New Roman" w:hAnsi="Times New Roman" w:cs="Times New Roman"/>
          <w:sz w:val="24"/>
          <w:szCs w:val="24"/>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script uses </w:t>
      </w:r>
      <w:r>
        <w:rPr>
          <w:rStyle w:val="6"/>
          <w:rFonts w:hint="default" w:ascii="Times New Roman" w:hAnsi="Times New Roman" w:cs="Times New Roman"/>
          <w:sz w:val="24"/>
          <w:szCs w:val="24"/>
        </w:rPr>
        <w:t>Mediapipe</w:t>
      </w:r>
      <w:r>
        <w:rPr>
          <w:rFonts w:hint="default" w:ascii="Times New Roman" w:hAnsi="Times New Roman" w:cs="Times New Roman"/>
          <w:sz w:val="24"/>
          <w:szCs w:val="24"/>
        </w:rPr>
        <w:t xml:space="preserve"> to detect hand landmarks. Specifically, it tracks the tips of the thumb (landmark 4) and index finger (landmark 8).</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distance between these two points is calculated using </w:t>
      </w:r>
      <w:r>
        <w:rPr>
          <w:rStyle w:val="6"/>
          <w:rFonts w:hint="default" w:ascii="Times New Roman" w:hAnsi="Times New Roman" w:cs="Times New Roman"/>
          <w:sz w:val="24"/>
          <w:szCs w:val="24"/>
        </w:rPr>
        <w:t>numpy</w:t>
      </w:r>
      <w:r>
        <w:rPr>
          <w:rFonts w:hint="default" w:ascii="Times New Roman" w:hAnsi="Times New Roman" w:cs="Times New Roman"/>
          <w:sz w:val="24"/>
          <w:szCs w:val="24"/>
        </w:rPr>
        <w:t xml:space="preserve">'s </w:t>
      </w:r>
      <w:r>
        <w:rPr>
          <w:rStyle w:val="6"/>
          <w:rFonts w:hint="default" w:ascii="Times New Roman" w:hAnsi="Times New Roman" w:cs="Times New Roman"/>
          <w:sz w:val="24"/>
          <w:szCs w:val="24"/>
        </w:rPr>
        <w:t>linalg.norm</w:t>
      </w:r>
      <w:r>
        <w:rPr>
          <w:rFonts w:hint="default" w:ascii="Times New Roman" w:hAnsi="Times New Roman" w:cs="Times New Roman"/>
          <w:sz w:val="24"/>
          <w:szCs w:val="24"/>
        </w:rPr>
        <w:t xml:space="preserve"> function.</w:t>
      </w:r>
    </w:p>
    <w:p>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Volume Mapping</w:t>
      </w:r>
      <w:r>
        <w:rPr>
          <w:rFonts w:hint="default" w:ascii="Times New Roman" w:hAnsi="Times New Roman" w:cs="Times New Roman"/>
          <w:sz w:val="24"/>
          <w:szCs w:val="24"/>
        </w:rPr>
        <w:t>:</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distance between the fingers is mapped to a volume level using </w:t>
      </w:r>
      <w:r>
        <w:rPr>
          <w:rStyle w:val="6"/>
          <w:rFonts w:hint="default" w:ascii="Times New Roman" w:hAnsi="Times New Roman" w:cs="Times New Roman"/>
          <w:sz w:val="24"/>
          <w:szCs w:val="24"/>
        </w:rPr>
        <w:t>np.interp()</w:t>
      </w:r>
      <w:r>
        <w:rPr>
          <w:rFonts w:hint="default" w:ascii="Times New Roman" w:hAnsi="Times New Roman" w:cs="Times New Roman"/>
          <w:sz w:val="24"/>
          <w:szCs w:val="24"/>
        </w:rPr>
        <w:t>. The volume is adjusted in real time based on the distance between the thumb and index finger.</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 visual volume bar and percentage are displayed on the screen to give you feedback on the current volume level.</w:t>
      </w:r>
    </w:p>
    <w:p>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User Interface</w:t>
      </w:r>
      <w:r>
        <w:rPr>
          <w:rFonts w:hint="default" w:ascii="Times New Roman" w:hAnsi="Times New Roman" w:cs="Times New Roman"/>
          <w:sz w:val="24"/>
          <w:szCs w:val="24"/>
        </w:rPr>
        <w:t>:</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Circles and a line are drawn between the thumb and index finger to visually represent the gesture being tracked.</w:t>
      </w:r>
    </w:p>
    <w:p>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 green rectangle represents the volume bar, with its height corresponding to the current volume level.</w:t>
      </w:r>
    </w:p>
    <w:p>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 EXPLAINATION :</w:t>
      </w:r>
    </w:p>
    <w:p>
      <w:pPr>
        <w:numPr>
          <w:numId w:val="0"/>
        </w:numPr>
        <w:ind w:left="200" w:leftChars="0"/>
        <w:jc w:val="both"/>
        <w:rPr>
          <w:rStyle w:val="8"/>
          <w:rFonts w:hint="default" w:ascii="Times New Roman" w:hAnsi="Times New Roman" w:eastAsia="SimSun" w:cs="Times New Roman"/>
          <w:b w:val="0"/>
          <w:bCs w:val="0"/>
          <w:sz w:val="24"/>
          <w:szCs w:val="24"/>
          <w:lang w:val="en-US"/>
        </w:rPr>
      </w:pPr>
      <w:r>
        <w:rPr>
          <w:rStyle w:val="8"/>
          <w:rFonts w:hint="default" w:ascii="Times New Roman" w:hAnsi="Times New Roman" w:eastAsia="SimSun" w:cs="Times New Roman"/>
          <w:b w:val="0"/>
          <w:bCs w:val="0"/>
          <w:sz w:val="24"/>
          <w:szCs w:val="24"/>
          <w:lang w:val="en-US"/>
        </w:rPr>
        <w:drawing>
          <wp:anchor distT="0" distB="0" distL="114300" distR="114300" simplePos="0" relativeHeight="251659264" behindDoc="0" locked="0" layoutInCell="1" allowOverlap="1">
            <wp:simplePos x="0" y="0"/>
            <wp:positionH relativeFrom="column">
              <wp:posOffset>243205</wp:posOffset>
            </wp:positionH>
            <wp:positionV relativeFrom="paragraph">
              <wp:posOffset>88900</wp:posOffset>
            </wp:positionV>
            <wp:extent cx="5273040" cy="1415415"/>
            <wp:effectExtent l="0" t="0" r="0" b="1905"/>
            <wp:wrapSquare wrapText="bothSides"/>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4"/>
                    <a:stretch>
                      <a:fillRect/>
                    </a:stretch>
                  </pic:blipFill>
                  <pic:spPr>
                    <a:xfrm>
                      <a:off x="0" y="0"/>
                      <a:ext cx="5273040" cy="1415415"/>
                    </a:xfrm>
                    <a:prstGeom prst="rect">
                      <a:avLst/>
                    </a:prstGeom>
                  </pic:spPr>
                </pic:pic>
              </a:graphicData>
            </a:graphic>
          </wp:anchor>
        </w:drawing>
      </w:r>
    </w:p>
    <w:p>
      <w:pPr>
        <w:keepNext w:val="0"/>
        <w:keepLines w:val="0"/>
        <w:widowControl/>
        <w:numPr>
          <w:ilvl w:val="0"/>
          <w:numId w:val="7"/>
        </w:numPr>
        <w:suppressLineNumbers w:val="0"/>
        <w:spacing w:before="0" w:beforeAutospacing="1" w:after="0" w:afterAutospacing="1"/>
        <w:ind w:left="420" w:leftChars="0" w:hanging="420" w:firstLineChars="0"/>
        <w:rPr>
          <w:rFonts w:hint="default" w:ascii="Times New Roman" w:hAnsi="Times New Roman" w:cs="Times New Roman"/>
        </w:rPr>
      </w:pPr>
      <w:r>
        <w:rPr>
          <w:rStyle w:val="8"/>
          <w:rFonts w:hint="default" w:ascii="Times New Roman" w:hAnsi="Times New Roman" w:cs="Times New Roman"/>
        </w:rPr>
        <w:t>Imports</w:t>
      </w:r>
      <w:r>
        <w:rPr>
          <w:rFonts w:hint="default" w:ascii="Times New Roman" w:hAnsi="Times New Roman" w:cs="Times New Roman"/>
        </w:rPr>
        <w:t>: This section imports the necessary libraries.</w:t>
      </w:r>
    </w:p>
    <w:p>
      <w:pPr>
        <w:pStyle w:val="3"/>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Mediapipe Initialization</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0288" behindDoc="0" locked="0" layoutInCell="1" allowOverlap="1">
            <wp:simplePos x="0" y="0"/>
            <wp:positionH relativeFrom="column">
              <wp:posOffset>377825</wp:posOffset>
            </wp:positionH>
            <wp:positionV relativeFrom="paragraph">
              <wp:posOffset>13970</wp:posOffset>
            </wp:positionV>
            <wp:extent cx="5268595" cy="955040"/>
            <wp:effectExtent l="0" t="0" r="4445" b="5080"/>
            <wp:wrapSquare wrapText="bothSides"/>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5"/>
                    <a:stretch>
                      <a:fillRect/>
                    </a:stretch>
                  </pic:blipFill>
                  <pic:spPr>
                    <a:xfrm>
                      <a:off x="0" y="0"/>
                      <a:ext cx="5268595" cy="955040"/>
                    </a:xfrm>
                    <a:prstGeom prst="rect">
                      <a:avLst/>
                    </a:prstGeom>
                  </pic:spPr>
                </pic:pic>
              </a:graphicData>
            </a:graphic>
          </wp:anchor>
        </w:drawing>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Mediapipe Hand Module</w:t>
      </w:r>
      <w:r>
        <w:rPr>
          <w:rFonts w:hint="default" w:ascii="Times New Roman" w:hAnsi="Times New Roman" w:eastAsia="SimSun" w:cs="Times New Roman"/>
          <w:kern w:val="0"/>
          <w:sz w:val="24"/>
          <w:szCs w:val="24"/>
          <w:lang w:val="en-US" w:eastAsia="zh-CN" w:bidi="ar"/>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mp.solutions.hands</w:t>
      </w:r>
      <w:r>
        <w:rPr>
          <w:rFonts w:hint="default" w:ascii="Times New Roman" w:hAnsi="Times New Roman" w:cs="Times New Roman"/>
          <w:sz w:val="24"/>
          <w:szCs w:val="24"/>
        </w:rPr>
        <w:t>: Provides hand detection functionality.</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hands = mp_hands.Hands(...)</w:t>
      </w:r>
      <w:r>
        <w:rPr>
          <w:rFonts w:hint="default" w:ascii="Times New Roman" w:hAnsi="Times New Roman" w:cs="Times New Roman"/>
          <w:sz w:val="24"/>
          <w:szCs w:val="24"/>
        </w:rPr>
        <w:t xml:space="preserve">: Creates a </w:t>
      </w:r>
      <w:r>
        <w:rPr>
          <w:rStyle w:val="6"/>
          <w:rFonts w:hint="default" w:ascii="Times New Roman" w:hAnsi="Times New Roman" w:cs="Times New Roman"/>
          <w:sz w:val="24"/>
          <w:szCs w:val="24"/>
        </w:rPr>
        <w:t>Hands</w:t>
      </w:r>
      <w:r>
        <w:rPr>
          <w:rFonts w:hint="default" w:ascii="Times New Roman" w:hAnsi="Times New Roman" w:cs="Times New Roman"/>
          <w:sz w:val="24"/>
          <w:szCs w:val="24"/>
        </w:rPr>
        <w:t xml:space="preserve"> object with specific confidence thresholds for detection and tracking.</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6"/>
          <w:rFonts w:hint="default" w:ascii="Times New Roman" w:hAnsi="Times New Roman" w:cs="Times New Roman"/>
          <w:sz w:val="24"/>
          <w:szCs w:val="24"/>
        </w:rPr>
        <w:t>mp_draw = mp.solutions.drawing_utils</w:t>
      </w:r>
      <w:r>
        <w:rPr>
          <w:rFonts w:hint="default" w:ascii="Times New Roman" w:hAnsi="Times New Roman" w:cs="Times New Roman"/>
          <w:sz w:val="24"/>
          <w:szCs w:val="24"/>
        </w:rPr>
        <w:t>: Utility to draw hand landmarks and connections.</w:t>
      </w:r>
    </w:p>
    <w:p>
      <w:pPr>
        <w:numPr>
          <w:numId w:val="0"/>
        </w:numPr>
        <w:ind w:left="200" w:leftChars="0"/>
        <w:jc w:val="both"/>
        <w:rPr>
          <w:rStyle w:val="8"/>
          <w:rFonts w:hint="default" w:ascii="Times New Roman" w:hAnsi="Times New Roman" w:eastAsia="SimSun" w:cs="Times New Roman"/>
          <w:b/>
          <w:bCs/>
          <w:sz w:val="24"/>
          <w:szCs w:val="24"/>
          <w:lang w:val="en-US"/>
        </w:rPr>
      </w:pPr>
      <w:r>
        <w:rPr>
          <w:rStyle w:val="8"/>
          <w:rFonts w:hint="default" w:ascii="Times New Roman" w:hAnsi="Times New Roman" w:eastAsia="SimSun" w:cs="Times New Roman"/>
          <w:b/>
          <w:bCs/>
          <w:sz w:val="24"/>
          <w:szCs w:val="24"/>
          <w:lang w:val="en-US"/>
        </w:rPr>
        <w:drawing>
          <wp:anchor distT="0" distB="0" distL="114300" distR="114300" simplePos="0" relativeHeight="251661312" behindDoc="0" locked="0" layoutInCell="1" allowOverlap="1">
            <wp:simplePos x="0" y="0"/>
            <wp:positionH relativeFrom="column">
              <wp:posOffset>29845</wp:posOffset>
            </wp:positionH>
            <wp:positionV relativeFrom="paragraph">
              <wp:posOffset>425450</wp:posOffset>
            </wp:positionV>
            <wp:extent cx="5274310" cy="2520950"/>
            <wp:effectExtent l="0" t="0" r="13970" b="8890"/>
            <wp:wrapSquare wrapText="bothSides"/>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6"/>
                    <a:stretch>
                      <a:fillRect/>
                    </a:stretch>
                  </pic:blipFill>
                  <pic:spPr>
                    <a:xfrm>
                      <a:off x="0" y="0"/>
                      <a:ext cx="5274310" cy="2520950"/>
                    </a:xfrm>
                    <a:prstGeom prst="rect">
                      <a:avLst/>
                    </a:prstGeom>
                  </pic:spPr>
                </pic:pic>
              </a:graphicData>
            </a:graphic>
          </wp:anchor>
        </w:drawing>
      </w:r>
      <w:r>
        <w:rPr>
          <w:rFonts w:hint="default" w:ascii="Times New Roman" w:hAnsi="Times New Roman" w:eastAsia="SimSun" w:cs="Times New Roman"/>
          <w:b/>
          <w:bCs/>
          <w:sz w:val="24"/>
          <w:szCs w:val="24"/>
        </w:rPr>
        <w:t>PyCaw Initialization</w:t>
      </w:r>
      <w:r>
        <w:rPr>
          <w:rStyle w:val="8"/>
          <w:rFonts w:hint="default" w:ascii="Times New Roman" w:hAnsi="Times New Roman" w:eastAsia="SimSun" w:cs="Times New Roman"/>
          <w:b/>
          <w:bCs/>
          <w:sz w:val="24"/>
          <w:szCs w:val="24"/>
          <w:lang w:val="en-US"/>
        </w:rPr>
        <w:t xml:space="preserve"> :</w:t>
      </w:r>
    </w:p>
    <w:p>
      <w:pPr>
        <w:numPr>
          <w:numId w:val="0"/>
        </w:numPr>
        <w:ind w:left="200" w:leftChars="0"/>
        <w:jc w:val="both"/>
        <w:rPr>
          <w:rStyle w:val="8"/>
          <w:rFonts w:hint="default" w:ascii="Times New Roman" w:hAnsi="Times New Roman" w:eastAsia="SimSun" w:cs="Times New Roman"/>
          <w:b/>
          <w:bCs/>
          <w:sz w:val="24"/>
          <w:szCs w:val="24"/>
          <w:lang w:val="en-US"/>
        </w:rPr>
      </w:pPr>
    </w:p>
    <w:p>
      <w:pPr>
        <w:numPr>
          <w:numId w:val="0"/>
        </w:numPr>
        <w:ind w:left="200" w:leftChars="0"/>
        <w:jc w:val="both"/>
        <w:rPr>
          <w:rStyle w:val="8"/>
          <w:rFonts w:hint="default" w:ascii="Times New Roman" w:hAnsi="Times New Roman" w:eastAsia="SimSun" w:cs="Times New Roman"/>
          <w:b/>
          <w:bCs/>
          <w:sz w:val="24"/>
          <w:szCs w:val="24"/>
          <w:lang w:val="en-US"/>
        </w:rPr>
      </w:pP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PyCaw Setup</w:t>
      </w:r>
      <w:r>
        <w:rPr>
          <w:rFonts w:hint="default" w:ascii="Times New Roman" w:hAnsi="Times New Roman" w:cs="Times New Roman"/>
          <w:sz w:val="24"/>
          <w:szCs w:val="24"/>
        </w:rPr>
        <w:t>:</w:t>
      </w:r>
    </w:p>
    <w:p>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4"/>
          <w:szCs w:val="24"/>
        </w:rPr>
      </w:pPr>
      <w:r>
        <w:rPr>
          <w:rStyle w:val="6"/>
          <w:rFonts w:hint="default" w:ascii="Times New Roman" w:hAnsi="Times New Roman" w:cs="Times New Roman"/>
          <w:sz w:val="24"/>
          <w:szCs w:val="24"/>
        </w:rPr>
        <w:t>AudioUtilities.GetSpeakers()</w:t>
      </w:r>
      <w:r>
        <w:rPr>
          <w:rFonts w:hint="default" w:ascii="Times New Roman" w:hAnsi="Times New Roman" w:cs="Times New Roman"/>
          <w:sz w:val="24"/>
          <w:szCs w:val="24"/>
        </w:rPr>
        <w:t>: Gets the default audio playback device.</w:t>
      </w:r>
    </w:p>
    <w:p>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4"/>
          <w:szCs w:val="24"/>
        </w:rPr>
      </w:pPr>
      <w:r>
        <w:rPr>
          <w:rStyle w:val="6"/>
          <w:rFonts w:hint="default" w:ascii="Times New Roman" w:hAnsi="Times New Roman" w:cs="Times New Roman"/>
          <w:sz w:val="24"/>
          <w:szCs w:val="24"/>
        </w:rPr>
        <w:t>devices.Activate(...)</w:t>
      </w:r>
      <w:r>
        <w:rPr>
          <w:rFonts w:hint="default" w:ascii="Times New Roman" w:hAnsi="Times New Roman" w:cs="Times New Roman"/>
          <w:sz w:val="24"/>
          <w:szCs w:val="24"/>
        </w:rPr>
        <w:t>: Activates the audio device interface to control volume.</w:t>
      </w:r>
    </w:p>
    <w:p>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4"/>
          <w:szCs w:val="24"/>
        </w:rPr>
      </w:pPr>
      <w:r>
        <w:rPr>
          <w:rStyle w:val="6"/>
          <w:rFonts w:hint="default" w:ascii="Times New Roman" w:hAnsi="Times New Roman" w:cs="Times New Roman"/>
          <w:sz w:val="24"/>
          <w:szCs w:val="24"/>
        </w:rPr>
        <w:t>volume = cast(...)</w:t>
      </w:r>
      <w:r>
        <w:rPr>
          <w:rFonts w:hint="default" w:ascii="Times New Roman" w:hAnsi="Times New Roman" w:cs="Times New Roman"/>
          <w:sz w:val="24"/>
          <w:szCs w:val="24"/>
        </w:rPr>
        <w:t xml:space="preserve">: Casts the interface to the </w:t>
      </w:r>
      <w:r>
        <w:rPr>
          <w:rStyle w:val="6"/>
          <w:rFonts w:hint="default" w:ascii="Times New Roman" w:hAnsi="Times New Roman" w:cs="Times New Roman"/>
          <w:sz w:val="24"/>
          <w:szCs w:val="24"/>
        </w:rPr>
        <w:t>IAudioEndpointVolume</w:t>
      </w:r>
      <w:r>
        <w:rPr>
          <w:rFonts w:hint="default" w:ascii="Times New Roman" w:hAnsi="Times New Roman" w:cs="Times New Roman"/>
          <w:sz w:val="24"/>
          <w:szCs w:val="24"/>
        </w:rPr>
        <w:t xml:space="preserve"> type for volume control.</w:t>
      </w:r>
    </w:p>
    <w:p>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4"/>
          <w:szCs w:val="24"/>
        </w:rPr>
      </w:pPr>
      <w:r>
        <w:rPr>
          <w:rStyle w:val="6"/>
          <w:rFonts w:hint="default" w:ascii="Times New Roman" w:hAnsi="Times New Roman" w:cs="Times New Roman"/>
          <w:sz w:val="24"/>
          <w:szCs w:val="24"/>
        </w:rPr>
        <w:t>volume.GetVolumeRange()</w:t>
      </w:r>
      <w:r>
        <w:rPr>
          <w:rFonts w:hint="default" w:ascii="Times New Roman" w:hAnsi="Times New Roman" w:cs="Times New Roman"/>
          <w:sz w:val="24"/>
          <w:szCs w:val="24"/>
        </w:rPr>
        <w:t>: Retrieves the minimum and maximum volume levels.</w:t>
      </w:r>
    </w:p>
    <w:p>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Variables </w:t>
      </w:r>
      <w:r>
        <w:rPr>
          <w:rStyle w:val="6"/>
          <w:rFonts w:hint="default" w:ascii="Times New Roman" w:hAnsi="Times New Roman" w:cs="Times New Roman"/>
          <w:sz w:val="24"/>
          <w:szCs w:val="24"/>
        </w:rPr>
        <w:t>vol</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vol_bar</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vol_per</w:t>
      </w:r>
      <w:r>
        <w:rPr>
          <w:rFonts w:hint="default" w:ascii="Times New Roman" w:hAnsi="Times New Roman" w:cs="Times New Roman"/>
          <w:sz w:val="24"/>
          <w:szCs w:val="24"/>
        </w:rPr>
        <w:t xml:space="preserve"> are initialized to track volume and its graphical representation.</w:t>
      </w:r>
    </w:p>
    <w:p>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Video Capture and Processing</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2336" behindDoc="0" locked="0" layoutInCell="1" allowOverlap="1">
            <wp:simplePos x="0" y="0"/>
            <wp:positionH relativeFrom="column">
              <wp:posOffset>151130</wp:posOffset>
            </wp:positionH>
            <wp:positionV relativeFrom="paragraph">
              <wp:posOffset>147955</wp:posOffset>
            </wp:positionV>
            <wp:extent cx="5267960" cy="1487170"/>
            <wp:effectExtent l="0" t="0" r="5080" b="6350"/>
            <wp:wrapSquare wrapText="bothSides"/>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pic:cNvPicPr>
                      <a:picLocks noChangeAspect="1"/>
                    </pic:cNvPicPr>
                  </pic:nvPicPr>
                  <pic:blipFill>
                    <a:blip r:embed="rId7"/>
                    <a:stretch>
                      <a:fillRect/>
                    </a:stretch>
                  </pic:blipFill>
                  <pic:spPr>
                    <a:xfrm>
                      <a:off x="0" y="0"/>
                      <a:ext cx="5267960" cy="1487170"/>
                    </a:xfrm>
                    <a:prstGeom prst="rect">
                      <a:avLst/>
                    </a:prstGeom>
                  </pic:spPr>
                </pic:pic>
              </a:graphicData>
            </a:graphic>
          </wp:anchor>
        </w:drawing>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Webcam Initialization</w:t>
      </w:r>
      <w:r>
        <w:rPr>
          <w:rFonts w:hint="default" w:ascii="Times New Roman" w:hAnsi="Times New Roman" w:cs="Times New Roman"/>
          <w:sz w:val="24"/>
          <w:szCs w:val="24"/>
        </w:rPr>
        <w:t>:</w:t>
      </w:r>
    </w:p>
    <w:p>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Style w:val="6"/>
          <w:rFonts w:hint="default" w:ascii="Times New Roman" w:hAnsi="Times New Roman" w:cs="Times New Roman"/>
          <w:sz w:val="24"/>
          <w:szCs w:val="24"/>
        </w:rPr>
        <w:t>cap = cv2.VideoCapture(0)</w:t>
      </w:r>
      <w:r>
        <w:rPr>
          <w:rFonts w:hint="default" w:ascii="Times New Roman" w:hAnsi="Times New Roman" w:cs="Times New Roman"/>
          <w:sz w:val="24"/>
          <w:szCs w:val="24"/>
        </w:rPr>
        <w:t>: Initializes video capture from the default webcam.</w:t>
      </w:r>
    </w:p>
    <w:p>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Style w:val="6"/>
          <w:rFonts w:hint="default" w:ascii="Times New Roman" w:hAnsi="Times New Roman" w:cs="Times New Roman"/>
          <w:sz w:val="24"/>
          <w:szCs w:val="24"/>
        </w:rPr>
        <w:t>cap.read()</w:t>
      </w:r>
      <w:r>
        <w:rPr>
          <w:rFonts w:hint="default" w:ascii="Times New Roman" w:hAnsi="Times New Roman" w:cs="Times New Roman"/>
          <w:sz w:val="24"/>
          <w:szCs w:val="24"/>
        </w:rPr>
        <w:t>: Captures a frame from the webcam.</w:t>
      </w:r>
    </w:p>
    <w:p>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Style w:val="6"/>
          <w:rFonts w:hint="default" w:ascii="Times New Roman" w:hAnsi="Times New Roman" w:cs="Times New Roman"/>
          <w:sz w:val="24"/>
          <w:szCs w:val="24"/>
        </w:rPr>
        <w:t>cv2.cvtColor(img, cv2.COLOR_BGR2RGB)</w:t>
      </w:r>
      <w:r>
        <w:rPr>
          <w:rFonts w:hint="default" w:ascii="Times New Roman" w:hAnsi="Times New Roman" w:cs="Times New Roman"/>
          <w:sz w:val="24"/>
          <w:szCs w:val="24"/>
        </w:rPr>
        <w:t>: Converts the captured frame from BGR (default OpenCV format) to RGB (required by Mediapipe).</w:t>
      </w:r>
    </w:p>
    <w:p>
      <w:pPr>
        <w:pStyle w:val="3"/>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Hand Detection and Volume Adjustment</w:t>
      </w:r>
      <w:r>
        <w:rPr>
          <w:rFonts w:hint="default" w:ascii="Times New Roman" w:hAnsi="Times New Roman" w:cs="Times New Roman"/>
          <w:sz w:val="24"/>
          <w:szCs w:val="24"/>
          <w:lang w:val="en-US"/>
        </w:rPr>
        <w:t xml:space="preserve"> :</w:t>
      </w:r>
    </w:p>
    <w:p>
      <w:pPr>
        <w:rPr>
          <w:rFonts w:hint="default"/>
          <w:lang w:val="en-US"/>
        </w:rPr>
      </w:pPr>
    </w:p>
    <w:p>
      <w:pPr>
        <w:numPr>
          <w:numId w:val="0"/>
        </w:numPr>
        <w:ind w:left="200" w:leftChars="0"/>
        <w:jc w:val="both"/>
        <w:rPr>
          <w:rStyle w:val="8"/>
          <w:rFonts w:hint="default" w:ascii="Times New Roman" w:hAnsi="Times New Roman" w:eastAsia="SimSu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D578E"/>
    <w:multiLevelType w:val="multilevel"/>
    <w:tmpl w:val="80AD57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F05076"/>
    <w:multiLevelType w:val="singleLevel"/>
    <w:tmpl w:val="8BF05076"/>
    <w:lvl w:ilvl="0" w:tentative="0">
      <w:start w:val="1"/>
      <w:numFmt w:val="decimal"/>
      <w:suff w:val="space"/>
      <w:lvlText w:val="%1."/>
      <w:lvlJc w:val="left"/>
      <w:pPr>
        <w:ind w:left="200"/>
      </w:pPr>
    </w:lvl>
  </w:abstractNum>
  <w:abstractNum w:abstractNumId="2">
    <w:nsid w:val="C17D4FBB"/>
    <w:multiLevelType w:val="multilevel"/>
    <w:tmpl w:val="C17D4F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FA216C"/>
    <w:multiLevelType w:val="singleLevel"/>
    <w:tmpl w:val="0CFA216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4">
    <w:nsid w:val="173AEC01"/>
    <w:multiLevelType w:val="multilevel"/>
    <w:tmpl w:val="173AEC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FD6D326"/>
    <w:multiLevelType w:val="multilevel"/>
    <w:tmpl w:val="2FD6D3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3E6A7F5"/>
    <w:multiLevelType w:val="multilevel"/>
    <w:tmpl w:val="43E6A7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9370B"/>
    <w:rsid w:val="0C49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2024-08-30T05:49:00Z</dcterms:created>
  <dc:creator>Tulasi Surisetti</dc:creator>
  <cp:lastModifiedBy>Tulasi Surisetti</cp:lastModifiedBy>
  <dcterms:modified xsi:type="dcterms:W3CDTF">2024-08-30T07:22:06Z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03838440CF76411EB9E3743D1B9D6973_11</vt:lpwstr>
  </property>
</Properties>
</file>