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6B04F" w14:textId="77777777" w:rsidR="00EC12E2" w:rsidRDefault="00EC12E2" w:rsidP="00EC12E2">
      <w:pPr>
        <w:pStyle w:val="Default"/>
      </w:pPr>
      <w:r>
        <w:t xml:space="preserve"> </w:t>
      </w:r>
    </w:p>
    <w:p w14:paraId="61D621AB" w14:textId="26A24470" w:rsidR="00EC12E2" w:rsidRPr="00EC12E2" w:rsidRDefault="1D699E85" w:rsidP="1D699E85">
      <w:pPr>
        <w:pStyle w:val="Default"/>
        <w:rPr>
          <w:rFonts w:eastAsia="Times New Roman"/>
          <w:color w:val="auto"/>
          <w:lang w:eastAsia="fr-FR"/>
        </w:rPr>
      </w:pPr>
      <w:r w:rsidRPr="1D699E85">
        <w:rPr>
          <w:rFonts w:eastAsia="Times New Roman"/>
          <w:color w:val="auto"/>
          <w:lang w:eastAsia="fr-FR"/>
        </w:rPr>
        <w:t>Le carnet de bord est un outil permettant d’assurer le suivi chronologique de votre projet, chacun des membres du groupe devra y consigner le travail réalisé entre et pendant les séances.</w:t>
      </w:r>
    </w:p>
    <w:p w14:paraId="3DA4153E" w14:textId="7C897003" w:rsidR="00EC12E2" w:rsidRPr="00EC12E2" w:rsidRDefault="00EC12E2" w:rsidP="1D699E85">
      <w:pPr>
        <w:pStyle w:val="Default"/>
        <w:rPr>
          <w:rFonts w:eastAsia="Times New Roman"/>
          <w:color w:val="auto"/>
          <w:lang w:eastAsia="fr-FR"/>
        </w:rPr>
      </w:pPr>
    </w:p>
    <w:p w14:paraId="113190DD" w14:textId="0971A2D2" w:rsidR="00EC12E2" w:rsidRPr="00EC12E2" w:rsidRDefault="1D699E85" w:rsidP="1D699E85">
      <w:pPr>
        <w:pStyle w:val="Default"/>
        <w:rPr>
          <w:rFonts w:eastAsia="Times New Roman"/>
          <w:color w:val="auto"/>
          <w:lang w:eastAsia="fr-FR"/>
        </w:rPr>
      </w:pPr>
      <w:r w:rsidRPr="1D699E85">
        <w:rPr>
          <w:rFonts w:eastAsia="Times New Roman"/>
          <w:color w:val="auto"/>
          <w:lang w:eastAsia="fr-FR"/>
        </w:rPr>
        <w:t>Ce document doit être au format numérique, chaque élève du groupe doit pouvoir y écrire en simultané (Framapad, OneDrive, G</w:t>
      </w:r>
      <w:r w:rsidR="00E12BBB">
        <w:rPr>
          <w:rFonts w:eastAsia="Times New Roman"/>
          <w:color w:val="auto"/>
          <w:lang w:eastAsia="fr-FR"/>
        </w:rPr>
        <w:t>-D</w:t>
      </w:r>
      <w:r w:rsidRPr="1D699E85">
        <w:rPr>
          <w:rFonts w:eastAsia="Times New Roman"/>
          <w:color w:val="auto"/>
          <w:lang w:eastAsia="fr-FR"/>
        </w:rPr>
        <w:t xml:space="preserve">rive…), il doit être complété régulièrement et </w:t>
      </w:r>
      <w:r w:rsidR="00FF0DD6">
        <w:rPr>
          <w:rFonts w:eastAsia="Times New Roman"/>
          <w:color w:val="auto"/>
          <w:lang w:eastAsia="fr-FR"/>
        </w:rPr>
        <w:t>son lien sera partagé avec</w:t>
      </w:r>
      <w:r w:rsidRPr="1D699E85">
        <w:rPr>
          <w:rFonts w:eastAsia="Times New Roman"/>
          <w:color w:val="auto"/>
          <w:lang w:eastAsia="fr-FR"/>
        </w:rPr>
        <w:t xml:space="preserve"> vos tuteurs qui s’en serviront pour suivre votre travail</w:t>
      </w:r>
      <w:r w:rsidR="00FF0DD6">
        <w:rPr>
          <w:rFonts w:eastAsia="Times New Roman"/>
          <w:color w:val="auto"/>
          <w:lang w:eastAsia="fr-FR"/>
        </w:rPr>
        <w:t>, et l’évaluer</w:t>
      </w:r>
      <w:r w:rsidRPr="1D699E85">
        <w:rPr>
          <w:rFonts w:eastAsia="Times New Roman"/>
          <w:color w:val="auto"/>
          <w:lang w:eastAsia="fr-FR"/>
        </w:rPr>
        <w:t>.</w:t>
      </w:r>
    </w:p>
    <w:p w14:paraId="0DC367FF" w14:textId="7317E5FF" w:rsidR="005D5AC3" w:rsidRPr="005D5AC3" w:rsidRDefault="005D5AC3" w:rsidP="1D699E85">
      <w:pPr>
        <w:pStyle w:val="Default"/>
        <w:rPr>
          <w:rFonts w:eastAsia="Times New Roman"/>
          <w:color w:val="auto"/>
          <w:lang w:eastAsia="fr-FR"/>
        </w:rPr>
      </w:pPr>
    </w:p>
    <w:p w14:paraId="1273900C" w14:textId="725198A9" w:rsidR="005D5AC3" w:rsidRPr="001B236E" w:rsidRDefault="1D699E85" w:rsidP="001B236E">
      <w:pPr>
        <w:pStyle w:val="Titre1"/>
      </w:pPr>
      <w:r w:rsidRPr="001B236E">
        <w:t>Présentation de l’équipe projet</w:t>
      </w:r>
    </w:p>
    <w:p w14:paraId="01F00D44" w14:textId="77777777" w:rsidR="00B85112" w:rsidRDefault="00B85112" w:rsidP="1D699E85">
      <w:pPr>
        <w:spacing w:after="0"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Armand Labernardière</w:t>
      </w:r>
    </w:p>
    <w:p w14:paraId="161AEA95" w14:textId="77777777" w:rsidR="00B85112" w:rsidRDefault="00B85112" w:rsidP="1D699E85">
      <w:pPr>
        <w:spacing w:after="0"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Tinwendé Sawadogo</w:t>
      </w:r>
    </w:p>
    <w:p w14:paraId="2A328A81" w14:textId="77777777" w:rsidR="00B85112" w:rsidRDefault="00B85112" w:rsidP="1D699E85">
      <w:pPr>
        <w:spacing w:after="0"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Alexandre Dauvel</w:t>
      </w:r>
    </w:p>
    <w:p w14:paraId="71C620F7" w14:textId="77777777" w:rsidR="00B85112" w:rsidRDefault="00B85112" w:rsidP="1D699E85">
      <w:pPr>
        <w:spacing w:after="0"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Alexandre Le Galliard</w:t>
      </w:r>
    </w:p>
    <w:p w14:paraId="0A0AB1A8" w14:textId="77777777" w:rsidR="00B85112" w:rsidRDefault="00B85112" w:rsidP="1D699E85">
      <w:pPr>
        <w:spacing w:after="0" w:line="240" w:lineRule="auto"/>
        <w:rPr>
          <w:rFonts w:ascii="Calibri" w:eastAsia="Times New Roman" w:hAnsi="Calibri" w:cs="Calibri"/>
          <w:sz w:val="24"/>
          <w:szCs w:val="24"/>
          <w:lang w:eastAsia="fr-FR"/>
        </w:rPr>
      </w:pPr>
      <w:r>
        <w:rPr>
          <w:rFonts w:ascii="Calibri" w:eastAsia="Times New Roman" w:hAnsi="Calibri" w:cs="Calibri"/>
          <w:sz w:val="24"/>
          <w:szCs w:val="24"/>
          <w:lang w:eastAsia="fr-FR"/>
        </w:rPr>
        <w:t>Jules Zivkovic</w:t>
      </w:r>
    </w:p>
    <w:p w14:paraId="3E24A44B" w14:textId="57AB7BB0" w:rsidR="1D699E85" w:rsidRDefault="00B85112" w:rsidP="00B85112">
      <w:pPr>
        <w:spacing w:after="0" w:line="240" w:lineRule="auto"/>
        <w:rPr>
          <w:rFonts w:eastAsia="Times New Roman"/>
          <w:lang w:eastAsia="fr-FR"/>
        </w:rPr>
      </w:pPr>
      <w:r>
        <w:rPr>
          <w:rFonts w:ascii="Calibri" w:eastAsia="Times New Roman" w:hAnsi="Calibri" w:cs="Calibri"/>
          <w:sz w:val="24"/>
          <w:szCs w:val="24"/>
          <w:lang w:eastAsia="fr-FR"/>
        </w:rPr>
        <w:t>Années 2023-24 / Promo 2028 / GrpB</w:t>
      </w:r>
    </w:p>
    <w:p w14:paraId="7492D907" w14:textId="438A8177" w:rsidR="1D699E85" w:rsidRDefault="1D699E85" w:rsidP="1D699E85">
      <w:pPr>
        <w:spacing w:after="0" w:line="240" w:lineRule="auto"/>
        <w:rPr>
          <w:rFonts w:ascii="Calibri" w:eastAsia="Times New Roman" w:hAnsi="Calibri" w:cs="Calibri"/>
          <w:sz w:val="24"/>
          <w:szCs w:val="24"/>
          <w:lang w:eastAsia="fr-FR"/>
        </w:rPr>
      </w:pPr>
    </w:p>
    <w:p w14:paraId="547B7B9D" w14:textId="77777777" w:rsidR="005D5AC3" w:rsidRPr="005D5AC3" w:rsidRDefault="1D699E85" w:rsidP="001B236E">
      <w:pPr>
        <w:pStyle w:val="Titre1"/>
      </w:pPr>
      <w:r>
        <w:t>Présentation du projet</w:t>
      </w:r>
    </w:p>
    <w:p w14:paraId="38CB7C2A" w14:textId="0F7E04AF" w:rsidR="1D699E85" w:rsidRPr="00B85112" w:rsidRDefault="00B85112" w:rsidP="001B236E">
      <w:pPr>
        <w:pStyle w:val="Titre1"/>
        <w:rPr>
          <w:rFonts w:ascii="Calibri" w:eastAsia="Times New Roman" w:hAnsi="Calibri" w:cs="Calibri"/>
          <w:color w:val="auto"/>
          <w:sz w:val="24"/>
          <w:szCs w:val="24"/>
          <w:lang w:eastAsia="fr-FR"/>
        </w:rPr>
      </w:pPr>
      <w:r w:rsidRPr="00B85112">
        <w:rPr>
          <w:rFonts w:ascii="Calibri" w:eastAsia="Times New Roman" w:hAnsi="Calibri" w:cs="Calibri"/>
          <w:color w:val="auto"/>
          <w:sz w:val="24"/>
          <w:szCs w:val="24"/>
          <w:lang w:eastAsia="fr-FR"/>
        </w:rPr>
        <w:t>Notre</w:t>
      </w:r>
      <w:r>
        <w:rPr>
          <w:rFonts w:ascii="Calibri" w:eastAsia="Times New Roman" w:hAnsi="Calibri" w:cs="Calibri"/>
          <w:color w:val="auto"/>
          <w:sz w:val="24"/>
          <w:szCs w:val="24"/>
          <w:lang w:eastAsia="fr-FR"/>
        </w:rPr>
        <w:t xml:space="preserve"> jeu est un jeu de type platformer. On dispose de 4 niveaux différents dont l’objectif de chacun d’entre eux est de parcourir la map jusqu’au bout en évitant les ennemis et les obstacles.</w:t>
      </w:r>
    </w:p>
    <w:p w14:paraId="70A92AE1" w14:textId="315C1CB1" w:rsidR="1D699E85" w:rsidRPr="001B236E" w:rsidRDefault="1D699E85" w:rsidP="001B236E">
      <w:pPr>
        <w:pStyle w:val="Titre2"/>
      </w:pPr>
      <w:r w:rsidRPr="001B236E">
        <w:t>Nom du projet</w:t>
      </w:r>
    </w:p>
    <w:p w14:paraId="3B67C490" w14:textId="708675F4" w:rsidR="000D2626" w:rsidRPr="00B85112" w:rsidRDefault="008C3A86" w:rsidP="001B236E">
      <w:pPr>
        <w:pStyle w:val="Titre1"/>
        <w:rPr>
          <w:color w:val="auto"/>
        </w:rPr>
      </w:pPr>
      <w:r>
        <w:rPr>
          <w:color w:val="auto"/>
        </w:rPr>
        <w:t>Larry’s Adventure</w:t>
      </w:r>
    </w:p>
    <w:p w14:paraId="25656D07" w14:textId="77777777" w:rsidR="1D699E85" w:rsidRDefault="1D699E85" w:rsidP="001B236E">
      <w:pPr>
        <w:pStyle w:val="Titre1"/>
      </w:pPr>
      <w:r>
        <w:t>Cahier des charges</w:t>
      </w:r>
    </w:p>
    <w:p w14:paraId="36D0AA3C" w14:textId="4D81BA63" w:rsidR="1D699E85" w:rsidRDefault="00B071A6" w:rsidP="00B071A6">
      <w:pPr>
        <w:pStyle w:val="Titre2"/>
      </w:pPr>
      <w:r>
        <w:t>Description détaillée</w:t>
      </w:r>
    </w:p>
    <w:p w14:paraId="45C17BEA" w14:textId="5BCC6BE6" w:rsidR="001D7ECF" w:rsidRPr="001D7ECF" w:rsidRDefault="00B85112" w:rsidP="001D7ECF">
      <w:pPr>
        <w:pStyle w:val="Paragraphedeliste"/>
        <w:numPr>
          <w:ilvl w:val="0"/>
          <w:numId w:val="5"/>
        </w:numPr>
        <w:spacing w:beforeAutospacing="1" w:afterAutospacing="1" w:line="240" w:lineRule="auto"/>
        <w:rPr>
          <w:sz w:val="24"/>
          <w:szCs w:val="24"/>
          <w:lang w:eastAsia="fr-FR"/>
        </w:rPr>
      </w:pPr>
      <w:r>
        <w:rPr>
          <w:rFonts w:ascii="Calibri" w:eastAsia="Times New Roman" w:hAnsi="Calibri" w:cs="Calibri"/>
          <w:sz w:val="24"/>
          <w:szCs w:val="24"/>
          <w:lang w:eastAsia="fr-FR"/>
        </w:rPr>
        <w:t>Platformer avec de nombreuses fonctionnalités : Ennemis, système de vie, de mort, capacité de lancer des boules de feu pour tuer les ennemis</w:t>
      </w:r>
      <w:r w:rsidR="001D7ECF">
        <w:rPr>
          <w:rFonts w:ascii="Calibri" w:eastAsia="Times New Roman" w:hAnsi="Calibri" w:cs="Calibri"/>
          <w:sz w:val="24"/>
          <w:szCs w:val="24"/>
          <w:lang w:eastAsia="fr-FR"/>
        </w:rPr>
        <w:t xml:space="preserve">. On dispose de 4 niveaux, d’une difficulté croissante disponible seulement après avoir terminé le précédent. L’objectif du joueur est évidemment d’arriver au bout du niveau après avoir réussi à vaincre les ennemies se dirigeants de gauche à droite sur les plateformes. Pour les vaincre, on peut utiliser les boules de feu qui les feront disparaitre ou alors simplement leur sauter dessus, ce qui a pour effet de projeter le </w:t>
      </w:r>
      <w:r w:rsidR="001D7ECF">
        <w:rPr>
          <w:rFonts w:ascii="Calibri" w:eastAsia="Times New Roman" w:hAnsi="Calibri" w:cs="Calibri"/>
          <w:sz w:val="24"/>
          <w:szCs w:val="24"/>
          <w:lang w:eastAsia="fr-FR"/>
        </w:rPr>
        <w:lastRenderedPageBreak/>
        <w:t>joueur en l’air. Cependant, si on les touche autre part que sur leur tête, on perd une de nos 3 vies. La seconde difficulté principale réside dans le fait de réussir le parcours, car certains sauts d’une plateforme à une autre sont particulièrement compliqués, coutant aussi une vie par chute. Dès lors que vos 3 vies sont épuisées, la partie est terminé. Si vous réussissez le niveau, vous débloquez alors le suivant. Le jeu dispose d’un menu pause, et d’un écran d’accueil. De plus, de très nombreux effets ont été réalisés et sont disponible dans le jeu pour le rendre plus fluide.</w:t>
      </w:r>
    </w:p>
    <w:p w14:paraId="466C391A" w14:textId="268442BD" w:rsidR="1D699E85" w:rsidRDefault="00B85112" w:rsidP="1D699E85">
      <w:pPr>
        <w:pStyle w:val="Paragraphedeliste"/>
        <w:numPr>
          <w:ilvl w:val="0"/>
          <w:numId w:val="5"/>
        </w:numPr>
        <w:spacing w:beforeAutospacing="1" w:afterAutospacing="1" w:line="240" w:lineRule="auto"/>
        <w:rPr>
          <w:sz w:val="24"/>
          <w:szCs w:val="24"/>
          <w:lang w:eastAsia="fr-FR"/>
        </w:rPr>
      </w:pPr>
      <w:r>
        <w:rPr>
          <w:rFonts w:ascii="Calibri" w:eastAsia="Times New Roman" w:hAnsi="Calibri" w:cs="Calibri"/>
          <w:sz w:val="24"/>
          <w:szCs w:val="24"/>
          <w:lang w:eastAsia="fr-FR"/>
        </w:rPr>
        <w:t>L’équation de la trajectoire est dans l’utilisation de la boule de feu, pouvant rebondir sur le sol suivant les lois de la gravité</w:t>
      </w:r>
    </w:p>
    <w:p w14:paraId="52B5267A" w14:textId="73826E08" w:rsidR="1D699E85" w:rsidRDefault="00B85112" w:rsidP="1D699E85">
      <w:pPr>
        <w:pStyle w:val="Paragraphedeliste"/>
        <w:numPr>
          <w:ilvl w:val="0"/>
          <w:numId w:val="5"/>
        </w:numPr>
        <w:spacing w:beforeAutospacing="1" w:afterAutospacing="1" w:line="240" w:lineRule="auto"/>
        <w:rPr>
          <w:sz w:val="24"/>
          <w:szCs w:val="24"/>
          <w:lang w:eastAsia="fr-FR"/>
        </w:rPr>
      </w:pPr>
      <w:r>
        <w:rPr>
          <w:rFonts w:ascii="Calibri" w:eastAsia="Times New Roman" w:hAnsi="Calibri" w:cs="Calibri"/>
          <w:sz w:val="24"/>
          <w:szCs w:val="24"/>
          <w:lang w:eastAsia="fr-FR"/>
        </w:rPr>
        <w:t>Utilisation de Pygame pour pouvoir avoir une interface graphique de qualité.</w:t>
      </w:r>
    </w:p>
    <w:p w14:paraId="7E8B5EF8" w14:textId="7DC84D5C" w:rsidR="1D699E85" w:rsidRDefault="1D699E85" w:rsidP="1D699E85">
      <w:pPr>
        <w:spacing w:beforeAutospacing="1" w:afterAutospacing="1" w:line="240" w:lineRule="auto"/>
        <w:ind w:left="360"/>
        <w:rPr>
          <w:rFonts w:ascii="Calibri" w:eastAsia="Times New Roman" w:hAnsi="Calibri" w:cs="Calibri"/>
          <w:sz w:val="24"/>
          <w:szCs w:val="24"/>
          <w:lang w:eastAsia="fr-FR"/>
        </w:rPr>
      </w:pPr>
    </w:p>
    <w:p w14:paraId="6AA624B0" w14:textId="7D446D8B" w:rsidR="1D699E85" w:rsidRDefault="1D699E85" w:rsidP="1D699E85">
      <w:pPr>
        <w:spacing w:beforeAutospacing="1" w:afterAutospacing="1" w:line="240" w:lineRule="auto"/>
        <w:ind w:left="360"/>
        <w:rPr>
          <w:rFonts w:ascii="Calibri" w:eastAsia="Times New Roman" w:hAnsi="Calibri" w:cs="Calibri"/>
          <w:sz w:val="24"/>
          <w:szCs w:val="24"/>
          <w:lang w:eastAsia="fr-FR"/>
        </w:rPr>
      </w:pPr>
    </w:p>
    <w:p w14:paraId="30846887" w14:textId="77777777" w:rsidR="005D5AC3" w:rsidRPr="005D5AC3" w:rsidRDefault="005D5AC3" w:rsidP="001B236E">
      <w:pPr>
        <w:pStyle w:val="Titre2"/>
      </w:pPr>
      <w:r w:rsidRPr="005D5AC3">
        <w:t>Découpage des tâches à réaliser</w:t>
      </w:r>
    </w:p>
    <w:tbl>
      <w:tblPr>
        <w:tblStyle w:val="Grilledutableau"/>
        <w:tblW w:w="0" w:type="auto"/>
        <w:tblLook w:val="04A0" w:firstRow="1" w:lastRow="0" w:firstColumn="1" w:lastColumn="0" w:noHBand="0" w:noVBand="1"/>
      </w:tblPr>
      <w:tblGrid>
        <w:gridCol w:w="3681"/>
        <w:gridCol w:w="6373"/>
      </w:tblGrid>
      <w:tr w:rsidR="005D5AC3" w:rsidRPr="005D5AC3" w14:paraId="2D870A46" w14:textId="77777777" w:rsidTr="001B236E">
        <w:trPr>
          <w:trHeight w:val="405"/>
        </w:trPr>
        <w:tc>
          <w:tcPr>
            <w:tcW w:w="3681" w:type="dxa"/>
            <w:hideMark/>
          </w:tcPr>
          <w:p w14:paraId="055F2C7F" w14:textId="77777777" w:rsidR="005D5AC3" w:rsidRPr="001B236E" w:rsidRDefault="005D5AC3" w:rsidP="00EC12E2">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Nom de la tâche</w:t>
            </w:r>
          </w:p>
        </w:tc>
        <w:tc>
          <w:tcPr>
            <w:tcW w:w="6373" w:type="dxa"/>
            <w:hideMark/>
          </w:tcPr>
          <w:p w14:paraId="2C9674AB" w14:textId="77777777" w:rsidR="005D5AC3" w:rsidRPr="001B236E" w:rsidRDefault="005D5AC3" w:rsidP="00EC12E2">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Précisions</w:t>
            </w:r>
          </w:p>
        </w:tc>
      </w:tr>
      <w:tr w:rsidR="005D5AC3" w:rsidRPr="005D5AC3" w14:paraId="0A37501D" w14:textId="77777777" w:rsidTr="001B236E">
        <w:trPr>
          <w:trHeight w:val="481"/>
        </w:trPr>
        <w:tc>
          <w:tcPr>
            <w:tcW w:w="3681" w:type="dxa"/>
            <w:hideMark/>
          </w:tcPr>
          <w:p w14:paraId="5DAB6C7B" w14:textId="46809005" w:rsidR="005D5AC3" w:rsidRPr="001B236E" w:rsidRDefault="00F3137A" w:rsidP="005D5AC3">
            <w:pPr>
              <w:rPr>
                <w:rFonts w:ascii="Calibri" w:eastAsia="Times New Roman" w:hAnsi="Calibri" w:cs="Calibri"/>
                <w:b/>
                <w:sz w:val="24"/>
                <w:szCs w:val="24"/>
                <w:lang w:eastAsia="fr-FR"/>
              </w:rPr>
            </w:pPr>
            <w:r>
              <w:rPr>
                <w:rFonts w:ascii="Calibri" w:eastAsia="Times New Roman" w:hAnsi="Calibri" w:cs="Calibri"/>
                <w:b/>
                <w:sz w:val="24"/>
                <w:szCs w:val="24"/>
                <w:lang w:eastAsia="fr-FR"/>
              </w:rPr>
              <w:t>Programmation</w:t>
            </w:r>
          </w:p>
        </w:tc>
        <w:tc>
          <w:tcPr>
            <w:tcW w:w="6373" w:type="dxa"/>
            <w:hideMark/>
          </w:tcPr>
          <w:p w14:paraId="02EB378F" w14:textId="300BC45E" w:rsidR="005D5AC3" w:rsidRPr="001B236E" w:rsidRDefault="00F3137A" w:rsidP="005D5AC3">
            <w:pPr>
              <w:rPr>
                <w:rFonts w:ascii="Calibri" w:eastAsia="Times New Roman" w:hAnsi="Calibri" w:cs="Calibri"/>
                <w:b/>
                <w:sz w:val="20"/>
                <w:szCs w:val="20"/>
                <w:lang w:eastAsia="fr-FR"/>
              </w:rPr>
            </w:pPr>
            <w:r>
              <w:rPr>
                <w:rFonts w:ascii="Calibri" w:eastAsia="Times New Roman" w:hAnsi="Calibri" w:cs="Calibri"/>
                <w:b/>
                <w:sz w:val="20"/>
                <w:szCs w:val="20"/>
                <w:lang w:eastAsia="fr-FR"/>
              </w:rPr>
              <w:t>S’occupe de créer tout le code du jeu</w:t>
            </w:r>
          </w:p>
        </w:tc>
      </w:tr>
      <w:tr w:rsidR="1D699E85" w14:paraId="2850AB18" w14:textId="77777777" w:rsidTr="001B236E">
        <w:trPr>
          <w:trHeight w:val="481"/>
        </w:trPr>
        <w:tc>
          <w:tcPr>
            <w:tcW w:w="3681" w:type="dxa"/>
            <w:hideMark/>
          </w:tcPr>
          <w:p w14:paraId="7F188D57" w14:textId="050002E7" w:rsidR="1D699E85" w:rsidRDefault="00F3137A" w:rsidP="1D699E85">
            <w:pPr>
              <w:rPr>
                <w:rFonts w:ascii="Calibri" w:eastAsia="Times New Roman" w:hAnsi="Calibri" w:cs="Calibri"/>
                <w:sz w:val="24"/>
                <w:szCs w:val="24"/>
                <w:lang w:eastAsia="fr-FR"/>
              </w:rPr>
            </w:pPr>
            <w:r>
              <w:rPr>
                <w:rFonts w:ascii="Calibri" w:eastAsia="Times New Roman" w:hAnsi="Calibri" w:cs="Calibri"/>
                <w:sz w:val="24"/>
                <w:szCs w:val="24"/>
                <w:lang w:eastAsia="fr-FR"/>
              </w:rPr>
              <w:t>Musique</w:t>
            </w:r>
          </w:p>
        </w:tc>
        <w:tc>
          <w:tcPr>
            <w:tcW w:w="6373" w:type="dxa"/>
            <w:hideMark/>
          </w:tcPr>
          <w:p w14:paraId="4AD54DD1" w14:textId="6206B2F0" w:rsidR="1D699E85" w:rsidRDefault="00F3137A" w:rsidP="1D699E85">
            <w:pPr>
              <w:rPr>
                <w:rFonts w:ascii="Calibri" w:eastAsia="Times New Roman" w:hAnsi="Calibri" w:cs="Calibri"/>
                <w:sz w:val="20"/>
                <w:szCs w:val="20"/>
                <w:lang w:eastAsia="fr-FR"/>
              </w:rPr>
            </w:pPr>
            <w:r>
              <w:rPr>
                <w:rFonts w:ascii="Calibri" w:eastAsia="Times New Roman" w:hAnsi="Calibri" w:cs="Calibri"/>
                <w:sz w:val="20"/>
                <w:szCs w:val="20"/>
                <w:lang w:eastAsia="fr-FR"/>
              </w:rPr>
              <w:t>S’occupe de faire des musiques pour chaque environnements</w:t>
            </w:r>
          </w:p>
        </w:tc>
      </w:tr>
      <w:tr w:rsidR="1D699E85" w14:paraId="50F1659D" w14:textId="77777777" w:rsidTr="001B236E">
        <w:trPr>
          <w:trHeight w:val="481"/>
        </w:trPr>
        <w:tc>
          <w:tcPr>
            <w:tcW w:w="3681" w:type="dxa"/>
            <w:hideMark/>
          </w:tcPr>
          <w:p w14:paraId="16F30AF1" w14:textId="6887440B" w:rsidR="1D699E85" w:rsidRDefault="00F3137A" w:rsidP="00F3137A">
            <w:pPr>
              <w:rPr>
                <w:rFonts w:ascii="Calibri" w:eastAsia="Times New Roman" w:hAnsi="Calibri" w:cs="Calibri"/>
                <w:sz w:val="24"/>
                <w:szCs w:val="24"/>
                <w:lang w:eastAsia="fr-FR"/>
              </w:rPr>
            </w:pPr>
            <w:r>
              <w:rPr>
                <w:rFonts w:ascii="Calibri" w:eastAsia="Times New Roman" w:hAnsi="Calibri" w:cs="Calibri"/>
                <w:sz w:val="24"/>
                <w:szCs w:val="24"/>
                <w:lang w:eastAsia="fr-FR"/>
              </w:rPr>
              <w:t>Graphisme</w:t>
            </w:r>
          </w:p>
        </w:tc>
        <w:tc>
          <w:tcPr>
            <w:tcW w:w="6373" w:type="dxa"/>
            <w:hideMark/>
          </w:tcPr>
          <w:p w14:paraId="029BB991" w14:textId="540AC8B7" w:rsidR="1D699E85" w:rsidRDefault="00F3137A" w:rsidP="1D699E85">
            <w:pPr>
              <w:rPr>
                <w:rFonts w:ascii="Calibri" w:eastAsia="Times New Roman" w:hAnsi="Calibri" w:cs="Calibri"/>
                <w:sz w:val="20"/>
                <w:szCs w:val="20"/>
                <w:lang w:eastAsia="fr-FR"/>
              </w:rPr>
            </w:pPr>
            <w:r>
              <w:rPr>
                <w:rFonts w:ascii="Calibri" w:eastAsia="Times New Roman" w:hAnsi="Calibri" w:cs="Calibri"/>
                <w:sz w:val="20"/>
                <w:szCs w:val="20"/>
                <w:lang w:eastAsia="fr-FR"/>
              </w:rPr>
              <w:t>Créer des graphismes (personnage, bloc etc)</w:t>
            </w:r>
          </w:p>
        </w:tc>
      </w:tr>
      <w:tr w:rsidR="000D2626" w14:paraId="22F6CF61" w14:textId="77777777" w:rsidTr="001B236E">
        <w:tc>
          <w:tcPr>
            <w:tcW w:w="3681" w:type="dxa"/>
          </w:tcPr>
          <w:p w14:paraId="35F026EC" w14:textId="77777777" w:rsidR="000D2626" w:rsidRDefault="000D2626" w:rsidP="001B236E">
            <w:pPr>
              <w:pStyle w:val="Titre1"/>
            </w:pPr>
          </w:p>
        </w:tc>
        <w:tc>
          <w:tcPr>
            <w:tcW w:w="6373" w:type="dxa"/>
          </w:tcPr>
          <w:p w14:paraId="59120280" w14:textId="77777777" w:rsidR="000D2626" w:rsidRDefault="000D2626" w:rsidP="001B236E">
            <w:pPr>
              <w:pStyle w:val="Titre1"/>
            </w:pPr>
          </w:p>
        </w:tc>
      </w:tr>
      <w:tr w:rsidR="000D2626" w14:paraId="4C6682A8" w14:textId="77777777" w:rsidTr="001B236E">
        <w:tc>
          <w:tcPr>
            <w:tcW w:w="3681" w:type="dxa"/>
          </w:tcPr>
          <w:p w14:paraId="717E7EC6" w14:textId="77777777" w:rsidR="000D2626" w:rsidRDefault="000D2626" w:rsidP="001B236E">
            <w:pPr>
              <w:pStyle w:val="Titre1"/>
            </w:pPr>
          </w:p>
        </w:tc>
        <w:tc>
          <w:tcPr>
            <w:tcW w:w="6373" w:type="dxa"/>
          </w:tcPr>
          <w:p w14:paraId="1CD25729" w14:textId="77777777" w:rsidR="000D2626" w:rsidRDefault="000D2626" w:rsidP="001B236E">
            <w:pPr>
              <w:pStyle w:val="Titre1"/>
            </w:pPr>
          </w:p>
        </w:tc>
      </w:tr>
    </w:tbl>
    <w:p w14:paraId="50725670" w14:textId="77777777" w:rsidR="1D699E85" w:rsidRDefault="1D699E85" w:rsidP="001B236E">
      <w:pPr>
        <w:pStyle w:val="Titre1"/>
      </w:pPr>
      <w:r>
        <w:t>Calendrier</w:t>
      </w:r>
    </w:p>
    <w:p w14:paraId="22F43907" w14:textId="72C69B19" w:rsidR="1D699E85" w:rsidRDefault="001B236E">
      <w:r>
        <w:t>P</w:t>
      </w:r>
      <w:r w:rsidR="1D699E85">
        <w:t>roposition prévisionnelle de l’équipe</w:t>
      </w:r>
      <w:r>
        <w:t xml:space="preserve"> en fonction du planning de suivi imposé.</w:t>
      </w:r>
    </w:p>
    <w:p w14:paraId="3408B01D" w14:textId="30309B1B" w:rsidR="1D699E85" w:rsidRDefault="1D699E85" w:rsidP="1D699E85">
      <w:pPr>
        <w:spacing w:after="0" w:line="240" w:lineRule="auto"/>
        <w:rPr>
          <w:rFonts w:ascii="Calibri" w:eastAsia="Times New Roman" w:hAnsi="Calibri" w:cs="Calibri"/>
          <w:sz w:val="24"/>
          <w:szCs w:val="24"/>
          <w:lang w:eastAsia="fr-FR"/>
        </w:rPr>
      </w:pPr>
    </w:p>
    <w:p w14:paraId="575F2AAA" w14:textId="77777777" w:rsidR="005D5AC3" w:rsidRDefault="005D5AC3" w:rsidP="005D5AC3">
      <w:pPr>
        <w:spacing w:after="0" w:line="240" w:lineRule="auto"/>
        <w:rPr>
          <w:rFonts w:ascii="Calibri" w:eastAsia="Times New Roman" w:hAnsi="Calibri" w:cs="Calibri"/>
          <w:sz w:val="24"/>
          <w:szCs w:val="24"/>
          <w:lang w:eastAsia="fr-FR"/>
        </w:rPr>
      </w:pPr>
      <w:r w:rsidRPr="005D5AC3">
        <w:rPr>
          <w:rFonts w:ascii="Calibri" w:eastAsia="Times New Roman" w:hAnsi="Calibri" w:cs="Calibri"/>
          <w:sz w:val="24"/>
          <w:szCs w:val="24"/>
          <w:lang w:eastAsia="fr-FR"/>
        </w:rPr>
        <w:t xml:space="preserve">Tableau de répartition des activités : </w:t>
      </w:r>
    </w:p>
    <w:p w14:paraId="5A39BBE3" w14:textId="77777777" w:rsidR="00EC12E2" w:rsidRPr="005D5AC3" w:rsidRDefault="00EC12E2" w:rsidP="005D5AC3">
      <w:pPr>
        <w:spacing w:after="0" w:line="240" w:lineRule="auto"/>
        <w:rPr>
          <w:rFonts w:ascii="Calibri" w:eastAsia="Times New Roman" w:hAnsi="Calibri" w:cs="Calibri"/>
          <w:sz w:val="24"/>
          <w:szCs w:val="24"/>
          <w:lang w:eastAsia="fr-FR"/>
        </w:rPr>
      </w:pPr>
    </w:p>
    <w:tbl>
      <w:tblPr>
        <w:tblStyle w:val="Grilledutableau"/>
        <w:tblW w:w="10060" w:type="dxa"/>
        <w:tblLayout w:type="fixed"/>
        <w:tblLook w:val="04A0" w:firstRow="1" w:lastRow="0" w:firstColumn="1" w:lastColumn="0" w:noHBand="0" w:noVBand="1"/>
      </w:tblPr>
      <w:tblGrid>
        <w:gridCol w:w="1418"/>
        <w:gridCol w:w="5812"/>
        <w:gridCol w:w="1412"/>
        <w:gridCol w:w="1418"/>
      </w:tblGrid>
      <w:tr w:rsidR="00EC12E2" w:rsidRPr="005D5AC3" w14:paraId="1D5B4780" w14:textId="77777777" w:rsidTr="002A61DD">
        <w:tc>
          <w:tcPr>
            <w:tcW w:w="1418" w:type="dxa"/>
            <w:hideMark/>
          </w:tcPr>
          <w:p w14:paraId="66B7204C" w14:textId="77777777" w:rsidR="005D5AC3" w:rsidRPr="001B236E" w:rsidRDefault="005D5AC3" w:rsidP="002B18CB">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Nom de l’é</w:t>
            </w:r>
            <w:r w:rsidR="002B18CB" w:rsidRPr="001B236E">
              <w:rPr>
                <w:rFonts w:ascii="Calibri" w:eastAsia="Times New Roman" w:hAnsi="Calibri" w:cs="Calibri"/>
                <w:b/>
                <w:sz w:val="24"/>
                <w:szCs w:val="24"/>
                <w:lang w:eastAsia="fr-FR"/>
              </w:rPr>
              <w:t xml:space="preserve">tudiant </w:t>
            </w:r>
          </w:p>
        </w:tc>
        <w:tc>
          <w:tcPr>
            <w:tcW w:w="5812" w:type="dxa"/>
            <w:hideMark/>
          </w:tcPr>
          <w:p w14:paraId="106DD14A" w14:textId="77777777" w:rsidR="005D5AC3" w:rsidRPr="001B236E" w:rsidRDefault="005D5AC3" w:rsidP="00EC12E2">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T</w:t>
            </w:r>
            <w:r w:rsidR="00EC12E2" w:rsidRPr="001B236E">
              <w:rPr>
                <w:rFonts w:ascii="Calibri" w:eastAsia="Times New Roman" w:hAnsi="Calibri" w:cs="Calibri"/>
                <w:b/>
                <w:sz w:val="24"/>
                <w:szCs w:val="24"/>
                <w:lang w:eastAsia="fr-FR"/>
              </w:rPr>
              <w:t>â</w:t>
            </w:r>
            <w:r w:rsidRPr="001B236E">
              <w:rPr>
                <w:rFonts w:ascii="Calibri" w:eastAsia="Times New Roman" w:hAnsi="Calibri" w:cs="Calibri"/>
                <w:b/>
                <w:sz w:val="24"/>
                <w:szCs w:val="24"/>
                <w:lang w:eastAsia="fr-FR"/>
              </w:rPr>
              <w:t>ches</w:t>
            </w:r>
          </w:p>
        </w:tc>
        <w:tc>
          <w:tcPr>
            <w:tcW w:w="1412" w:type="dxa"/>
          </w:tcPr>
          <w:p w14:paraId="58B77BEB" w14:textId="0350AFC1" w:rsidR="1D699E85" w:rsidRPr="001B236E" w:rsidRDefault="1D699E85" w:rsidP="1D699E85">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Echéance</w:t>
            </w:r>
          </w:p>
        </w:tc>
        <w:tc>
          <w:tcPr>
            <w:tcW w:w="1418" w:type="dxa"/>
            <w:hideMark/>
          </w:tcPr>
          <w:p w14:paraId="615DA08B" w14:textId="77777777" w:rsidR="005D5AC3" w:rsidRPr="001B236E" w:rsidRDefault="005D5AC3" w:rsidP="00EC12E2">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Remarques</w:t>
            </w:r>
          </w:p>
        </w:tc>
      </w:tr>
      <w:tr w:rsidR="00F3137A" w:rsidRPr="00F3137A" w14:paraId="41C8F396" w14:textId="77777777" w:rsidTr="000F25F3">
        <w:trPr>
          <w:trHeight w:hRule="exact" w:val="397"/>
        </w:trPr>
        <w:tc>
          <w:tcPr>
            <w:tcW w:w="1418" w:type="dxa"/>
            <w:hideMark/>
          </w:tcPr>
          <w:p w14:paraId="72A3D3EC" w14:textId="1A6CEC08" w:rsidR="005D5AC3" w:rsidRPr="00F3137A" w:rsidRDefault="00F3137A" w:rsidP="005D5AC3">
            <w:pPr>
              <w:rPr>
                <w:rFonts w:ascii="Calibri" w:eastAsia="Times New Roman" w:hAnsi="Calibri" w:cs="Calibri"/>
                <w:sz w:val="24"/>
                <w:szCs w:val="24"/>
                <w:lang w:eastAsia="fr-FR"/>
              </w:rPr>
            </w:pPr>
            <w:r w:rsidRPr="00F3137A">
              <w:rPr>
                <w:rFonts w:ascii="Calibri" w:eastAsia="Times New Roman" w:hAnsi="Calibri" w:cs="Calibri"/>
                <w:sz w:val="24"/>
                <w:szCs w:val="24"/>
                <w:lang w:eastAsia="fr-FR"/>
              </w:rPr>
              <w:t>Armand</w:t>
            </w:r>
          </w:p>
        </w:tc>
        <w:tc>
          <w:tcPr>
            <w:tcW w:w="5812" w:type="dxa"/>
            <w:hideMark/>
          </w:tcPr>
          <w:p w14:paraId="0D0B940D" w14:textId="719699E7" w:rsidR="005D5AC3" w:rsidRPr="00F3137A" w:rsidRDefault="00F3137A" w:rsidP="005D5AC3">
            <w:pPr>
              <w:rPr>
                <w:rFonts w:ascii="Calibri" w:eastAsia="Times New Roman" w:hAnsi="Calibri" w:cs="Calibri"/>
                <w:sz w:val="24"/>
                <w:szCs w:val="24"/>
                <w:lang w:eastAsia="fr-FR"/>
              </w:rPr>
            </w:pPr>
            <w:r w:rsidRPr="00F3137A">
              <w:rPr>
                <w:rFonts w:ascii="Calibri" w:eastAsia="Times New Roman" w:hAnsi="Calibri" w:cs="Calibri"/>
                <w:sz w:val="24"/>
                <w:szCs w:val="24"/>
                <w:lang w:eastAsia="fr-FR"/>
              </w:rPr>
              <w:t>Programmation</w:t>
            </w:r>
          </w:p>
        </w:tc>
        <w:tc>
          <w:tcPr>
            <w:tcW w:w="1412" w:type="dxa"/>
          </w:tcPr>
          <w:p w14:paraId="35BB3586" w14:textId="64024384" w:rsidR="1D699E85" w:rsidRPr="00F3137A" w:rsidRDefault="00F3137A" w:rsidP="1D699E85">
            <w:pPr>
              <w:rPr>
                <w:rFonts w:ascii="Calibri" w:eastAsia="Times New Roman" w:hAnsi="Calibri" w:cs="Calibri"/>
                <w:sz w:val="24"/>
                <w:szCs w:val="24"/>
                <w:lang w:eastAsia="fr-FR"/>
              </w:rPr>
            </w:pPr>
            <w:r w:rsidRPr="00F3137A">
              <w:rPr>
                <w:rFonts w:ascii="Calibri" w:eastAsia="Times New Roman" w:hAnsi="Calibri" w:cs="Calibri"/>
                <w:sz w:val="24"/>
                <w:szCs w:val="24"/>
                <w:lang w:eastAsia="fr-FR"/>
              </w:rPr>
              <w:t>/</w:t>
            </w:r>
          </w:p>
        </w:tc>
        <w:tc>
          <w:tcPr>
            <w:tcW w:w="1418" w:type="dxa"/>
            <w:hideMark/>
          </w:tcPr>
          <w:p w14:paraId="0E27B00A" w14:textId="3C5CA074" w:rsidR="005D5AC3" w:rsidRPr="00F3137A" w:rsidRDefault="00F3137A" w:rsidP="005D5AC3">
            <w:pPr>
              <w:rPr>
                <w:rFonts w:ascii="Calibri" w:eastAsia="Times New Roman" w:hAnsi="Calibri" w:cs="Calibri"/>
                <w:sz w:val="24"/>
                <w:szCs w:val="24"/>
                <w:lang w:eastAsia="fr-FR"/>
              </w:rPr>
            </w:pPr>
            <w:r w:rsidRPr="00F3137A">
              <w:rPr>
                <w:rFonts w:ascii="Calibri" w:eastAsia="Times New Roman" w:hAnsi="Calibri" w:cs="Calibri"/>
                <w:sz w:val="24"/>
                <w:szCs w:val="24"/>
                <w:lang w:eastAsia="fr-FR"/>
              </w:rPr>
              <w:t>/</w:t>
            </w:r>
          </w:p>
        </w:tc>
      </w:tr>
      <w:tr w:rsidR="00F3137A" w:rsidRPr="00F3137A" w14:paraId="41EF701B" w14:textId="77777777" w:rsidTr="00F3137A">
        <w:trPr>
          <w:trHeight w:hRule="exact" w:val="625"/>
        </w:trPr>
        <w:tc>
          <w:tcPr>
            <w:tcW w:w="1418" w:type="dxa"/>
            <w:hideMark/>
          </w:tcPr>
          <w:p w14:paraId="6B4C27CC" w14:textId="38D43C7C" w:rsidR="1D699E85" w:rsidRPr="00F3137A" w:rsidRDefault="00F3137A" w:rsidP="1D699E85">
            <w:pPr>
              <w:rPr>
                <w:rFonts w:ascii="Calibri" w:eastAsia="Times New Roman" w:hAnsi="Calibri" w:cs="Calibri"/>
                <w:sz w:val="24"/>
                <w:szCs w:val="24"/>
                <w:lang w:eastAsia="fr-FR"/>
              </w:rPr>
            </w:pPr>
            <w:r w:rsidRPr="00F3137A">
              <w:rPr>
                <w:rFonts w:ascii="Calibri" w:eastAsia="Times New Roman" w:hAnsi="Calibri" w:cs="Calibri"/>
                <w:sz w:val="24"/>
                <w:szCs w:val="24"/>
                <w:lang w:eastAsia="fr-FR"/>
              </w:rPr>
              <w:t xml:space="preserve">Alexandre </w:t>
            </w:r>
            <w:r w:rsidR="005E5137">
              <w:rPr>
                <w:rFonts w:ascii="Calibri" w:eastAsia="Times New Roman" w:hAnsi="Calibri" w:cs="Calibri"/>
                <w:sz w:val="24"/>
                <w:szCs w:val="24"/>
                <w:lang w:eastAsia="fr-FR"/>
              </w:rPr>
              <w:t>Dauvel</w:t>
            </w:r>
          </w:p>
        </w:tc>
        <w:tc>
          <w:tcPr>
            <w:tcW w:w="5812" w:type="dxa"/>
            <w:hideMark/>
          </w:tcPr>
          <w:p w14:paraId="1F8B56A2" w14:textId="2394CD79" w:rsidR="1D699E85" w:rsidRPr="00F3137A" w:rsidRDefault="00F3137A" w:rsidP="1D699E85">
            <w:pPr>
              <w:rPr>
                <w:rFonts w:ascii="Calibri" w:eastAsia="Times New Roman" w:hAnsi="Calibri" w:cs="Calibri"/>
                <w:sz w:val="24"/>
                <w:szCs w:val="24"/>
                <w:lang w:eastAsia="fr-FR"/>
              </w:rPr>
            </w:pPr>
            <w:r w:rsidRPr="00F3137A">
              <w:rPr>
                <w:rFonts w:ascii="Calibri" w:eastAsia="Times New Roman" w:hAnsi="Calibri" w:cs="Calibri"/>
                <w:sz w:val="24"/>
                <w:szCs w:val="24"/>
                <w:lang w:eastAsia="fr-FR"/>
              </w:rPr>
              <w:t>Programmation</w:t>
            </w:r>
          </w:p>
        </w:tc>
        <w:tc>
          <w:tcPr>
            <w:tcW w:w="1412" w:type="dxa"/>
          </w:tcPr>
          <w:p w14:paraId="7F8A2A01" w14:textId="45E5096D" w:rsidR="1D699E85" w:rsidRPr="00F3137A" w:rsidRDefault="00F3137A" w:rsidP="1D699E85">
            <w:pPr>
              <w:rPr>
                <w:rFonts w:ascii="Calibri" w:eastAsia="Times New Roman" w:hAnsi="Calibri" w:cs="Calibri"/>
                <w:sz w:val="24"/>
                <w:szCs w:val="24"/>
                <w:lang w:eastAsia="fr-FR"/>
              </w:rPr>
            </w:pPr>
            <w:r w:rsidRPr="00F3137A">
              <w:rPr>
                <w:rFonts w:ascii="Calibri" w:eastAsia="Times New Roman" w:hAnsi="Calibri" w:cs="Calibri"/>
                <w:sz w:val="24"/>
                <w:szCs w:val="24"/>
                <w:lang w:eastAsia="fr-FR"/>
              </w:rPr>
              <w:t>/</w:t>
            </w:r>
          </w:p>
        </w:tc>
        <w:tc>
          <w:tcPr>
            <w:tcW w:w="1418" w:type="dxa"/>
            <w:hideMark/>
          </w:tcPr>
          <w:p w14:paraId="3F7389CC" w14:textId="4884578F" w:rsidR="1D699E85" w:rsidRPr="00F3137A" w:rsidRDefault="00F3137A" w:rsidP="1D699E85">
            <w:pPr>
              <w:rPr>
                <w:rFonts w:ascii="Calibri" w:eastAsia="Times New Roman" w:hAnsi="Calibri" w:cs="Calibri"/>
                <w:sz w:val="24"/>
                <w:szCs w:val="24"/>
                <w:lang w:eastAsia="fr-FR"/>
              </w:rPr>
            </w:pPr>
            <w:r w:rsidRPr="00F3137A">
              <w:rPr>
                <w:rFonts w:ascii="Calibri" w:eastAsia="Times New Roman" w:hAnsi="Calibri" w:cs="Calibri"/>
                <w:sz w:val="24"/>
                <w:szCs w:val="24"/>
                <w:lang w:eastAsia="fr-FR"/>
              </w:rPr>
              <w:t>/</w:t>
            </w:r>
          </w:p>
        </w:tc>
      </w:tr>
      <w:tr w:rsidR="00F3137A" w:rsidRPr="00F3137A" w14:paraId="3ED8DF94" w14:textId="77777777" w:rsidTr="00F3137A">
        <w:trPr>
          <w:trHeight w:hRule="exact" w:val="659"/>
        </w:trPr>
        <w:tc>
          <w:tcPr>
            <w:tcW w:w="1418" w:type="dxa"/>
          </w:tcPr>
          <w:p w14:paraId="3525C13C" w14:textId="1748EE6C" w:rsidR="001B236E" w:rsidRPr="00F3137A" w:rsidRDefault="00F3137A" w:rsidP="001B236E">
            <w:pPr>
              <w:pStyle w:val="Titre1"/>
              <w:rPr>
                <w:color w:val="auto"/>
                <w:sz w:val="24"/>
                <w:szCs w:val="24"/>
              </w:rPr>
            </w:pPr>
            <w:r w:rsidRPr="00F3137A">
              <w:rPr>
                <w:color w:val="auto"/>
                <w:sz w:val="24"/>
                <w:szCs w:val="24"/>
              </w:rPr>
              <w:t xml:space="preserve">Alexandre </w:t>
            </w:r>
            <w:r w:rsidR="005E5137">
              <w:rPr>
                <w:color w:val="auto"/>
                <w:sz w:val="24"/>
                <w:szCs w:val="24"/>
              </w:rPr>
              <w:t>Le Galliard</w:t>
            </w:r>
          </w:p>
        </w:tc>
        <w:tc>
          <w:tcPr>
            <w:tcW w:w="5812" w:type="dxa"/>
          </w:tcPr>
          <w:p w14:paraId="0472DEC3" w14:textId="08B253D7" w:rsidR="001B236E" w:rsidRPr="00F3137A" w:rsidRDefault="00F3137A" w:rsidP="001B236E">
            <w:pPr>
              <w:pStyle w:val="Titre1"/>
              <w:rPr>
                <w:color w:val="auto"/>
                <w:sz w:val="24"/>
                <w:szCs w:val="24"/>
              </w:rPr>
            </w:pPr>
            <w:r w:rsidRPr="00F3137A">
              <w:rPr>
                <w:color w:val="auto"/>
                <w:sz w:val="24"/>
                <w:szCs w:val="24"/>
              </w:rPr>
              <w:t>Graphisme</w:t>
            </w:r>
          </w:p>
        </w:tc>
        <w:tc>
          <w:tcPr>
            <w:tcW w:w="1412" w:type="dxa"/>
          </w:tcPr>
          <w:p w14:paraId="45D888A6" w14:textId="7EA778B4" w:rsidR="001B236E" w:rsidRPr="00F3137A" w:rsidRDefault="00F3137A" w:rsidP="001B236E">
            <w:pPr>
              <w:pStyle w:val="Titre1"/>
              <w:rPr>
                <w:color w:val="auto"/>
                <w:sz w:val="24"/>
                <w:szCs w:val="24"/>
              </w:rPr>
            </w:pPr>
            <w:r w:rsidRPr="00F3137A">
              <w:rPr>
                <w:color w:val="auto"/>
                <w:sz w:val="24"/>
                <w:szCs w:val="24"/>
              </w:rPr>
              <w:t>/</w:t>
            </w:r>
          </w:p>
        </w:tc>
        <w:tc>
          <w:tcPr>
            <w:tcW w:w="1418" w:type="dxa"/>
          </w:tcPr>
          <w:p w14:paraId="1EFF2FC8" w14:textId="181FE57D" w:rsidR="001B236E" w:rsidRPr="00F3137A" w:rsidRDefault="00F3137A" w:rsidP="001B236E">
            <w:pPr>
              <w:pStyle w:val="Titre1"/>
              <w:rPr>
                <w:color w:val="auto"/>
                <w:sz w:val="24"/>
                <w:szCs w:val="24"/>
              </w:rPr>
            </w:pPr>
            <w:r w:rsidRPr="00F3137A">
              <w:rPr>
                <w:color w:val="auto"/>
                <w:sz w:val="24"/>
                <w:szCs w:val="24"/>
              </w:rPr>
              <w:t>/</w:t>
            </w:r>
          </w:p>
        </w:tc>
      </w:tr>
      <w:tr w:rsidR="00F3137A" w:rsidRPr="00F3137A" w14:paraId="3877E9D7" w14:textId="77777777" w:rsidTr="000F25F3">
        <w:trPr>
          <w:trHeight w:hRule="exact" w:val="397"/>
        </w:trPr>
        <w:tc>
          <w:tcPr>
            <w:tcW w:w="1418" w:type="dxa"/>
          </w:tcPr>
          <w:p w14:paraId="2105F507" w14:textId="647E5E67" w:rsidR="001B236E" w:rsidRPr="00F3137A" w:rsidRDefault="00F3137A" w:rsidP="001B236E">
            <w:pPr>
              <w:pStyle w:val="Titre1"/>
              <w:rPr>
                <w:color w:val="auto"/>
                <w:sz w:val="24"/>
                <w:szCs w:val="24"/>
              </w:rPr>
            </w:pPr>
            <w:r w:rsidRPr="00F3137A">
              <w:rPr>
                <w:color w:val="auto"/>
                <w:sz w:val="24"/>
                <w:szCs w:val="24"/>
              </w:rPr>
              <w:t>Tinwendé</w:t>
            </w:r>
          </w:p>
        </w:tc>
        <w:tc>
          <w:tcPr>
            <w:tcW w:w="5812" w:type="dxa"/>
          </w:tcPr>
          <w:p w14:paraId="7C95D339" w14:textId="6F8DA500" w:rsidR="001B236E" w:rsidRPr="00F3137A" w:rsidRDefault="00F3137A" w:rsidP="001B236E">
            <w:pPr>
              <w:pStyle w:val="Titre1"/>
              <w:rPr>
                <w:color w:val="auto"/>
                <w:sz w:val="24"/>
                <w:szCs w:val="24"/>
              </w:rPr>
            </w:pPr>
            <w:r w:rsidRPr="00F3137A">
              <w:rPr>
                <w:color w:val="auto"/>
                <w:sz w:val="24"/>
                <w:szCs w:val="24"/>
              </w:rPr>
              <w:t>Musique</w:t>
            </w:r>
          </w:p>
        </w:tc>
        <w:tc>
          <w:tcPr>
            <w:tcW w:w="1412" w:type="dxa"/>
          </w:tcPr>
          <w:p w14:paraId="1AD52F11" w14:textId="79CE96FC" w:rsidR="001B236E" w:rsidRPr="00F3137A" w:rsidRDefault="00F3137A" w:rsidP="001B236E">
            <w:pPr>
              <w:pStyle w:val="Titre1"/>
              <w:rPr>
                <w:color w:val="auto"/>
                <w:sz w:val="24"/>
                <w:szCs w:val="24"/>
              </w:rPr>
            </w:pPr>
            <w:r w:rsidRPr="00F3137A">
              <w:rPr>
                <w:color w:val="auto"/>
                <w:sz w:val="24"/>
                <w:szCs w:val="24"/>
              </w:rPr>
              <w:t>/</w:t>
            </w:r>
          </w:p>
        </w:tc>
        <w:tc>
          <w:tcPr>
            <w:tcW w:w="1418" w:type="dxa"/>
          </w:tcPr>
          <w:p w14:paraId="7F7B4E4D" w14:textId="1AB3AC67" w:rsidR="001B236E" w:rsidRPr="00F3137A" w:rsidRDefault="00F3137A" w:rsidP="001B236E">
            <w:pPr>
              <w:pStyle w:val="Titre1"/>
              <w:rPr>
                <w:color w:val="auto"/>
                <w:sz w:val="24"/>
                <w:szCs w:val="24"/>
              </w:rPr>
            </w:pPr>
            <w:r w:rsidRPr="00F3137A">
              <w:rPr>
                <w:color w:val="auto"/>
                <w:sz w:val="24"/>
                <w:szCs w:val="24"/>
              </w:rPr>
              <w:t>/</w:t>
            </w:r>
          </w:p>
        </w:tc>
      </w:tr>
      <w:tr w:rsidR="002A61DD" w:rsidRPr="00F3137A" w14:paraId="1B68BCA5" w14:textId="77777777" w:rsidTr="000F25F3">
        <w:trPr>
          <w:trHeight w:hRule="exact" w:val="397"/>
        </w:trPr>
        <w:tc>
          <w:tcPr>
            <w:tcW w:w="1418" w:type="dxa"/>
          </w:tcPr>
          <w:p w14:paraId="4782911D" w14:textId="1C597FD5" w:rsidR="002A61DD" w:rsidRPr="00F3137A" w:rsidRDefault="005E5137" w:rsidP="00F3137A">
            <w:pPr>
              <w:pStyle w:val="Titre1"/>
              <w:tabs>
                <w:tab w:val="left" w:pos="833"/>
              </w:tabs>
              <w:rPr>
                <w:color w:val="auto"/>
                <w:sz w:val="24"/>
                <w:szCs w:val="24"/>
              </w:rPr>
            </w:pPr>
            <w:r>
              <w:rPr>
                <w:color w:val="auto"/>
                <w:sz w:val="24"/>
                <w:szCs w:val="24"/>
              </w:rPr>
              <w:t>Jules</w:t>
            </w:r>
          </w:p>
        </w:tc>
        <w:tc>
          <w:tcPr>
            <w:tcW w:w="5812" w:type="dxa"/>
          </w:tcPr>
          <w:p w14:paraId="7705D52E" w14:textId="185C398D" w:rsidR="002A61DD" w:rsidRPr="00F3137A" w:rsidRDefault="00F3137A" w:rsidP="00F3137A">
            <w:pPr>
              <w:pStyle w:val="Titre1"/>
              <w:tabs>
                <w:tab w:val="left" w:pos="833"/>
              </w:tabs>
              <w:rPr>
                <w:color w:val="auto"/>
                <w:sz w:val="24"/>
                <w:szCs w:val="24"/>
              </w:rPr>
            </w:pPr>
            <w:r w:rsidRPr="00F3137A">
              <w:rPr>
                <w:color w:val="auto"/>
                <w:sz w:val="24"/>
                <w:szCs w:val="24"/>
              </w:rPr>
              <w:t>Graphisme</w:t>
            </w:r>
          </w:p>
        </w:tc>
        <w:tc>
          <w:tcPr>
            <w:tcW w:w="1412" w:type="dxa"/>
          </w:tcPr>
          <w:p w14:paraId="35D04923" w14:textId="14FCABEF" w:rsidR="002A61DD" w:rsidRPr="00F3137A" w:rsidRDefault="00F3137A" w:rsidP="001B236E">
            <w:pPr>
              <w:pStyle w:val="Titre1"/>
              <w:rPr>
                <w:color w:val="auto"/>
              </w:rPr>
            </w:pPr>
            <w:r w:rsidRPr="00F3137A">
              <w:rPr>
                <w:color w:val="auto"/>
              </w:rPr>
              <w:t>/</w:t>
            </w:r>
          </w:p>
        </w:tc>
        <w:tc>
          <w:tcPr>
            <w:tcW w:w="1418" w:type="dxa"/>
          </w:tcPr>
          <w:p w14:paraId="12928E46" w14:textId="79E9A389" w:rsidR="002A61DD" w:rsidRPr="00F3137A" w:rsidRDefault="00F3137A" w:rsidP="001B236E">
            <w:pPr>
              <w:pStyle w:val="Titre1"/>
              <w:rPr>
                <w:color w:val="auto"/>
              </w:rPr>
            </w:pPr>
            <w:r w:rsidRPr="00F3137A">
              <w:rPr>
                <w:color w:val="auto"/>
              </w:rPr>
              <w:t>/</w:t>
            </w:r>
          </w:p>
        </w:tc>
      </w:tr>
    </w:tbl>
    <w:p w14:paraId="609B94C4" w14:textId="77777777" w:rsidR="002A61DD" w:rsidRPr="00F3137A" w:rsidRDefault="002A61DD" w:rsidP="001B236E">
      <w:pPr>
        <w:pStyle w:val="Titre1"/>
        <w:rPr>
          <w:color w:val="auto"/>
        </w:rPr>
      </w:pPr>
    </w:p>
    <w:p w14:paraId="78816242" w14:textId="0E6C0229" w:rsidR="005D5AC3" w:rsidRPr="005D5AC3" w:rsidRDefault="005D5AC3" w:rsidP="001B236E">
      <w:pPr>
        <w:pStyle w:val="Titre1"/>
      </w:pPr>
      <w:r w:rsidRPr="005D5AC3">
        <w:t>Suivi collectif du projet et co-évaluation</w:t>
      </w:r>
    </w:p>
    <w:p w14:paraId="7256F163" w14:textId="1B2EE975" w:rsidR="00EC12E2" w:rsidRDefault="00EC12E2" w:rsidP="09BD2EB5">
      <w:pPr>
        <w:spacing w:after="0" w:line="240" w:lineRule="auto"/>
        <w:rPr>
          <w:rFonts w:ascii="Calibri" w:eastAsia="Times New Roman" w:hAnsi="Calibri" w:cs="Calibri"/>
          <w:sz w:val="24"/>
          <w:szCs w:val="24"/>
          <w:lang w:eastAsia="fr-FR"/>
        </w:rPr>
      </w:pPr>
      <w:r w:rsidRPr="09BD2EB5">
        <w:rPr>
          <w:rFonts w:ascii="Calibri" w:eastAsia="Times New Roman" w:hAnsi="Calibri" w:cs="Calibri"/>
          <w:sz w:val="24"/>
          <w:szCs w:val="24"/>
          <w:lang w:eastAsia="fr-FR"/>
        </w:rPr>
        <w:lastRenderedPageBreak/>
        <w:t xml:space="preserve">Cette section est à compléter au minimum entre chaque </w:t>
      </w:r>
      <w:r w:rsidR="41F0A2FC" w:rsidRPr="09BD2EB5">
        <w:rPr>
          <w:rFonts w:ascii="Calibri" w:eastAsia="Times New Roman" w:hAnsi="Calibri" w:cs="Calibri"/>
          <w:sz w:val="24"/>
          <w:szCs w:val="24"/>
          <w:lang w:eastAsia="fr-FR"/>
        </w:rPr>
        <w:t>réunion</w:t>
      </w:r>
      <w:r w:rsidRPr="09BD2EB5">
        <w:rPr>
          <w:rFonts w:ascii="Calibri" w:eastAsia="Times New Roman" w:hAnsi="Calibri" w:cs="Calibri"/>
          <w:sz w:val="24"/>
          <w:szCs w:val="24"/>
          <w:lang w:eastAsia="fr-FR"/>
        </w:rPr>
        <w:t>.</w:t>
      </w:r>
    </w:p>
    <w:p w14:paraId="5AC340B0" w14:textId="77777777" w:rsidR="005D5AC3" w:rsidRDefault="005D5AC3" w:rsidP="005D5AC3">
      <w:pPr>
        <w:spacing w:after="0" w:line="240" w:lineRule="auto"/>
        <w:rPr>
          <w:rFonts w:ascii="Calibri" w:eastAsia="Times New Roman" w:hAnsi="Calibri" w:cs="Calibri"/>
          <w:sz w:val="24"/>
          <w:szCs w:val="24"/>
          <w:lang w:eastAsia="fr-FR"/>
        </w:rPr>
      </w:pPr>
      <w:r w:rsidRPr="005D5AC3">
        <w:rPr>
          <w:rFonts w:ascii="Calibri" w:eastAsia="Times New Roman" w:hAnsi="Calibri" w:cs="Calibri"/>
          <w:sz w:val="24"/>
          <w:szCs w:val="24"/>
          <w:lang w:eastAsia="fr-FR"/>
        </w:rPr>
        <w:t xml:space="preserve">Déroulement des actions de groupes : </w:t>
      </w:r>
    </w:p>
    <w:p w14:paraId="60061E4C" w14:textId="77777777" w:rsidR="00EC12E2" w:rsidRPr="005D5AC3" w:rsidRDefault="00EC12E2" w:rsidP="005D5AC3">
      <w:pPr>
        <w:spacing w:after="0" w:line="240" w:lineRule="auto"/>
        <w:rPr>
          <w:rFonts w:ascii="Calibri" w:eastAsia="Times New Roman" w:hAnsi="Calibri" w:cs="Calibri"/>
          <w:sz w:val="24"/>
          <w:szCs w:val="24"/>
          <w:lang w:eastAsia="fr-FR"/>
        </w:rPr>
      </w:pPr>
    </w:p>
    <w:tbl>
      <w:tblPr>
        <w:tblStyle w:val="Grilledutableau"/>
        <w:tblW w:w="0" w:type="auto"/>
        <w:tblLook w:val="04A0" w:firstRow="1" w:lastRow="0" w:firstColumn="1" w:lastColumn="0" w:noHBand="0" w:noVBand="1"/>
      </w:tblPr>
      <w:tblGrid>
        <w:gridCol w:w="1129"/>
        <w:gridCol w:w="3828"/>
        <w:gridCol w:w="1879"/>
        <w:gridCol w:w="3218"/>
      </w:tblGrid>
      <w:tr w:rsidR="00EC12E2" w:rsidRPr="005D5AC3" w14:paraId="6322FD15" w14:textId="77777777" w:rsidTr="001B236E">
        <w:trPr>
          <w:trHeight w:val="604"/>
        </w:trPr>
        <w:tc>
          <w:tcPr>
            <w:tcW w:w="1129" w:type="dxa"/>
            <w:hideMark/>
          </w:tcPr>
          <w:p w14:paraId="491072FA" w14:textId="77777777" w:rsidR="005D5AC3" w:rsidRPr="001B236E" w:rsidRDefault="005D5AC3" w:rsidP="00EC12E2">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Date</w:t>
            </w:r>
          </w:p>
        </w:tc>
        <w:tc>
          <w:tcPr>
            <w:tcW w:w="3828" w:type="dxa"/>
            <w:hideMark/>
          </w:tcPr>
          <w:p w14:paraId="2C911176" w14:textId="77777777" w:rsidR="005D5AC3" w:rsidRPr="001B236E" w:rsidRDefault="005D5AC3" w:rsidP="00EC12E2">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Étape/Tâche</w:t>
            </w:r>
          </w:p>
        </w:tc>
        <w:tc>
          <w:tcPr>
            <w:tcW w:w="1879" w:type="dxa"/>
            <w:hideMark/>
          </w:tcPr>
          <w:p w14:paraId="408B6CCE" w14:textId="77777777" w:rsidR="005D5AC3" w:rsidRPr="001B236E" w:rsidRDefault="005D5AC3" w:rsidP="00EC12E2">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État d'avancement</w:t>
            </w:r>
          </w:p>
        </w:tc>
        <w:tc>
          <w:tcPr>
            <w:tcW w:w="3218" w:type="dxa"/>
            <w:hideMark/>
          </w:tcPr>
          <w:p w14:paraId="09E5FE91" w14:textId="77777777" w:rsidR="005D5AC3" w:rsidRPr="001B236E" w:rsidRDefault="005D5AC3" w:rsidP="00EC12E2">
            <w:pPr>
              <w:jc w:val="center"/>
              <w:rPr>
                <w:rFonts w:ascii="Calibri" w:eastAsia="Times New Roman" w:hAnsi="Calibri" w:cs="Calibri"/>
                <w:b/>
                <w:sz w:val="24"/>
                <w:szCs w:val="24"/>
                <w:lang w:eastAsia="fr-FR"/>
              </w:rPr>
            </w:pPr>
            <w:r w:rsidRPr="001B236E">
              <w:rPr>
                <w:rFonts w:ascii="Calibri" w:eastAsia="Times New Roman" w:hAnsi="Calibri" w:cs="Calibri"/>
                <w:b/>
                <w:sz w:val="24"/>
                <w:szCs w:val="24"/>
                <w:lang w:eastAsia="fr-FR"/>
              </w:rPr>
              <w:t>Remarques</w:t>
            </w:r>
          </w:p>
        </w:tc>
      </w:tr>
      <w:tr w:rsidR="00EC12E2" w:rsidRPr="005D5AC3" w14:paraId="44EAFD9C" w14:textId="77777777" w:rsidTr="001B236E">
        <w:trPr>
          <w:trHeight w:val="341"/>
        </w:trPr>
        <w:tc>
          <w:tcPr>
            <w:tcW w:w="1129" w:type="dxa"/>
            <w:hideMark/>
          </w:tcPr>
          <w:p w14:paraId="4B94D5A5" w14:textId="3F1DD3A8" w:rsidR="005D5AC3" w:rsidRPr="001B236E" w:rsidRDefault="005E5137" w:rsidP="005D5AC3">
            <w:pPr>
              <w:rPr>
                <w:rFonts w:ascii="Calibri" w:eastAsia="Times New Roman" w:hAnsi="Calibri" w:cs="Calibri"/>
                <w:sz w:val="24"/>
                <w:szCs w:val="24"/>
                <w:lang w:eastAsia="fr-FR"/>
              </w:rPr>
            </w:pPr>
            <w:r>
              <w:rPr>
                <w:rFonts w:ascii="Calibri" w:eastAsia="Times New Roman" w:hAnsi="Calibri" w:cs="Calibri"/>
                <w:sz w:val="24"/>
                <w:szCs w:val="24"/>
                <w:lang w:eastAsia="fr-FR"/>
              </w:rPr>
              <w:t>04/03</w:t>
            </w:r>
          </w:p>
        </w:tc>
        <w:tc>
          <w:tcPr>
            <w:tcW w:w="3828" w:type="dxa"/>
            <w:hideMark/>
          </w:tcPr>
          <w:p w14:paraId="3DEEC669" w14:textId="26F08834" w:rsidR="005D5AC3" w:rsidRPr="001B236E" w:rsidRDefault="005E5137" w:rsidP="005D5AC3">
            <w:pPr>
              <w:rPr>
                <w:rFonts w:ascii="Calibri" w:eastAsia="Times New Roman" w:hAnsi="Calibri" w:cs="Calibri"/>
                <w:sz w:val="24"/>
                <w:szCs w:val="24"/>
                <w:lang w:eastAsia="fr-FR"/>
              </w:rPr>
            </w:pPr>
            <w:r>
              <w:rPr>
                <w:rFonts w:ascii="Calibri" w:eastAsia="Times New Roman" w:hAnsi="Calibri" w:cs="Calibri"/>
                <w:sz w:val="24"/>
                <w:szCs w:val="24"/>
                <w:lang w:eastAsia="fr-FR"/>
              </w:rPr>
              <w:t>Prog :Creation Boss/Enemie. Graphisme : Faire les personnages et les blocs. Musique : Faire le son d’acceuil</w:t>
            </w:r>
          </w:p>
        </w:tc>
        <w:tc>
          <w:tcPr>
            <w:tcW w:w="1879" w:type="dxa"/>
            <w:hideMark/>
          </w:tcPr>
          <w:p w14:paraId="3656B9AB" w14:textId="1285E2BC" w:rsidR="005D5AC3" w:rsidRPr="001B236E" w:rsidRDefault="005E5137" w:rsidP="005D5AC3">
            <w:pPr>
              <w:rPr>
                <w:rFonts w:ascii="Calibri" w:eastAsia="Times New Roman" w:hAnsi="Calibri" w:cs="Calibri"/>
                <w:sz w:val="24"/>
                <w:szCs w:val="24"/>
                <w:lang w:eastAsia="fr-FR"/>
              </w:rPr>
            </w:pPr>
            <w:r>
              <w:rPr>
                <w:rFonts w:ascii="Calibri" w:eastAsia="Times New Roman" w:hAnsi="Calibri" w:cs="Calibri"/>
                <w:sz w:val="24"/>
                <w:szCs w:val="24"/>
                <w:lang w:eastAsia="fr-FR"/>
              </w:rPr>
              <w:t>Bon</w:t>
            </w:r>
          </w:p>
        </w:tc>
        <w:tc>
          <w:tcPr>
            <w:tcW w:w="3218" w:type="dxa"/>
            <w:hideMark/>
          </w:tcPr>
          <w:p w14:paraId="45FB0818" w14:textId="77777777" w:rsidR="005D5AC3" w:rsidRPr="001B236E" w:rsidRDefault="005D5AC3" w:rsidP="005D5AC3">
            <w:pPr>
              <w:rPr>
                <w:rFonts w:ascii="Calibri" w:eastAsia="Times New Roman" w:hAnsi="Calibri" w:cs="Calibri"/>
                <w:sz w:val="24"/>
                <w:szCs w:val="24"/>
                <w:lang w:eastAsia="fr-FR"/>
              </w:rPr>
            </w:pPr>
          </w:p>
        </w:tc>
      </w:tr>
      <w:tr w:rsidR="001B236E" w14:paraId="3A38DE67" w14:textId="77777777" w:rsidTr="001B236E">
        <w:tc>
          <w:tcPr>
            <w:tcW w:w="1129" w:type="dxa"/>
          </w:tcPr>
          <w:p w14:paraId="1E1CE5F3" w14:textId="6C072990" w:rsidR="001B236E" w:rsidRPr="001B236E" w:rsidRDefault="00A336C6" w:rsidP="1D699E85">
            <w:pPr>
              <w:spacing w:beforeAutospacing="1" w:afterAutospacing="1"/>
              <w:rPr>
                <w:rFonts w:ascii="ArialMT" w:hAnsi="ArialMT" w:cs="ArialMT"/>
                <w:sz w:val="24"/>
                <w:szCs w:val="24"/>
              </w:rPr>
            </w:pPr>
            <w:r>
              <w:rPr>
                <w:rFonts w:ascii="ArialMT" w:hAnsi="ArialMT" w:cs="ArialMT"/>
                <w:sz w:val="24"/>
                <w:szCs w:val="24"/>
              </w:rPr>
              <w:t>22/03</w:t>
            </w:r>
          </w:p>
        </w:tc>
        <w:tc>
          <w:tcPr>
            <w:tcW w:w="3828" w:type="dxa"/>
          </w:tcPr>
          <w:p w14:paraId="5300DAEB" w14:textId="77777777" w:rsidR="001B236E" w:rsidRDefault="00A336C6" w:rsidP="1D699E85">
            <w:pPr>
              <w:spacing w:beforeAutospacing="1" w:afterAutospacing="1"/>
              <w:rPr>
                <w:rFonts w:ascii="ArialMT" w:hAnsi="ArialMT" w:cs="ArialMT"/>
                <w:sz w:val="24"/>
                <w:szCs w:val="24"/>
              </w:rPr>
            </w:pPr>
            <w:r>
              <w:rPr>
                <w:rFonts w:ascii="ArialMT" w:hAnsi="ArialMT" w:cs="ArialMT"/>
                <w:sz w:val="24"/>
                <w:szCs w:val="24"/>
              </w:rPr>
              <w:t>Prog : Enemie : faire en sorte qu’ils ne sortent pas des plateformes. Texture : Ajouter les nouvelles texutures. Boule de feu : Résoudre les bugs</w:t>
            </w:r>
          </w:p>
          <w:p w14:paraId="3C44B475" w14:textId="77777777" w:rsidR="00A336C6" w:rsidRDefault="00A336C6" w:rsidP="1D699E85">
            <w:pPr>
              <w:spacing w:beforeAutospacing="1" w:afterAutospacing="1"/>
              <w:rPr>
                <w:rFonts w:ascii="ArialMT" w:hAnsi="ArialMT" w:cs="ArialMT"/>
                <w:sz w:val="24"/>
                <w:szCs w:val="24"/>
              </w:rPr>
            </w:pPr>
            <w:r>
              <w:rPr>
                <w:rFonts w:ascii="ArialMT" w:hAnsi="ArialMT" w:cs="ArialMT"/>
                <w:sz w:val="24"/>
                <w:szCs w:val="24"/>
              </w:rPr>
              <w:t>Graphisme Terminé les blocs et avancé sur le fond</w:t>
            </w:r>
          </w:p>
          <w:p w14:paraId="55AE550C" w14:textId="5582B1BC" w:rsidR="00A336C6" w:rsidRPr="001B236E" w:rsidRDefault="00A336C6" w:rsidP="1D699E85">
            <w:pPr>
              <w:spacing w:beforeAutospacing="1" w:afterAutospacing="1"/>
              <w:rPr>
                <w:rFonts w:ascii="ArialMT" w:hAnsi="ArialMT" w:cs="ArialMT"/>
                <w:sz w:val="24"/>
                <w:szCs w:val="24"/>
              </w:rPr>
            </w:pPr>
            <w:r>
              <w:rPr>
                <w:rFonts w:ascii="ArialMT" w:hAnsi="ArialMT" w:cs="ArialMT"/>
                <w:sz w:val="24"/>
                <w:szCs w:val="24"/>
              </w:rPr>
              <w:t>Musique : Musique de boss</w:t>
            </w:r>
          </w:p>
        </w:tc>
        <w:tc>
          <w:tcPr>
            <w:tcW w:w="1879" w:type="dxa"/>
          </w:tcPr>
          <w:p w14:paraId="1C0188ED" w14:textId="77777777" w:rsidR="001B236E" w:rsidRPr="001B236E" w:rsidRDefault="001B236E" w:rsidP="1D699E85">
            <w:pPr>
              <w:spacing w:beforeAutospacing="1" w:afterAutospacing="1"/>
              <w:rPr>
                <w:rFonts w:ascii="ArialMT" w:hAnsi="ArialMT" w:cs="ArialMT"/>
                <w:sz w:val="24"/>
                <w:szCs w:val="24"/>
              </w:rPr>
            </w:pPr>
          </w:p>
        </w:tc>
        <w:tc>
          <w:tcPr>
            <w:tcW w:w="3218" w:type="dxa"/>
          </w:tcPr>
          <w:p w14:paraId="01EE9E3B" w14:textId="77777777" w:rsidR="001B236E" w:rsidRPr="001B236E" w:rsidRDefault="001B236E" w:rsidP="1D699E85">
            <w:pPr>
              <w:spacing w:beforeAutospacing="1" w:afterAutospacing="1"/>
              <w:rPr>
                <w:rFonts w:ascii="ArialMT" w:hAnsi="ArialMT" w:cs="ArialMT"/>
                <w:sz w:val="24"/>
                <w:szCs w:val="24"/>
              </w:rPr>
            </w:pPr>
          </w:p>
        </w:tc>
      </w:tr>
      <w:tr w:rsidR="001B236E" w14:paraId="1635B913" w14:textId="77777777" w:rsidTr="001B236E">
        <w:tc>
          <w:tcPr>
            <w:tcW w:w="1129" w:type="dxa"/>
          </w:tcPr>
          <w:p w14:paraId="32B8EC43" w14:textId="65B56236" w:rsidR="001B236E" w:rsidRPr="001B236E" w:rsidRDefault="00B85112" w:rsidP="1D699E85">
            <w:pPr>
              <w:spacing w:beforeAutospacing="1" w:afterAutospacing="1"/>
              <w:rPr>
                <w:rFonts w:ascii="ArialMT" w:hAnsi="ArialMT" w:cs="ArialMT"/>
                <w:sz w:val="24"/>
                <w:szCs w:val="24"/>
              </w:rPr>
            </w:pPr>
            <w:r>
              <w:rPr>
                <w:rFonts w:ascii="ArialMT" w:hAnsi="ArialMT" w:cs="ArialMT"/>
                <w:sz w:val="24"/>
                <w:szCs w:val="24"/>
              </w:rPr>
              <w:t>16/05</w:t>
            </w:r>
          </w:p>
        </w:tc>
        <w:tc>
          <w:tcPr>
            <w:tcW w:w="3828" w:type="dxa"/>
          </w:tcPr>
          <w:p w14:paraId="7B4CA4D2" w14:textId="40E9CDD5" w:rsidR="001B236E" w:rsidRPr="001B236E" w:rsidRDefault="00B85112" w:rsidP="1D699E85">
            <w:pPr>
              <w:spacing w:beforeAutospacing="1" w:afterAutospacing="1"/>
              <w:rPr>
                <w:rFonts w:ascii="ArialMT" w:hAnsi="ArialMT" w:cs="ArialMT"/>
                <w:sz w:val="24"/>
                <w:szCs w:val="24"/>
              </w:rPr>
            </w:pPr>
            <w:r>
              <w:rPr>
                <w:rFonts w:ascii="ArialMT" w:hAnsi="ArialMT" w:cs="ArialMT"/>
                <w:sz w:val="24"/>
                <w:szCs w:val="24"/>
              </w:rPr>
              <w:t xml:space="preserve">Finition des dernier petits détails manquants : 1 musique restante + résolution des derniers bugs </w:t>
            </w:r>
          </w:p>
        </w:tc>
        <w:tc>
          <w:tcPr>
            <w:tcW w:w="1879" w:type="dxa"/>
          </w:tcPr>
          <w:p w14:paraId="465C0E5D" w14:textId="4D0E58BD" w:rsidR="001B236E" w:rsidRPr="001B236E" w:rsidRDefault="00B85112" w:rsidP="1D699E85">
            <w:pPr>
              <w:spacing w:beforeAutospacing="1" w:afterAutospacing="1"/>
              <w:rPr>
                <w:rFonts w:ascii="ArialMT" w:hAnsi="ArialMT" w:cs="ArialMT"/>
                <w:sz w:val="24"/>
                <w:szCs w:val="24"/>
              </w:rPr>
            </w:pPr>
            <w:r>
              <w:rPr>
                <w:rFonts w:ascii="ArialMT" w:hAnsi="ArialMT" w:cs="ArialMT"/>
                <w:sz w:val="24"/>
                <w:szCs w:val="24"/>
              </w:rPr>
              <w:t>Presque terminé à quelques détails près</w:t>
            </w:r>
          </w:p>
        </w:tc>
        <w:tc>
          <w:tcPr>
            <w:tcW w:w="3218" w:type="dxa"/>
          </w:tcPr>
          <w:p w14:paraId="549FEC36" w14:textId="10D09ADF" w:rsidR="001B236E" w:rsidRPr="001B236E" w:rsidRDefault="00B85112" w:rsidP="1D699E85">
            <w:pPr>
              <w:spacing w:beforeAutospacing="1" w:afterAutospacing="1"/>
              <w:rPr>
                <w:rFonts w:ascii="ArialMT" w:hAnsi="ArialMT" w:cs="ArialMT"/>
                <w:sz w:val="24"/>
                <w:szCs w:val="24"/>
              </w:rPr>
            </w:pPr>
            <w:r>
              <w:rPr>
                <w:rFonts w:ascii="ArialMT" w:hAnsi="ArialMT" w:cs="ArialMT"/>
                <w:sz w:val="24"/>
                <w:szCs w:val="24"/>
              </w:rPr>
              <w:t>/</w:t>
            </w:r>
          </w:p>
        </w:tc>
      </w:tr>
    </w:tbl>
    <w:p w14:paraId="55EA7A22" w14:textId="77777777" w:rsidR="001B236E" w:rsidRDefault="001B236E" w:rsidP="001B236E">
      <w:pPr>
        <w:pStyle w:val="Titre1"/>
      </w:pPr>
    </w:p>
    <w:p w14:paraId="47F4C9AC" w14:textId="0386174F" w:rsidR="005D5AC3" w:rsidRPr="005D5AC3" w:rsidRDefault="1D699E85" w:rsidP="001B236E">
      <w:pPr>
        <w:pStyle w:val="Titre1"/>
      </w:pPr>
      <w:r>
        <w:t>Bilan individuel de suivi du projet</w:t>
      </w:r>
    </w:p>
    <w:p w14:paraId="23CE4918" w14:textId="0A0B358A" w:rsidR="005D5AC3" w:rsidRPr="005D5AC3" w:rsidRDefault="1D699E85" w:rsidP="001B236E">
      <w:pPr>
        <w:rPr>
          <w:b/>
          <w:bCs/>
        </w:rPr>
      </w:pPr>
      <w:r w:rsidRPr="1D699E85">
        <w:t xml:space="preserve">Ce bilan est individuel et il est à remplir avant chaque séance de suivi de projet avec votre tuteur. </w:t>
      </w:r>
    </w:p>
    <w:p w14:paraId="645E1903" w14:textId="5D4E0812" w:rsidR="005D5AC3" w:rsidRPr="005D5AC3" w:rsidRDefault="1D699E85" w:rsidP="001B236E">
      <w:pPr>
        <w:rPr>
          <w:b/>
          <w:bCs/>
        </w:rPr>
      </w:pPr>
      <w:r w:rsidRPr="1D699E85">
        <w:t xml:space="preserve">Vous pouvez noter les éléments suivants : </w:t>
      </w:r>
    </w:p>
    <w:p w14:paraId="2DBDFCFD" w14:textId="77777777" w:rsidR="001D7ECF" w:rsidRPr="001D7ECF" w:rsidRDefault="1D699E85" w:rsidP="001D7ECF">
      <w:pPr>
        <w:pStyle w:val="Paragraphedeliste"/>
        <w:numPr>
          <w:ilvl w:val="0"/>
          <w:numId w:val="10"/>
        </w:numPr>
        <w:spacing w:beforeAutospacing="1" w:after="0" w:afterAutospacing="1" w:line="240" w:lineRule="auto"/>
        <w:rPr>
          <w:sz w:val="24"/>
          <w:szCs w:val="24"/>
          <w:lang w:eastAsia="fr-FR"/>
        </w:rPr>
      </w:pPr>
      <w:r w:rsidRPr="1D699E85">
        <w:rPr>
          <w:rFonts w:ascii="Calibri" w:eastAsia="Times New Roman" w:hAnsi="Calibri" w:cs="Calibri"/>
          <w:sz w:val="24"/>
          <w:szCs w:val="24"/>
          <w:lang w:eastAsia="fr-FR"/>
        </w:rPr>
        <w:t xml:space="preserve">Actions réalisées au sein du groupe : ce que j’ai fait de manière détaillée, ce que les autres ont fait. </w:t>
      </w:r>
    </w:p>
    <w:p w14:paraId="5FC08A5F" w14:textId="77777777" w:rsidR="001D7ECF" w:rsidRPr="001D7ECF" w:rsidRDefault="1D699E85" w:rsidP="001D7ECF">
      <w:pPr>
        <w:pStyle w:val="Paragraphedeliste"/>
        <w:numPr>
          <w:ilvl w:val="0"/>
          <w:numId w:val="10"/>
        </w:numPr>
        <w:spacing w:beforeAutospacing="1" w:after="0" w:afterAutospacing="1" w:line="240" w:lineRule="auto"/>
        <w:rPr>
          <w:sz w:val="24"/>
          <w:szCs w:val="24"/>
          <w:lang w:eastAsia="fr-FR"/>
        </w:rPr>
      </w:pPr>
      <w:r w:rsidRPr="001D7ECF">
        <w:rPr>
          <w:rFonts w:ascii="Calibri" w:eastAsia="Times New Roman" w:hAnsi="Calibri" w:cs="Calibri"/>
          <w:sz w:val="24"/>
          <w:szCs w:val="24"/>
          <w:lang w:eastAsia="fr-FR"/>
        </w:rPr>
        <w:t>L’évolution et l’état d’avancement du projet (situer où l’on en est et préciser l’avance ou le retard sur le calendrier prévu).</w:t>
      </w:r>
    </w:p>
    <w:p w14:paraId="5EC8FADC" w14:textId="07298ADA" w:rsidR="005D5AC3" w:rsidRPr="001D7ECF" w:rsidRDefault="1D699E85" w:rsidP="001D7ECF">
      <w:pPr>
        <w:pStyle w:val="Paragraphedeliste"/>
        <w:numPr>
          <w:ilvl w:val="0"/>
          <w:numId w:val="10"/>
        </w:numPr>
        <w:spacing w:beforeAutospacing="1" w:after="0" w:afterAutospacing="1" w:line="240" w:lineRule="auto"/>
        <w:rPr>
          <w:sz w:val="24"/>
          <w:szCs w:val="24"/>
          <w:lang w:eastAsia="fr-FR"/>
        </w:rPr>
      </w:pPr>
      <w:r w:rsidRPr="001D7ECF">
        <w:rPr>
          <w:rFonts w:ascii="Calibri" w:eastAsia="Times New Roman" w:hAnsi="Calibri" w:cs="Calibri"/>
          <w:sz w:val="24"/>
          <w:szCs w:val="24"/>
          <w:lang w:eastAsia="fr-FR"/>
        </w:rPr>
        <w:t xml:space="preserve">Difficultés rencontrées, méthodes pour les surmonter. </w:t>
      </w:r>
    </w:p>
    <w:p w14:paraId="04A9B6E5" w14:textId="77777777" w:rsidR="005D5AC3" w:rsidRPr="005D5AC3" w:rsidRDefault="1D699E85" w:rsidP="1D699E85">
      <w:pPr>
        <w:numPr>
          <w:ilvl w:val="0"/>
          <w:numId w:val="10"/>
        </w:numPr>
        <w:spacing w:beforeAutospacing="1" w:after="0" w:afterAutospacing="1" w:line="240" w:lineRule="auto"/>
        <w:rPr>
          <w:rFonts w:ascii="Calibri" w:eastAsia="Times New Roman" w:hAnsi="Calibri" w:cs="Calibri"/>
          <w:sz w:val="24"/>
          <w:szCs w:val="24"/>
          <w:lang w:eastAsia="fr-FR"/>
        </w:rPr>
      </w:pPr>
      <w:r w:rsidRPr="1D699E85">
        <w:rPr>
          <w:rFonts w:ascii="Calibri" w:eastAsia="Times New Roman" w:hAnsi="Calibri" w:cs="Calibri"/>
          <w:sz w:val="24"/>
          <w:szCs w:val="24"/>
          <w:lang w:eastAsia="fr-FR"/>
        </w:rPr>
        <w:t>Compétences et connaissances que je pense avoir développées au cours de ce projet.</w:t>
      </w:r>
    </w:p>
    <w:p w14:paraId="1E7CDCB0" w14:textId="77777777" w:rsidR="005D5AC3" w:rsidRPr="005D5AC3" w:rsidRDefault="1D699E85" w:rsidP="1D699E85">
      <w:pPr>
        <w:numPr>
          <w:ilvl w:val="0"/>
          <w:numId w:val="10"/>
        </w:numPr>
        <w:spacing w:beforeAutospacing="1" w:after="0" w:afterAutospacing="1" w:line="240" w:lineRule="auto"/>
        <w:rPr>
          <w:rFonts w:ascii="Calibri" w:eastAsia="Times New Roman" w:hAnsi="Calibri" w:cs="Calibri"/>
          <w:sz w:val="24"/>
          <w:szCs w:val="24"/>
          <w:lang w:eastAsia="fr-FR"/>
        </w:rPr>
      </w:pPr>
      <w:r w:rsidRPr="1D699E85">
        <w:rPr>
          <w:rFonts w:ascii="Calibri" w:eastAsia="Times New Roman" w:hAnsi="Calibri" w:cs="Calibri"/>
          <w:sz w:val="24"/>
          <w:szCs w:val="24"/>
          <w:lang w:eastAsia="fr-FR"/>
        </w:rPr>
        <w:t>Besoins pour aller plus loin, domaines que j’ai envie d’explorer à l’avenir.</w:t>
      </w:r>
    </w:p>
    <w:p w14:paraId="409C2F5E" w14:textId="77777777" w:rsidR="005D5AC3" w:rsidRPr="005D5AC3" w:rsidRDefault="1D699E85" w:rsidP="1D699E85">
      <w:pPr>
        <w:numPr>
          <w:ilvl w:val="0"/>
          <w:numId w:val="10"/>
        </w:numPr>
        <w:spacing w:beforeAutospacing="1" w:after="0" w:afterAutospacing="1" w:line="240" w:lineRule="auto"/>
        <w:rPr>
          <w:rFonts w:ascii="Calibri" w:eastAsia="Times New Roman" w:hAnsi="Calibri" w:cs="Calibri"/>
          <w:sz w:val="24"/>
          <w:szCs w:val="24"/>
          <w:lang w:eastAsia="fr-FR"/>
        </w:rPr>
      </w:pPr>
      <w:r w:rsidRPr="1D699E85">
        <w:rPr>
          <w:rFonts w:ascii="Calibri" w:eastAsia="Times New Roman" w:hAnsi="Calibri" w:cs="Calibri"/>
          <w:sz w:val="24"/>
          <w:szCs w:val="24"/>
          <w:lang w:eastAsia="fr-FR"/>
        </w:rPr>
        <w:t>Appréciation personnelle sur mon travail au sein du groupe.</w:t>
      </w:r>
    </w:p>
    <w:tbl>
      <w:tblPr>
        <w:tblStyle w:val="Grilledutableau"/>
        <w:tblW w:w="10064" w:type="dxa"/>
        <w:tblLayout w:type="fixed"/>
        <w:tblLook w:val="06A0" w:firstRow="1" w:lastRow="0" w:firstColumn="1" w:lastColumn="0" w:noHBand="1" w:noVBand="1"/>
      </w:tblPr>
      <w:tblGrid>
        <w:gridCol w:w="2122"/>
        <w:gridCol w:w="7942"/>
      </w:tblGrid>
      <w:tr w:rsidR="1D699E85" w14:paraId="3A34A3CB" w14:textId="77777777" w:rsidTr="000D2626">
        <w:tc>
          <w:tcPr>
            <w:tcW w:w="2122" w:type="dxa"/>
          </w:tcPr>
          <w:p w14:paraId="246A4702" w14:textId="01A87217" w:rsidR="1D699E85" w:rsidRPr="001B236E" w:rsidRDefault="1D699E85" w:rsidP="001B236E">
            <w:pPr>
              <w:rPr>
                <w:b/>
              </w:rPr>
            </w:pPr>
            <w:r w:rsidRPr="001B236E">
              <w:rPr>
                <w:b/>
              </w:rPr>
              <w:t>Prénom N</w:t>
            </w:r>
            <w:r w:rsidR="000D2626" w:rsidRPr="001B236E">
              <w:rPr>
                <w:b/>
              </w:rPr>
              <w:t>OM</w:t>
            </w:r>
          </w:p>
        </w:tc>
        <w:tc>
          <w:tcPr>
            <w:tcW w:w="7942" w:type="dxa"/>
          </w:tcPr>
          <w:p w14:paraId="7416F5CC" w14:textId="2E5E9E17" w:rsidR="1D699E85" w:rsidRPr="001B236E" w:rsidRDefault="1D699E85" w:rsidP="001B236E">
            <w:pPr>
              <w:rPr>
                <w:b/>
              </w:rPr>
            </w:pPr>
            <w:r w:rsidRPr="001B236E">
              <w:rPr>
                <w:b/>
              </w:rPr>
              <w:t xml:space="preserve">Bilan </w:t>
            </w:r>
          </w:p>
        </w:tc>
      </w:tr>
      <w:tr w:rsidR="1D699E85" w14:paraId="60CF848D" w14:textId="77777777" w:rsidTr="000D2626">
        <w:tc>
          <w:tcPr>
            <w:tcW w:w="2122" w:type="dxa"/>
          </w:tcPr>
          <w:p w14:paraId="45B6C1DD" w14:textId="13158C8D" w:rsidR="1D699E85" w:rsidRPr="00B85112" w:rsidRDefault="005E5137" w:rsidP="001B236E">
            <w:pPr>
              <w:pStyle w:val="Titre1"/>
              <w:rPr>
                <w:rFonts w:ascii="Calibri" w:eastAsia="Times New Roman" w:hAnsi="Calibri" w:cs="Calibri"/>
                <w:color w:val="auto"/>
                <w:sz w:val="24"/>
                <w:szCs w:val="24"/>
                <w:lang w:eastAsia="fr-FR"/>
              </w:rPr>
            </w:pPr>
            <w:r w:rsidRPr="00B85112">
              <w:rPr>
                <w:rFonts w:ascii="Calibri" w:eastAsia="Times New Roman" w:hAnsi="Calibri" w:cs="Calibri"/>
                <w:color w:val="auto"/>
                <w:sz w:val="24"/>
                <w:szCs w:val="24"/>
                <w:lang w:eastAsia="fr-FR"/>
              </w:rPr>
              <w:t>Armand Labernardière</w:t>
            </w:r>
          </w:p>
          <w:p w14:paraId="1D05C0E3" w14:textId="6116E0B1" w:rsidR="000D2626" w:rsidRPr="000D2626" w:rsidRDefault="000D2626" w:rsidP="001B236E">
            <w:pPr>
              <w:pStyle w:val="Titre1"/>
            </w:pPr>
          </w:p>
        </w:tc>
        <w:tc>
          <w:tcPr>
            <w:tcW w:w="7942" w:type="dxa"/>
          </w:tcPr>
          <w:p w14:paraId="70D00B35" w14:textId="30BFA467" w:rsidR="1D699E85" w:rsidRPr="000D2626" w:rsidRDefault="00B85112" w:rsidP="001B236E">
            <w:pPr>
              <w:pStyle w:val="Titre1"/>
            </w:pPr>
            <w:r>
              <w:rPr>
                <w:rFonts w:ascii="Calibri" w:eastAsia="Times New Roman" w:hAnsi="Calibri" w:cs="Calibri"/>
                <w:color w:val="auto"/>
                <w:sz w:val="24"/>
                <w:szCs w:val="24"/>
                <w:lang w:eastAsia="fr-FR"/>
              </w:rPr>
              <w:t>Résolution de bugs, amélioration de détails, travail sur les ennemis</w:t>
            </w:r>
            <w:r w:rsidR="001D7ECF">
              <w:rPr>
                <w:rFonts w:ascii="Calibri" w:eastAsia="Times New Roman" w:hAnsi="Calibri" w:cs="Calibri"/>
                <w:color w:val="auto"/>
                <w:sz w:val="24"/>
                <w:szCs w:val="24"/>
                <w:lang w:eastAsia="fr-FR"/>
              </w:rPr>
              <w:t xml:space="preserve">. Beaucoup de difficultés sur les ennemis : Différents bugs car les ennemis allaient en dehors du sol et continuait à voler. Grande difficulté avec la gestion de pygame qu’il a fallu apprendre tout au long du projet. </w:t>
            </w:r>
          </w:p>
        </w:tc>
      </w:tr>
      <w:tr w:rsidR="1D699E85" w14:paraId="27BF6D00" w14:textId="77777777" w:rsidTr="000D2626">
        <w:tc>
          <w:tcPr>
            <w:tcW w:w="2122" w:type="dxa"/>
          </w:tcPr>
          <w:p w14:paraId="755B809F" w14:textId="40674382" w:rsidR="1D699E85" w:rsidRPr="00B85112" w:rsidRDefault="005E5137" w:rsidP="001B236E">
            <w:pPr>
              <w:pStyle w:val="Titre1"/>
              <w:rPr>
                <w:rFonts w:ascii="Calibri" w:eastAsia="Times New Roman" w:hAnsi="Calibri" w:cs="Calibri"/>
                <w:color w:val="auto"/>
                <w:sz w:val="24"/>
                <w:szCs w:val="24"/>
                <w:lang w:eastAsia="fr-FR"/>
              </w:rPr>
            </w:pPr>
            <w:r w:rsidRPr="00B85112">
              <w:rPr>
                <w:rFonts w:ascii="Calibri" w:eastAsia="Times New Roman" w:hAnsi="Calibri" w:cs="Calibri"/>
                <w:color w:val="auto"/>
                <w:sz w:val="24"/>
                <w:szCs w:val="24"/>
                <w:lang w:eastAsia="fr-FR"/>
              </w:rPr>
              <w:t>Alexandre Dauvel</w:t>
            </w:r>
          </w:p>
          <w:p w14:paraId="1B5DFBAF" w14:textId="0F3813C7" w:rsidR="000D2626" w:rsidRPr="000D2626" w:rsidRDefault="000D2626" w:rsidP="001B236E">
            <w:pPr>
              <w:pStyle w:val="Titre1"/>
            </w:pPr>
          </w:p>
        </w:tc>
        <w:tc>
          <w:tcPr>
            <w:tcW w:w="7942" w:type="dxa"/>
          </w:tcPr>
          <w:p w14:paraId="40927F6F" w14:textId="3D0896AB" w:rsidR="1D699E85" w:rsidRPr="000D2626" w:rsidRDefault="00B85112" w:rsidP="001B236E">
            <w:pPr>
              <w:pStyle w:val="Titre1"/>
            </w:pPr>
            <w:r>
              <w:rPr>
                <w:rFonts w:ascii="Calibri" w:eastAsia="Times New Roman" w:hAnsi="Calibri" w:cs="Calibri"/>
                <w:color w:val="auto"/>
                <w:sz w:val="24"/>
                <w:szCs w:val="24"/>
                <w:lang w:eastAsia="fr-FR"/>
              </w:rPr>
              <w:t>Programmation du gros du jeu ( boules de feu, joueur, jeu )</w:t>
            </w:r>
            <w:r w:rsidR="001D7ECF">
              <w:rPr>
                <w:rFonts w:ascii="Calibri" w:eastAsia="Times New Roman" w:hAnsi="Calibri" w:cs="Calibri"/>
                <w:color w:val="auto"/>
                <w:sz w:val="24"/>
                <w:szCs w:val="24"/>
                <w:lang w:eastAsia="fr-FR"/>
              </w:rPr>
              <w:t xml:space="preserve">. De nombreuses difficultés recontrés : Bugs sur les rebonds des boules de feus qui restaient bloqué entre des blocs, sur les collisions avec les ennemis qui enlevaient plus </w:t>
            </w:r>
            <w:r w:rsidR="001D7ECF">
              <w:rPr>
                <w:rFonts w:ascii="Calibri" w:eastAsia="Times New Roman" w:hAnsi="Calibri" w:cs="Calibri"/>
                <w:color w:val="auto"/>
                <w:sz w:val="24"/>
                <w:szCs w:val="24"/>
                <w:lang w:eastAsia="fr-FR"/>
              </w:rPr>
              <w:lastRenderedPageBreak/>
              <w:t>de cœur que prévus. La plupart des fonctionnalités les plus compliqués ont été réalisés par sa part grâce à un meilleur niveau que le reste du groupe, il a grandement pu aider Armand en plus grande difficulté avec l’utilisation de pygame.</w:t>
            </w:r>
          </w:p>
        </w:tc>
      </w:tr>
      <w:tr w:rsidR="1D699E85" w14:paraId="4A9EF005" w14:textId="77777777" w:rsidTr="000D2626">
        <w:tc>
          <w:tcPr>
            <w:tcW w:w="2122" w:type="dxa"/>
          </w:tcPr>
          <w:p w14:paraId="5AB2AA94" w14:textId="77777777" w:rsidR="001D7ECF" w:rsidRPr="00B85112" w:rsidRDefault="005E5137" w:rsidP="001D7ECF">
            <w:pPr>
              <w:pStyle w:val="Titre1"/>
              <w:rPr>
                <w:rFonts w:ascii="Calibri" w:eastAsia="Times New Roman" w:hAnsi="Calibri" w:cs="Calibri"/>
                <w:color w:val="auto"/>
                <w:sz w:val="24"/>
                <w:szCs w:val="24"/>
                <w:lang w:eastAsia="fr-FR"/>
              </w:rPr>
            </w:pPr>
            <w:r w:rsidRPr="00B85112">
              <w:rPr>
                <w:rFonts w:ascii="Calibri" w:eastAsia="Times New Roman" w:hAnsi="Calibri" w:cs="Calibri"/>
                <w:color w:val="auto"/>
                <w:sz w:val="24"/>
                <w:szCs w:val="24"/>
                <w:lang w:eastAsia="fr-FR"/>
              </w:rPr>
              <w:lastRenderedPageBreak/>
              <w:t>Alexandre Le Galliard</w:t>
            </w:r>
            <w:r w:rsidR="001D7ECF">
              <w:rPr>
                <w:rFonts w:ascii="Calibri" w:eastAsia="Times New Roman" w:hAnsi="Calibri" w:cs="Calibri"/>
                <w:color w:val="auto"/>
                <w:sz w:val="24"/>
                <w:szCs w:val="24"/>
                <w:lang w:eastAsia="fr-FR"/>
              </w:rPr>
              <w:t xml:space="preserve"> &amp; </w:t>
            </w:r>
            <w:r w:rsidR="001D7ECF" w:rsidRPr="00B85112">
              <w:rPr>
                <w:rFonts w:ascii="Calibri" w:eastAsia="Times New Roman" w:hAnsi="Calibri" w:cs="Calibri"/>
                <w:color w:val="auto"/>
                <w:sz w:val="24"/>
                <w:szCs w:val="24"/>
                <w:lang w:eastAsia="fr-FR"/>
              </w:rPr>
              <w:t>Jules Zikovic</w:t>
            </w:r>
          </w:p>
          <w:p w14:paraId="20C901A7" w14:textId="1346CB2E" w:rsidR="1D699E85" w:rsidRPr="00B85112" w:rsidRDefault="1D699E85" w:rsidP="001B236E">
            <w:pPr>
              <w:pStyle w:val="Titre1"/>
              <w:rPr>
                <w:rFonts w:ascii="Calibri" w:eastAsia="Times New Roman" w:hAnsi="Calibri" w:cs="Calibri"/>
                <w:color w:val="auto"/>
                <w:sz w:val="24"/>
                <w:szCs w:val="24"/>
                <w:lang w:eastAsia="fr-FR"/>
              </w:rPr>
            </w:pPr>
          </w:p>
          <w:p w14:paraId="6985B077" w14:textId="526250F7" w:rsidR="000D2626" w:rsidRPr="000D2626" w:rsidRDefault="000D2626" w:rsidP="001B236E">
            <w:pPr>
              <w:pStyle w:val="Titre1"/>
            </w:pPr>
          </w:p>
        </w:tc>
        <w:tc>
          <w:tcPr>
            <w:tcW w:w="7942" w:type="dxa"/>
          </w:tcPr>
          <w:p w14:paraId="6F10DC76" w14:textId="03582E72" w:rsidR="1D699E85" w:rsidRPr="000D2626" w:rsidRDefault="005E5137" w:rsidP="001B236E">
            <w:pPr>
              <w:pStyle w:val="Titre1"/>
            </w:pPr>
            <w:r w:rsidRPr="00B85112">
              <w:rPr>
                <w:rFonts w:ascii="Calibri" w:eastAsia="Times New Roman" w:hAnsi="Calibri" w:cs="Calibri"/>
                <w:color w:val="auto"/>
                <w:sz w:val="24"/>
                <w:szCs w:val="24"/>
                <w:lang w:eastAsia="fr-FR"/>
              </w:rPr>
              <w:t>Fait les blocs et les textures pour le sol et les obstacles</w:t>
            </w:r>
            <w:r w:rsidR="001D7ECF">
              <w:rPr>
                <w:rFonts w:ascii="Calibri" w:eastAsia="Times New Roman" w:hAnsi="Calibri" w:cs="Calibri"/>
                <w:color w:val="auto"/>
                <w:sz w:val="24"/>
                <w:szCs w:val="24"/>
                <w:lang w:eastAsia="fr-FR"/>
              </w:rPr>
              <w:t>. Création du personnage principal et des ennemis, ainsi que leurs animations. Il a fallu apprendre à utiliser de nouveaux outils afin de pouvoir réaliser et perfectionner de nombreuses textures. Ainsi, toutes les images présentes dans le jeu (sol, arbre, ennemis, fond etc..) sont réalisés par nous même</w:t>
            </w:r>
          </w:p>
        </w:tc>
      </w:tr>
      <w:tr w:rsidR="1D699E85" w14:paraId="55579FF6" w14:textId="77777777" w:rsidTr="000D2626">
        <w:tc>
          <w:tcPr>
            <w:tcW w:w="2122" w:type="dxa"/>
          </w:tcPr>
          <w:p w14:paraId="30599A8E" w14:textId="1D642B8C" w:rsidR="1D699E85" w:rsidRPr="00B85112" w:rsidRDefault="005E5137" w:rsidP="001B236E">
            <w:pPr>
              <w:pStyle w:val="Titre1"/>
              <w:rPr>
                <w:rFonts w:ascii="Calibri" w:eastAsia="Times New Roman" w:hAnsi="Calibri" w:cs="Calibri"/>
                <w:color w:val="auto"/>
                <w:sz w:val="24"/>
                <w:szCs w:val="24"/>
                <w:lang w:eastAsia="fr-FR"/>
              </w:rPr>
            </w:pPr>
            <w:r w:rsidRPr="00B85112">
              <w:rPr>
                <w:rFonts w:ascii="Calibri" w:eastAsia="Times New Roman" w:hAnsi="Calibri" w:cs="Calibri"/>
                <w:color w:val="auto"/>
                <w:sz w:val="24"/>
                <w:szCs w:val="24"/>
                <w:lang w:eastAsia="fr-FR"/>
              </w:rPr>
              <w:t>Tinwendé</w:t>
            </w:r>
          </w:p>
          <w:p w14:paraId="1630C7B4" w14:textId="4B7A5D49" w:rsidR="000D2626" w:rsidRPr="00B85112" w:rsidRDefault="000D2626" w:rsidP="001B236E">
            <w:pPr>
              <w:pStyle w:val="Titre1"/>
              <w:rPr>
                <w:rFonts w:ascii="Calibri" w:eastAsia="Times New Roman" w:hAnsi="Calibri" w:cs="Calibri"/>
                <w:color w:val="auto"/>
                <w:sz w:val="24"/>
                <w:szCs w:val="24"/>
                <w:lang w:eastAsia="fr-FR"/>
              </w:rPr>
            </w:pPr>
          </w:p>
        </w:tc>
        <w:tc>
          <w:tcPr>
            <w:tcW w:w="7942" w:type="dxa"/>
          </w:tcPr>
          <w:p w14:paraId="48E5F3E7" w14:textId="3F68EFA0" w:rsidR="1D699E85" w:rsidRPr="00B85112" w:rsidRDefault="00B85112" w:rsidP="001B236E">
            <w:pPr>
              <w:pStyle w:val="Titre1"/>
              <w:rPr>
                <w:rFonts w:ascii="Calibri" w:eastAsia="Times New Roman" w:hAnsi="Calibri" w:cs="Calibri"/>
                <w:color w:val="auto"/>
                <w:sz w:val="24"/>
                <w:szCs w:val="24"/>
                <w:lang w:eastAsia="fr-FR"/>
              </w:rPr>
            </w:pPr>
            <w:r>
              <w:rPr>
                <w:rFonts w:ascii="Calibri" w:eastAsia="Times New Roman" w:hAnsi="Calibri" w:cs="Calibri"/>
                <w:color w:val="auto"/>
                <w:sz w:val="24"/>
                <w:szCs w:val="24"/>
                <w:lang w:eastAsia="fr-FR"/>
              </w:rPr>
              <w:t>Réalisation de toutes les musiques du jeu ( 7 musiques différentes )</w:t>
            </w:r>
            <w:r w:rsidR="001D7ECF">
              <w:rPr>
                <w:rFonts w:ascii="Calibri" w:eastAsia="Times New Roman" w:hAnsi="Calibri" w:cs="Calibri"/>
                <w:color w:val="auto"/>
                <w:sz w:val="24"/>
                <w:szCs w:val="24"/>
                <w:lang w:eastAsia="fr-FR"/>
              </w:rPr>
              <w:t xml:space="preserve">. La difficulté réside simplement dans le fait de créer des sons adaptés à chaque niveaux </w:t>
            </w:r>
          </w:p>
        </w:tc>
      </w:tr>
    </w:tbl>
    <w:p w14:paraId="13D20204" w14:textId="6031443D" w:rsidR="005D5AC3" w:rsidRDefault="1D699E85" w:rsidP="001B236E">
      <w:pPr>
        <w:pStyle w:val="Titre1"/>
      </w:pPr>
      <w:r>
        <w:t>Partie auto-évaluation finale</w:t>
      </w:r>
    </w:p>
    <w:p w14:paraId="4428DF04" w14:textId="1F5D2AAB" w:rsidR="00B85112" w:rsidRPr="00B85112" w:rsidRDefault="001D7ECF" w:rsidP="001B236E">
      <w:pPr>
        <w:pStyle w:val="Titre1"/>
        <w:rPr>
          <w:rFonts w:ascii="Calibri" w:eastAsia="Times New Roman" w:hAnsi="Calibri" w:cs="Calibri"/>
          <w:color w:val="auto"/>
          <w:sz w:val="24"/>
          <w:szCs w:val="24"/>
          <w:lang w:eastAsia="fr-FR"/>
        </w:rPr>
      </w:pPr>
      <w:r>
        <w:rPr>
          <w:rFonts w:ascii="Calibri" w:eastAsia="Times New Roman" w:hAnsi="Calibri" w:cs="Calibri"/>
          <w:color w:val="auto"/>
          <w:sz w:val="24"/>
          <w:szCs w:val="24"/>
          <w:lang w:eastAsia="fr-FR"/>
        </w:rPr>
        <w:t xml:space="preserve">Le </w:t>
      </w:r>
      <w:r w:rsidR="00B85112">
        <w:rPr>
          <w:rFonts w:ascii="Calibri" w:eastAsia="Times New Roman" w:hAnsi="Calibri" w:cs="Calibri"/>
          <w:color w:val="auto"/>
          <w:sz w:val="24"/>
          <w:szCs w:val="24"/>
          <w:lang w:eastAsia="fr-FR"/>
        </w:rPr>
        <w:t xml:space="preserve">travail a bien été réparti entre les différents membres, chaque personne a travaillé sur ses points fort permettant de mettre en valeur chaque </w:t>
      </w:r>
      <w:r>
        <w:rPr>
          <w:rFonts w:ascii="Calibri" w:eastAsia="Times New Roman" w:hAnsi="Calibri" w:cs="Calibri"/>
          <w:color w:val="auto"/>
          <w:sz w:val="24"/>
          <w:szCs w:val="24"/>
          <w:lang w:eastAsia="fr-FR"/>
        </w:rPr>
        <w:t>membre</w:t>
      </w:r>
      <w:r w:rsidR="00B85112">
        <w:rPr>
          <w:rFonts w:ascii="Calibri" w:eastAsia="Times New Roman" w:hAnsi="Calibri" w:cs="Calibri"/>
          <w:color w:val="auto"/>
          <w:sz w:val="24"/>
          <w:szCs w:val="24"/>
          <w:lang w:eastAsia="fr-FR"/>
        </w:rPr>
        <w:t xml:space="preserve"> du groupe, qu’ils soient à l’aise ou non en programmation</w:t>
      </w:r>
      <w:r>
        <w:rPr>
          <w:rFonts w:ascii="Calibri" w:eastAsia="Times New Roman" w:hAnsi="Calibri" w:cs="Calibri"/>
          <w:color w:val="auto"/>
          <w:sz w:val="24"/>
          <w:szCs w:val="24"/>
          <w:lang w:eastAsia="fr-FR"/>
        </w:rPr>
        <w:t xml:space="preserve">. Evidemment, la charge de travail n’a pas été parfaitement équilibré mais on a fait du mieux qu’on a pu pour que tout le monde puisse se sentir impliqué. On aurait espéré pouvoir encore plus développer le jeu avec certaines fonctionnalité comme un combat de boss final, plus de niveaux, plus d’ennemis et de variété dans le gameplay mais le jeu que nous avons produit est très complet et d’une complexité déjà très relevé. </w:t>
      </w:r>
    </w:p>
    <w:p w14:paraId="506BB4A8" w14:textId="286BBC07" w:rsidR="005D5AC3" w:rsidRPr="005D5AC3" w:rsidRDefault="1D699E85" w:rsidP="001B236E">
      <w:pPr>
        <w:pStyle w:val="Titre1"/>
        <w:rPr>
          <w:sz w:val="24"/>
          <w:szCs w:val="24"/>
        </w:rPr>
      </w:pPr>
      <w:r>
        <w:t xml:space="preserve">Ressources documentaires </w:t>
      </w:r>
    </w:p>
    <w:p w14:paraId="049F31CB" w14:textId="09B598CE" w:rsidR="005D5AC3" w:rsidRPr="005D5AC3" w:rsidRDefault="001D7ECF">
      <w:pPr>
        <w:rPr>
          <w:rFonts w:ascii="Calibri" w:hAnsi="Calibri" w:cs="Calibri"/>
        </w:rPr>
      </w:pPr>
      <w:r>
        <w:rPr>
          <w:lang w:eastAsia="fr-FR"/>
        </w:rPr>
        <w:t>Utilisation de certaines vidéos pour permettre l’apprentissage de Pygame dont on n’a plus l’adresse. Hormis cela, rien.</w:t>
      </w:r>
    </w:p>
    <w:sectPr w:rsidR="005D5AC3" w:rsidRPr="005D5AC3" w:rsidSect="0044712C">
      <w:headerReference w:type="even" r:id="rId10"/>
      <w:headerReference w:type="default" r:id="rId11"/>
      <w:footerReference w:type="even" r:id="rId12"/>
      <w:footerReference w:type="default" r:id="rId13"/>
      <w:headerReference w:type="first" r:id="rId14"/>
      <w:footerReference w:type="first" r:id="rId15"/>
      <w:pgSz w:w="11906" w:h="16838"/>
      <w:pgMar w:top="709" w:right="991" w:bottom="1417"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D3F8E" w14:textId="77777777" w:rsidR="008D09FB" w:rsidRDefault="008D09FB" w:rsidP="000D2626">
      <w:pPr>
        <w:spacing w:after="0" w:line="240" w:lineRule="auto"/>
      </w:pPr>
      <w:r>
        <w:separator/>
      </w:r>
    </w:p>
  </w:endnote>
  <w:endnote w:type="continuationSeparator" w:id="0">
    <w:p w14:paraId="57A96452" w14:textId="77777777" w:rsidR="008D09FB" w:rsidRDefault="008D09FB" w:rsidP="000D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91DF1" w14:textId="77777777" w:rsidR="00523642" w:rsidRDefault="0052364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8777031"/>
      <w:docPartObj>
        <w:docPartGallery w:val="Page Numbers (Bottom of Page)"/>
        <w:docPartUnique/>
      </w:docPartObj>
    </w:sdtPr>
    <w:sdtEndPr>
      <w:rPr>
        <w:color w:val="2E74B5" w:themeColor="accent1" w:themeShade="BF"/>
      </w:rPr>
    </w:sdtEndPr>
    <w:sdtContent>
      <w:p w14:paraId="56336943" w14:textId="19EDD083" w:rsidR="001B236E" w:rsidRPr="001B236E" w:rsidRDefault="001B236E">
        <w:pPr>
          <w:pStyle w:val="Pieddepage"/>
          <w:jc w:val="right"/>
          <w:rPr>
            <w:color w:val="2E74B5" w:themeColor="accent1" w:themeShade="BF"/>
          </w:rPr>
        </w:pPr>
        <w:r w:rsidRPr="001B236E">
          <w:rPr>
            <w:color w:val="2E74B5" w:themeColor="accent1" w:themeShade="BF"/>
          </w:rPr>
          <w:fldChar w:fldCharType="begin"/>
        </w:r>
        <w:r w:rsidRPr="001B236E">
          <w:rPr>
            <w:color w:val="2E74B5" w:themeColor="accent1" w:themeShade="BF"/>
          </w:rPr>
          <w:instrText>PAGE   \* MERGEFORMAT</w:instrText>
        </w:r>
        <w:r w:rsidRPr="001B236E">
          <w:rPr>
            <w:color w:val="2E74B5" w:themeColor="accent1" w:themeShade="BF"/>
          </w:rPr>
          <w:fldChar w:fldCharType="separate"/>
        </w:r>
        <w:r w:rsidR="00B071A6">
          <w:rPr>
            <w:noProof/>
            <w:color w:val="2E74B5" w:themeColor="accent1" w:themeShade="BF"/>
          </w:rPr>
          <w:t>3</w:t>
        </w:r>
        <w:r w:rsidRPr="001B236E">
          <w:rPr>
            <w:color w:val="2E74B5" w:themeColor="accent1" w:themeShade="BF"/>
          </w:rPr>
          <w:fldChar w:fldCharType="end"/>
        </w:r>
      </w:p>
    </w:sdtContent>
  </w:sdt>
  <w:p w14:paraId="5C7C28FA" w14:textId="77777777" w:rsidR="001B236E" w:rsidRDefault="001B23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932660"/>
      <w:docPartObj>
        <w:docPartGallery w:val="Page Numbers (Bottom of Page)"/>
        <w:docPartUnique/>
      </w:docPartObj>
    </w:sdtPr>
    <w:sdtEndPr>
      <w:rPr>
        <w:color w:val="2E74B5" w:themeColor="accent1" w:themeShade="BF"/>
      </w:rPr>
    </w:sdtEndPr>
    <w:sdtContent>
      <w:p w14:paraId="6AC62E0D" w14:textId="5289ED6E" w:rsidR="000D2626" w:rsidRPr="000D2626" w:rsidRDefault="000D2626">
        <w:pPr>
          <w:pStyle w:val="Pieddepage"/>
          <w:jc w:val="right"/>
          <w:rPr>
            <w:color w:val="2E74B5" w:themeColor="accent1" w:themeShade="BF"/>
          </w:rPr>
        </w:pPr>
        <w:r w:rsidRPr="000D2626">
          <w:rPr>
            <w:color w:val="2E74B5" w:themeColor="accent1" w:themeShade="BF"/>
          </w:rPr>
          <w:fldChar w:fldCharType="begin"/>
        </w:r>
        <w:r w:rsidRPr="000D2626">
          <w:rPr>
            <w:color w:val="2E74B5" w:themeColor="accent1" w:themeShade="BF"/>
          </w:rPr>
          <w:instrText>PAGE   \* MERGEFORMAT</w:instrText>
        </w:r>
        <w:r w:rsidRPr="000D2626">
          <w:rPr>
            <w:color w:val="2E74B5" w:themeColor="accent1" w:themeShade="BF"/>
          </w:rPr>
          <w:fldChar w:fldCharType="separate"/>
        </w:r>
        <w:r w:rsidR="00B071A6">
          <w:rPr>
            <w:noProof/>
            <w:color w:val="2E74B5" w:themeColor="accent1" w:themeShade="BF"/>
          </w:rPr>
          <w:t>1</w:t>
        </w:r>
        <w:r w:rsidRPr="000D2626">
          <w:rPr>
            <w:color w:val="2E74B5" w:themeColor="accent1" w:themeShade="BF"/>
          </w:rPr>
          <w:fldChar w:fldCharType="end"/>
        </w:r>
      </w:p>
    </w:sdtContent>
  </w:sdt>
  <w:p w14:paraId="2A4F742B" w14:textId="77777777" w:rsidR="000D2626" w:rsidRDefault="000D26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62200" w14:textId="77777777" w:rsidR="008D09FB" w:rsidRDefault="008D09FB" w:rsidP="000D2626">
      <w:pPr>
        <w:spacing w:after="0" w:line="240" w:lineRule="auto"/>
      </w:pPr>
      <w:r>
        <w:separator/>
      </w:r>
    </w:p>
  </w:footnote>
  <w:footnote w:type="continuationSeparator" w:id="0">
    <w:p w14:paraId="65FB4709" w14:textId="77777777" w:rsidR="008D09FB" w:rsidRDefault="008D09FB" w:rsidP="000D2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30F51" w14:textId="77777777" w:rsidR="00523642" w:rsidRDefault="0052364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111BA" w14:textId="77777777" w:rsidR="00523642" w:rsidRDefault="0052364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F5A24" w14:textId="77777777" w:rsidR="006318E8" w:rsidRDefault="006318E8" w:rsidP="00523642">
    <w:pPr>
      <w:pStyle w:val="En-tte"/>
      <w:jc w:val="center"/>
      <w:rPr>
        <w:color w:val="2E74B5" w:themeColor="accent1" w:themeShade="BF"/>
        <w:sz w:val="32"/>
        <w:szCs w:val="32"/>
      </w:rPr>
    </w:pPr>
    <w:r w:rsidRPr="006318E8">
      <w:rPr>
        <w:noProof/>
        <w:color w:val="2E74B5" w:themeColor="accent1" w:themeShade="BF"/>
        <w:sz w:val="32"/>
        <w:szCs w:val="32"/>
      </w:rPr>
      <w:drawing>
        <wp:inline distT="0" distB="0" distL="0" distR="0" wp14:anchorId="40991190" wp14:editId="4B4389B1">
          <wp:extent cx="2540000" cy="1016000"/>
          <wp:effectExtent l="0" t="0" r="0" b="0"/>
          <wp:docPr id="10" name="Picture 2" descr="Une image contenant Police, texte, capture d’écran, logo&#10;&#10;Description générée automatiquement">
            <a:extLst xmlns:a="http://schemas.openxmlformats.org/drawingml/2006/main">
              <a:ext uri="{FF2B5EF4-FFF2-40B4-BE49-F238E27FC236}">
                <a16:creationId xmlns:a16="http://schemas.microsoft.com/office/drawing/2014/main" id="{2B4C465F-3646-1545-83B2-07A0D4B7ED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Une image contenant Police, texte, capture d’écran, logo&#10;&#10;Description générée automatiquement">
                    <a:extLst>
                      <a:ext uri="{FF2B5EF4-FFF2-40B4-BE49-F238E27FC236}">
                        <a16:creationId xmlns:a16="http://schemas.microsoft.com/office/drawing/2014/main" id="{2B4C465F-3646-1545-83B2-07A0D4B7EDB5}"/>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0000" cy="1016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6654C91" w14:textId="389CAA55" w:rsidR="000D2626" w:rsidRDefault="000D2626" w:rsidP="00523642">
    <w:pPr>
      <w:pStyle w:val="En-tte"/>
      <w:jc w:val="center"/>
      <w:rPr>
        <w:color w:val="2E74B5" w:themeColor="accent1" w:themeShade="BF"/>
        <w:sz w:val="32"/>
        <w:szCs w:val="32"/>
      </w:rPr>
    </w:pPr>
    <w:r>
      <w:rPr>
        <w:color w:val="2E74B5" w:themeColor="accent1" w:themeShade="BF"/>
        <w:sz w:val="32"/>
        <w:szCs w:val="32"/>
      </w:rPr>
      <w:t>Carnet de bord du p</w:t>
    </w:r>
    <w:r w:rsidRPr="4D903B75">
      <w:rPr>
        <w:color w:val="2E74B5" w:themeColor="accent1" w:themeShade="BF"/>
        <w:sz w:val="32"/>
        <w:szCs w:val="32"/>
      </w:rPr>
      <w:t>rojet transverse</w:t>
    </w:r>
  </w:p>
  <w:p w14:paraId="07373936" w14:textId="66701935" w:rsidR="000D2626" w:rsidRDefault="000D2626" w:rsidP="000D2626">
    <w:pPr>
      <w:pStyle w:val="En-tte"/>
      <w:jc w:val="right"/>
      <w:rPr>
        <w:color w:val="2E74B5" w:themeColor="accent1" w:themeShade="BF"/>
        <w:sz w:val="32"/>
        <w:szCs w:val="32"/>
      </w:rPr>
    </w:pPr>
    <w:r>
      <w:rPr>
        <w:color w:val="2E74B5" w:themeColor="accent1" w:themeShade="BF"/>
        <w:sz w:val="32"/>
        <w:szCs w:val="32"/>
      </w:rPr>
      <w:tab/>
      <w:t xml:space="preserve">          L1</w:t>
    </w:r>
  </w:p>
  <w:p w14:paraId="7583EA35" w14:textId="77777777" w:rsidR="000D2626" w:rsidRDefault="000D2626" w:rsidP="000D2626">
    <w:pPr>
      <w:pStyle w:val="En-tte"/>
      <w:pBdr>
        <w:bottom w:val="single" w:sz="4" w:space="1" w:color="2E74B5" w:themeColor="accent1" w:themeShade="BF"/>
      </w:pBdr>
      <w:jc w:val="right"/>
      <w:rPr>
        <w:color w:val="2E74B5" w:themeColor="accent1" w:themeShade="BF"/>
        <w:sz w:val="32"/>
        <w:szCs w:val="32"/>
      </w:rPr>
    </w:pPr>
  </w:p>
  <w:p w14:paraId="41ACBC4C" w14:textId="77777777" w:rsidR="000D2626" w:rsidRDefault="000D26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372D"/>
    <w:multiLevelType w:val="hybridMultilevel"/>
    <w:tmpl w:val="DB90BF0A"/>
    <w:lvl w:ilvl="0" w:tplc="56CEA6F0">
      <w:start w:val="1"/>
      <w:numFmt w:val="bullet"/>
      <w:lvlText w:val=""/>
      <w:lvlJc w:val="left"/>
      <w:pPr>
        <w:ind w:left="720" w:hanging="360"/>
      </w:pPr>
      <w:rPr>
        <w:rFonts w:ascii="Symbol" w:hAnsi="Symbol" w:hint="default"/>
      </w:rPr>
    </w:lvl>
    <w:lvl w:ilvl="1" w:tplc="D69A90C0">
      <w:start w:val="1"/>
      <w:numFmt w:val="bullet"/>
      <w:lvlText w:val="o"/>
      <w:lvlJc w:val="left"/>
      <w:pPr>
        <w:ind w:left="1440" w:hanging="360"/>
      </w:pPr>
      <w:rPr>
        <w:rFonts w:ascii="Courier New" w:hAnsi="Courier New" w:hint="default"/>
      </w:rPr>
    </w:lvl>
    <w:lvl w:ilvl="2" w:tplc="B3BE375E">
      <w:start w:val="1"/>
      <w:numFmt w:val="bullet"/>
      <w:lvlText w:val=""/>
      <w:lvlJc w:val="left"/>
      <w:pPr>
        <w:ind w:left="2160" w:hanging="360"/>
      </w:pPr>
      <w:rPr>
        <w:rFonts w:ascii="Wingdings" w:hAnsi="Wingdings" w:hint="default"/>
      </w:rPr>
    </w:lvl>
    <w:lvl w:ilvl="3" w:tplc="67721FDA">
      <w:start w:val="1"/>
      <w:numFmt w:val="bullet"/>
      <w:lvlText w:val=""/>
      <w:lvlJc w:val="left"/>
      <w:pPr>
        <w:ind w:left="2880" w:hanging="360"/>
      </w:pPr>
      <w:rPr>
        <w:rFonts w:ascii="Symbol" w:hAnsi="Symbol" w:hint="default"/>
      </w:rPr>
    </w:lvl>
    <w:lvl w:ilvl="4" w:tplc="31120A76">
      <w:start w:val="1"/>
      <w:numFmt w:val="bullet"/>
      <w:lvlText w:val="o"/>
      <w:lvlJc w:val="left"/>
      <w:pPr>
        <w:ind w:left="3600" w:hanging="360"/>
      </w:pPr>
      <w:rPr>
        <w:rFonts w:ascii="Courier New" w:hAnsi="Courier New" w:hint="default"/>
      </w:rPr>
    </w:lvl>
    <w:lvl w:ilvl="5" w:tplc="967EF656">
      <w:start w:val="1"/>
      <w:numFmt w:val="bullet"/>
      <w:lvlText w:val=""/>
      <w:lvlJc w:val="left"/>
      <w:pPr>
        <w:ind w:left="4320" w:hanging="360"/>
      </w:pPr>
      <w:rPr>
        <w:rFonts w:ascii="Wingdings" w:hAnsi="Wingdings" w:hint="default"/>
      </w:rPr>
    </w:lvl>
    <w:lvl w:ilvl="6" w:tplc="CECE69FC">
      <w:start w:val="1"/>
      <w:numFmt w:val="bullet"/>
      <w:lvlText w:val=""/>
      <w:lvlJc w:val="left"/>
      <w:pPr>
        <w:ind w:left="5040" w:hanging="360"/>
      </w:pPr>
      <w:rPr>
        <w:rFonts w:ascii="Symbol" w:hAnsi="Symbol" w:hint="default"/>
      </w:rPr>
    </w:lvl>
    <w:lvl w:ilvl="7" w:tplc="7D965A22">
      <w:start w:val="1"/>
      <w:numFmt w:val="bullet"/>
      <w:lvlText w:val="o"/>
      <w:lvlJc w:val="left"/>
      <w:pPr>
        <w:ind w:left="5760" w:hanging="360"/>
      </w:pPr>
      <w:rPr>
        <w:rFonts w:ascii="Courier New" w:hAnsi="Courier New" w:hint="default"/>
      </w:rPr>
    </w:lvl>
    <w:lvl w:ilvl="8" w:tplc="4C7803D2">
      <w:start w:val="1"/>
      <w:numFmt w:val="bullet"/>
      <w:lvlText w:val=""/>
      <w:lvlJc w:val="left"/>
      <w:pPr>
        <w:ind w:left="6480" w:hanging="360"/>
      </w:pPr>
      <w:rPr>
        <w:rFonts w:ascii="Wingdings" w:hAnsi="Wingdings" w:hint="default"/>
      </w:rPr>
    </w:lvl>
  </w:abstractNum>
  <w:abstractNum w:abstractNumId="1" w15:restartNumberingAfterBreak="0">
    <w:nsid w:val="0992497F"/>
    <w:multiLevelType w:val="multilevel"/>
    <w:tmpl w:val="952C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0C87"/>
    <w:multiLevelType w:val="multilevel"/>
    <w:tmpl w:val="A098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84791"/>
    <w:multiLevelType w:val="multilevel"/>
    <w:tmpl w:val="B564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13F48"/>
    <w:multiLevelType w:val="multilevel"/>
    <w:tmpl w:val="C1CC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37F25"/>
    <w:multiLevelType w:val="multilevel"/>
    <w:tmpl w:val="016A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36F4E"/>
    <w:multiLevelType w:val="multilevel"/>
    <w:tmpl w:val="C214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F2B05"/>
    <w:multiLevelType w:val="multilevel"/>
    <w:tmpl w:val="1BDE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B66BCA"/>
    <w:multiLevelType w:val="multilevel"/>
    <w:tmpl w:val="F34A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328C5"/>
    <w:multiLevelType w:val="hybridMultilevel"/>
    <w:tmpl w:val="69FAF7F0"/>
    <w:lvl w:ilvl="0" w:tplc="5DB2F112">
      <w:start w:val="1"/>
      <w:numFmt w:val="bullet"/>
      <w:lvlText w:val=""/>
      <w:lvlJc w:val="left"/>
      <w:pPr>
        <w:ind w:left="720" w:hanging="360"/>
      </w:pPr>
      <w:rPr>
        <w:rFonts w:ascii="Symbol" w:hAnsi="Symbol" w:hint="default"/>
      </w:rPr>
    </w:lvl>
    <w:lvl w:ilvl="1" w:tplc="EC44B3C8">
      <w:start w:val="1"/>
      <w:numFmt w:val="bullet"/>
      <w:lvlText w:val="o"/>
      <w:lvlJc w:val="left"/>
      <w:pPr>
        <w:ind w:left="1440" w:hanging="360"/>
      </w:pPr>
      <w:rPr>
        <w:rFonts w:ascii="Courier New" w:hAnsi="Courier New" w:hint="default"/>
      </w:rPr>
    </w:lvl>
    <w:lvl w:ilvl="2" w:tplc="6C80F3F4">
      <w:start w:val="1"/>
      <w:numFmt w:val="bullet"/>
      <w:lvlText w:val=""/>
      <w:lvlJc w:val="left"/>
      <w:pPr>
        <w:ind w:left="2160" w:hanging="360"/>
      </w:pPr>
      <w:rPr>
        <w:rFonts w:ascii="Wingdings" w:hAnsi="Wingdings" w:hint="default"/>
      </w:rPr>
    </w:lvl>
    <w:lvl w:ilvl="3" w:tplc="68ECABD2">
      <w:start w:val="1"/>
      <w:numFmt w:val="bullet"/>
      <w:lvlText w:val=""/>
      <w:lvlJc w:val="left"/>
      <w:pPr>
        <w:ind w:left="2880" w:hanging="360"/>
      </w:pPr>
      <w:rPr>
        <w:rFonts w:ascii="Symbol" w:hAnsi="Symbol" w:hint="default"/>
      </w:rPr>
    </w:lvl>
    <w:lvl w:ilvl="4" w:tplc="17FEE9D4">
      <w:start w:val="1"/>
      <w:numFmt w:val="bullet"/>
      <w:lvlText w:val="o"/>
      <w:lvlJc w:val="left"/>
      <w:pPr>
        <w:ind w:left="3600" w:hanging="360"/>
      </w:pPr>
      <w:rPr>
        <w:rFonts w:ascii="Courier New" w:hAnsi="Courier New" w:hint="default"/>
      </w:rPr>
    </w:lvl>
    <w:lvl w:ilvl="5" w:tplc="2C66CDBE">
      <w:start w:val="1"/>
      <w:numFmt w:val="bullet"/>
      <w:lvlText w:val=""/>
      <w:lvlJc w:val="left"/>
      <w:pPr>
        <w:ind w:left="4320" w:hanging="360"/>
      </w:pPr>
      <w:rPr>
        <w:rFonts w:ascii="Wingdings" w:hAnsi="Wingdings" w:hint="default"/>
      </w:rPr>
    </w:lvl>
    <w:lvl w:ilvl="6" w:tplc="6DD60AE6">
      <w:start w:val="1"/>
      <w:numFmt w:val="bullet"/>
      <w:lvlText w:val=""/>
      <w:lvlJc w:val="left"/>
      <w:pPr>
        <w:ind w:left="5040" w:hanging="360"/>
      </w:pPr>
      <w:rPr>
        <w:rFonts w:ascii="Symbol" w:hAnsi="Symbol" w:hint="default"/>
      </w:rPr>
    </w:lvl>
    <w:lvl w:ilvl="7" w:tplc="61BA9984">
      <w:start w:val="1"/>
      <w:numFmt w:val="bullet"/>
      <w:lvlText w:val="o"/>
      <w:lvlJc w:val="left"/>
      <w:pPr>
        <w:ind w:left="5760" w:hanging="360"/>
      </w:pPr>
      <w:rPr>
        <w:rFonts w:ascii="Courier New" w:hAnsi="Courier New" w:hint="default"/>
      </w:rPr>
    </w:lvl>
    <w:lvl w:ilvl="8" w:tplc="EC925B32">
      <w:start w:val="1"/>
      <w:numFmt w:val="bullet"/>
      <w:lvlText w:val=""/>
      <w:lvlJc w:val="left"/>
      <w:pPr>
        <w:ind w:left="6480" w:hanging="360"/>
      </w:pPr>
      <w:rPr>
        <w:rFonts w:ascii="Wingdings" w:hAnsi="Wingdings" w:hint="default"/>
      </w:rPr>
    </w:lvl>
  </w:abstractNum>
  <w:num w:numId="1" w16cid:durableId="174613076">
    <w:abstractNumId w:val="0"/>
  </w:num>
  <w:num w:numId="2" w16cid:durableId="379524984">
    <w:abstractNumId w:val="9"/>
  </w:num>
  <w:num w:numId="3" w16cid:durableId="1512598113">
    <w:abstractNumId w:val="5"/>
  </w:num>
  <w:num w:numId="4" w16cid:durableId="309676219">
    <w:abstractNumId w:val="1"/>
  </w:num>
  <w:num w:numId="5" w16cid:durableId="1319386772">
    <w:abstractNumId w:val="4"/>
  </w:num>
  <w:num w:numId="6" w16cid:durableId="1026523097">
    <w:abstractNumId w:val="6"/>
  </w:num>
  <w:num w:numId="7" w16cid:durableId="128205037">
    <w:abstractNumId w:val="8"/>
  </w:num>
  <w:num w:numId="8" w16cid:durableId="1673756500">
    <w:abstractNumId w:val="7"/>
  </w:num>
  <w:num w:numId="9" w16cid:durableId="531498975">
    <w:abstractNumId w:val="3"/>
  </w:num>
  <w:num w:numId="10" w16cid:durableId="1942179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AC3"/>
    <w:rsid w:val="00050D2B"/>
    <w:rsid w:val="000650CF"/>
    <w:rsid w:val="000D2626"/>
    <w:rsid w:val="000D5D82"/>
    <w:rsid w:val="000F25F3"/>
    <w:rsid w:val="001B236E"/>
    <w:rsid w:val="001D7ECF"/>
    <w:rsid w:val="002A61DD"/>
    <w:rsid w:val="002B18CB"/>
    <w:rsid w:val="003D4356"/>
    <w:rsid w:val="0044712C"/>
    <w:rsid w:val="00523642"/>
    <w:rsid w:val="00540B81"/>
    <w:rsid w:val="005A13C1"/>
    <w:rsid w:val="005D5AC3"/>
    <w:rsid w:val="005E5137"/>
    <w:rsid w:val="006318E8"/>
    <w:rsid w:val="00673D10"/>
    <w:rsid w:val="008C3A86"/>
    <w:rsid w:val="008D09FB"/>
    <w:rsid w:val="008E112B"/>
    <w:rsid w:val="008E6F5D"/>
    <w:rsid w:val="008F3DE4"/>
    <w:rsid w:val="008F7313"/>
    <w:rsid w:val="009D71AA"/>
    <w:rsid w:val="00A01B9C"/>
    <w:rsid w:val="00A10947"/>
    <w:rsid w:val="00A13D43"/>
    <w:rsid w:val="00A336C6"/>
    <w:rsid w:val="00B071A6"/>
    <w:rsid w:val="00B85112"/>
    <w:rsid w:val="00E12BBB"/>
    <w:rsid w:val="00EC12E2"/>
    <w:rsid w:val="00F103D9"/>
    <w:rsid w:val="00F3137A"/>
    <w:rsid w:val="00F76587"/>
    <w:rsid w:val="00FA4DBF"/>
    <w:rsid w:val="00FA643F"/>
    <w:rsid w:val="00FF0DD6"/>
    <w:rsid w:val="09BD2EB5"/>
    <w:rsid w:val="1D699E85"/>
    <w:rsid w:val="2DE26B78"/>
    <w:rsid w:val="41F0A2FC"/>
    <w:rsid w:val="78311B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5515"/>
  <w15:chartTrackingRefBased/>
  <w15:docId w15:val="{DB347C37-E970-4AFC-B170-1E97E8C6F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B236E"/>
    <w:pPr>
      <w:spacing w:before="100" w:beforeAutospacing="1" w:after="100" w:afterAutospacing="1" w:line="240"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Titre1"/>
    <w:link w:val="Titre2Car"/>
    <w:uiPriority w:val="9"/>
    <w:qFormat/>
    <w:rsid w:val="001B236E"/>
    <w:pPr>
      <w:outlineLvl w:val="1"/>
    </w:pPr>
    <w:rPr>
      <w:rFonts w:eastAsia="Times New Roman"/>
      <w:sz w:val="26"/>
      <w:szCs w:val="26"/>
      <w:lang w:eastAsia="fr-FR"/>
    </w:rPr>
  </w:style>
  <w:style w:type="paragraph" w:styleId="Titre3">
    <w:name w:val="heading 3"/>
    <w:basedOn w:val="Normal"/>
    <w:link w:val="Titre3Car"/>
    <w:uiPriority w:val="9"/>
    <w:qFormat/>
    <w:rsid w:val="005D5AC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236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B236E"/>
    <w:rPr>
      <w:rFonts w:asciiTheme="majorHAnsi" w:eastAsia="Times New Roman" w:hAnsiTheme="majorHAnsi" w:cstheme="majorBidi"/>
      <w:color w:val="2E74B5" w:themeColor="accent1" w:themeShade="BF"/>
      <w:sz w:val="26"/>
      <w:szCs w:val="26"/>
      <w:lang w:eastAsia="fr-FR"/>
    </w:rPr>
  </w:style>
  <w:style w:type="character" w:customStyle="1" w:styleId="Titre3Car">
    <w:name w:val="Titre 3 Car"/>
    <w:basedOn w:val="Policepardfaut"/>
    <w:link w:val="Titre3"/>
    <w:uiPriority w:val="9"/>
    <w:rsid w:val="005D5AC3"/>
    <w:rPr>
      <w:rFonts w:ascii="Times New Roman" w:eastAsia="Times New Roman" w:hAnsi="Times New Roman" w:cs="Times New Roman"/>
      <w:b/>
      <w:bCs/>
      <w:sz w:val="27"/>
      <w:szCs w:val="27"/>
      <w:lang w:eastAsia="fr-FR"/>
    </w:rPr>
  </w:style>
  <w:style w:type="paragraph" w:customStyle="1" w:styleId="post-byline">
    <w:name w:val="post-byline"/>
    <w:basedOn w:val="Normal"/>
    <w:rsid w:val="005D5A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vcard">
    <w:name w:val="vcard"/>
    <w:basedOn w:val="Policepardfaut"/>
    <w:rsid w:val="005D5AC3"/>
  </w:style>
  <w:style w:type="character" w:customStyle="1" w:styleId="fn">
    <w:name w:val="fn"/>
    <w:basedOn w:val="Policepardfaut"/>
    <w:rsid w:val="005D5AC3"/>
  </w:style>
  <w:style w:type="character" w:styleId="Lienhypertexte">
    <w:name w:val="Hyperlink"/>
    <w:basedOn w:val="Policepardfaut"/>
    <w:uiPriority w:val="99"/>
    <w:unhideWhenUsed/>
    <w:rsid w:val="005D5AC3"/>
    <w:rPr>
      <w:color w:val="0000FF"/>
      <w:u w:val="single"/>
    </w:rPr>
  </w:style>
  <w:style w:type="character" w:customStyle="1" w:styleId="ez-toc-section">
    <w:name w:val="ez-toc-section"/>
    <w:basedOn w:val="Policepardfaut"/>
    <w:rsid w:val="005D5AC3"/>
  </w:style>
  <w:style w:type="paragraph" w:customStyle="1" w:styleId="Default">
    <w:name w:val="Default"/>
    <w:rsid w:val="00EC12E2"/>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unhideWhenUsed/>
    <w:rsid w:val="000D2626"/>
    <w:pPr>
      <w:tabs>
        <w:tab w:val="center" w:pos="4536"/>
        <w:tab w:val="right" w:pos="9072"/>
      </w:tabs>
      <w:spacing w:after="0" w:line="240" w:lineRule="auto"/>
    </w:pPr>
  </w:style>
  <w:style w:type="character" w:customStyle="1" w:styleId="En-tteCar">
    <w:name w:val="En-tête Car"/>
    <w:basedOn w:val="Policepardfaut"/>
    <w:link w:val="En-tte"/>
    <w:uiPriority w:val="99"/>
    <w:rsid w:val="000D2626"/>
  </w:style>
  <w:style w:type="paragraph" w:styleId="Pieddepage">
    <w:name w:val="footer"/>
    <w:basedOn w:val="Normal"/>
    <w:link w:val="PieddepageCar"/>
    <w:uiPriority w:val="99"/>
    <w:unhideWhenUsed/>
    <w:rsid w:val="000D26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2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016753">
      <w:bodyDiv w:val="1"/>
      <w:marLeft w:val="0"/>
      <w:marRight w:val="0"/>
      <w:marTop w:val="0"/>
      <w:marBottom w:val="0"/>
      <w:divBdr>
        <w:top w:val="none" w:sz="0" w:space="0" w:color="auto"/>
        <w:left w:val="none" w:sz="0" w:space="0" w:color="auto"/>
        <w:bottom w:val="none" w:sz="0" w:space="0" w:color="auto"/>
        <w:right w:val="none" w:sz="0" w:space="0" w:color="auto"/>
      </w:divBdr>
      <w:divsChild>
        <w:div w:id="2130397755">
          <w:marLeft w:val="0"/>
          <w:marRight w:val="0"/>
          <w:marTop w:val="0"/>
          <w:marBottom w:val="0"/>
          <w:divBdr>
            <w:top w:val="none" w:sz="0" w:space="0" w:color="auto"/>
            <w:left w:val="none" w:sz="0" w:space="0" w:color="auto"/>
            <w:bottom w:val="none" w:sz="0" w:space="0" w:color="auto"/>
            <w:right w:val="none" w:sz="0" w:space="0" w:color="auto"/>
          </w:divBdr>
          <w:divsChild>
            <w:div w:id="18460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881E2AD9E17F46857BFA53BFBEFEF9" ma:contentTypeVersion="6" ma:contentTypeDescription="Crée un document." ma:contentTypeScope="" ma:versionID="67a8e7ad36ea46efdb3bb60f2903057d">
  <xsd:schema xmlns:xsd="http://www.w3.org/2001/XMLSchema" xmlns:xs="http://www.w3.org/2001/XMLSchema" xmlns:p="http://schemas.microsoft.com/office/2006/metadata/properties" xmlns:ns2="888623ef-c5d7-4c1f-b5ac-cecc6d7c2948" targetNamespace="http://schemas.microsoft.com/office/2006/metadata/properties" ma:root="true" ma:fieldsID="58c6f2ad7c840dc094d00ed9f53bf943" ns2:_="">
    <xsd:import namespace="888623ef-c5d7-4c1f-b5ac-cecc6d7c29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8623ef-c5d7-4c1f-b5ac-cecc6d7c29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33E466-2077-474A-8719-C202A3EF9A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1DDEDF-35C6-4AA8-B7CE-09F265C06F7B}">
  <ds:schemaRefs>
    <ds:schemaRef ds:uri="http://schemas.microsoft.com/sharepoint/v3/contenttype/forms"/>
  </ds:schemaRefs>
</ds:datastoreItem>
</file>

<file path=customXml/itemProps3.xml><?xml version="1.0" encoding="utf-8"?>
<ds:datastoreItem xmlns:ds="http://schemas.openxmlformats.org/officeDocument/2006/customXml" ds:itemID="{7D65394C-A67E-473C-8A44-B063B2C80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8623ef-c5d7-4c1f-b5ac-cecc6d7c2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988</Words>
  <Characters>5436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LAMBERT</dc:creator>
  <cp:keywords/>
  <dc:description/>
  <cp:lastModifiedBy>Armand Labernardière</cp:lastModifiedBy>
  <cp:revision>5</cp:revision>
  <dcterms:created xsi:type="dcterms:W3CDTF">2024-03-04T13:38:00Z</dcterms:created>
  <dcterms:modified xsi:type="dcterms:W3CDTF">2024-05-21T19:20:00Z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0x01010095881E2AD9E17F46857BFA53BFBEFEF9</vt:lpwstr>
  </property>
</Properties>
</file>