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 государственное бюджетное образовательное учреждение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МОСКОВСКИЙ ТЕХНИЧЕСКИЙ УНИВЕРСИТЕТ СВЯЗИ И ИНФОРМАТИКИ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Pr="00556AC0" w:rsidRDefault="0032043E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программирование»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ЗАДАНИЯ</w:t>
      </w:r>
    </w:p>
    <w:p w:rsidR="00CC654F" w:rsidRDefault="00CC654F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:rsidR="00CC654F" w:rsidRDefault="00CC654F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 чтением и записью файлов.</w:t>
      </w:r>
    </w:p>
    <w:p w:rsidR="0058439A" w:rsidRDefault="00CC654F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Создайте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-проект для работы с исключениями. Для задачи напишите свой собственный класс для обработки исключений. Создайте обработчик исключений, который </w:t>
      </w:r>
      <w:proofErr w:type="spellStart"/>
      <w:r>
        <w:rPr>
          <w:rFonts w:ascii="Times New Roman" w:hAnsi="Times New Roman" w:cs="Times New Roman"/>
          <w:sz w:val="28"/>
        </w:rPr>
        <w:t>логирует</w:t>
      </w:r>
      <w:proofErr w:type="spellEnd"/>
      <w:r>
        <w:rPr>
          <w:rFonts w:ascii="Times New Roman" w:hAnsi="Times New Roman" w:cs="Times New Roman"/>
          <w:sz w:val="28"/>
        </w:rPr>
        <w:t xml:space="preserve"> информацию о каждом выброшенном исключении в текстовый файл. Реализовать следующую задачу. Создать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CustomNumberFormatException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будет использоваться для обработки исключения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>. Реализовать программу, которая пыт</w:t>
      </w:r>
      <w:r w:rsidR="0058439A">
        <w:rPr>
          <w:rFonts w:ascii="Times New Roman" w:hAnsi="Times New Roman" w:cs="Times New Roman"/>
          <w:sz w:val="28"/>
        </w:rPr>
        <w:t xml:space="preserve">ается преобразовать </w:t>
      </w:r>
      <w:proofErr w:type="spellStart"/>
      <w:r w:rsidR="0058439A">
        <w:rPr>
          <w:rFonts w:ascii="Times New Roman" w:hAnsi="Times New Roman" w:cs="Times New Roman"/>
          <w:sz w:val="28"/>
        </w:rPr>
        <w:t>строкув</w:t>
      </w:r>
      <w:proofErr w:type="spellEnd"/>
      <w:r w:rsidR="0058439A">
        <w:rPr>
          <w:rFonts w:ascii="Times New Roman" w:hAnsi="Times New Roman" w:cs="Times New Roman"/>
          <w:sz w:val="28"/>
        </w:rPr>
        <w:t xml:space="preserve"> число (</w:t>
      </w:r>
      <w:r w:rsidR="0058439A">
        <w:rPr>
          <w:rFonts w:ascii="Times New Roman" w:hAnsi="Times New Roman" w:cs="Times New Roman"/>
          <w:sz w:val="28"/>
          <w:lang w:val="en-US"/>
        </w:rPr>
        <w:t>Integer</w:t>
      </w:r>
      <w:r w:rsidR="0058439A" w:rsidRPr="0058439A">
        <w:rPr>
          <w:rFonts w:ascii="Times New Roman" w:hAnsi="Times New Roman" w:cs="Times New Roman"/>
          <w:sz w:val="28"/>
        </w:rPr>
        <w:t>.</w:t>
      </w:r>
      <w:proofErr w:type="spellStart"/>
      <w:r w:rsidR="0058439A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="0058439A" w:rsidRPr="0058439A">
        <w:rPr>
          <w:rFonts w:ascii="Times New Roman" w:hAnsi="Times New Roman" w:cs="Times New Roman"/>
          <w:sz w:val="28"/>
        </w:rPr>
        <w:t>())</w:t>
      </w:r>
      <w:r w:rsidR="0058439A">
        <w:rPr>
          <w:rFonts w:ascii="Times New Roman" w:hAnsi="Times New Roman" w:cs="Times New Roman"/>
          <w:sz w:val="28"/>
        </w:rPr>
        <w:t xml:space="preserve">, и, если строка не является числом, выбрасывайте исключение </w:t>
      </w:r>
      <w:proofErr w:type="spellStart"/>
      <w:r w:rsidR="0058439A">
        <w:rPr>
          <w:rFonts w:ascii="Times New Roman" w:hAnsi="Times New Roman" w:cs="Times New Roman"/>
          <w:sz w:val="28"/>
          <w:lang w:val="en-US"/>
        </w:rPr>
        <w:t>CustomNumberformatException</w:t>
      </w:r>
      <w:proofErr w:type="spellEnd"/>
      <w:r w:rsidR="0058439A">
        <w:rPr>
          <w:rFonts w:ascii="Times New Roman" w:hAnsi="Times New Roman" w:cs="Times New Roman"/>
          <w:sz w:val="28"/>
        </w:rPr>
        <w:t>.</w:t>
      </w:r>
    </w:p>
    <w:p w:rsidR="0058439A" w:rsidRDefault="0058439A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РАБОТЫ.</w:t>
      </w:r>
    </w:p>
    <w:p w:rsidR="00CC654F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массив, </w:t>
      </w:r>
      <w:proofErr w:type="spellStart"/>
      <w:r>
        <w:rPr>
          <w:rFonts w:ascii="Times New Roman" w:hAnsi="Times New Roman" w:cs="Times New Roman"/>
          <w:sz w:val="28"/>
        </w:rPr>
        <w:t>иницилизирую</w:t>
      </w:r>
      <w:proofErr w:type="spellEnd"/>
      <w:r>
        <w:rPr>
          <w:rFonts w:ascii="Times New Roman" w:hAnsi="Times New Roman" w:cs="Times New Roman"/>
          <w:sz w:val="28"/>
        </w:rPr>
        <w:t xml:space="preserve"> переменный для подсчёта суммы и количества элементов. Далее пробую посчитать среднее </w:t>
      </w:r>
      <w:proofErr w:type="spellStart"/>
      <w:r>
        <w:rPr>
          <w:rFonts w:ascii="Times New Roman" w:hAnsi="Times New Roman" w:cs="Times New Roman"/>
          <w:sz w:val="28"/>
        </w:rPr>
        <w:t>арифметечиское</w:t>
      </w:r>
      <w:proofErr w:type="spellEnd"/>
      <w:r>
        <w:rPr>
          <w:rFonts w:ascii="Times New Roman" w:hAnsi="Times New Roman" w:cs="Times New Roman"/>
          <w:sz w:val="28"/>
        </w:rPr>
        <w:t>. Если всего чисел ноль, то выбрасываю исключение. Далее обрабатываю исключения, связанные с выходом за пределы массива, наличием не числовых данных или другой арифметической ошибкой, рисунок 1.</w:t>
      </w:r>
      <w:r w:rsidR="00CC654F" w:rsidRPr="00CC654F">
        <w:rPr>
          <w:rFonts w:ascii="Times New Roman" w:hAnsi="Times New Roman" w:cs="Times New Roman"/>
          <w:sz w:val="28"/>
        </w:rPr>
        <w:br w:type="page"/>
      </w:r>
    </w:p>
    <w:p w:rsidR="00E0758B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95C73A" wp14:editId="5108B517">
            <wp:extent cx="5940425" cy="3995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 – нахождение среднего арифметического.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Данная программа даёт корректный результат, рисунок 2.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1815F6" wp14:editId="750F59B4">
            <wp:extent cx="2286319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2- правильный результат.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Убираю подсчёт количества элементов, чтобы продемонстрировать исключение, рисунок 3.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F13856" wp14:editId="090B3574">
            <wp:extent cx="3705742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3 – изменение программы.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Результат программу представлен на рисунке 4.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0E606F" wp14:editId="58964C21">
            <wp:extent cx="3801005" cy="23815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4- результат программы.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Меняю программу для получения исключения, рисунок 5.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F3649C" wp14:editId="4C67673F">
            <wp:extent cx="3639058" cy="4096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5 – изменение программы.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Результат работы программы представлен на рисунке 6.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F0CD08" wp14:editId="71F66A05">
            <wp:extent cx="4696480" cy="2381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6 – результат работы программы.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Снова меняю программу для демонстрации исключения, рисунок 7.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4E31E9" wp14:editId="73DD874A">
            <wp:extent cx="3801005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</w:r>
      <w:proofErr w:type="gramStart"/>
      <w:r w:rsidR="0058439A">
        <w:rPr>
          <w:rFonts w:ascii="Times New Roman" w:hAnsi="Times New Roman" w:cs="Times New Roman"/>
          <w:sz w:val="28"/>
        </w:rPr>
        <w:t>Рисунок  7</w:t>
      </w:r>
      <w:proofErr w:type="gramEnd"/>
      <w:r w:rsidR="0058439A">
        <w:rPr>
          <w:rFonts w:ascii="Times New Roman" w:hAnsi="Times New Roman" w:cs="Times New Roman"/>
          <w:sz w:val="28"/>
        </w:rPr>
        <w:t xml:space="preserve"> – изменение программы.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58439A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Результат работы программы представлен на рисунке 8</w:t>
      </w:r>
    </w:p>
    <w:p w:rsidR="00BF531E" w:rsidRDefault="00BF531E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9C254F" wp14:editId="45501241">
            <wp:extent cx="3486637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8 – результат работы программы.</w:t>
      </w:r>
    </w:p>
    <w:p w:rsidR="00BF531E" w:rsidRPr="0058439A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Создаю программу для записи данных из одного файла в другой. В начале инициализирую пути для файлов. Затем в обработчике исключения указываю файлы, которые будут закрыты после его работы. Внутри пробую перезаписать файл. Если не получается, ловлю исключения, связанные с чтением/записью, рисунок 9.</w:t>
      </w:r>
    </w:p>
    <w:p w:rsidR="00BF531E" w:rsidRDefault="007621C0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D91730" wp14:editId="425B6288">
            <wp:extent cx="5940425" cy="47091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9 – программа для перезаписи данных.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Поскольку файла не было, то было поймано исключение. Рисунок 10.</w:t>
      </w:r>
    </w:p>
    <w:p w:rsidR="001A4BC3" w:rsidRDefault="001A4BC3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DFC9EE" wp14:editId="12529717">
            <wp:extent cx="4658375" cy="26673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10 – исключение.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Создаю первый файл, рисунок 11.</w:t>
      </w:r>
    </w:p>
    <w:p w:rsidR="001A4BC3" w:rsidRDefault="001A4BC3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57B08DA" wp14:editId="5C0F4F36">
            <wp:extent cx="2943636" cy="933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11 – создание файла.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завершилась успешно, рисунок 12.</w:t>
      </w:r>
    </w:p>
    <w:p w:rsidR="001A4BC3" w:rsidRDefault="001A4BC3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5EB76A" wp14:editId="16AF2D76">
            <wp:extent cx="2076740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12 – успешное завершение программы.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Файл действительно записан, рисунок 13.</w:t>
      </w:r>
    </w:p>
    <w:p w:rsidR="007621C0" w:rsidRDefault="007621C0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6FB413" wp14:editId="2D5C1D30">
            <wp:extent cx="3648584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13 – перезаписанный файл.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Теперь я разрешаю перезаписанный файл открывать только для чтения, рисунок 14.</w:t>
      </w:r>
    </w:p>
    <w:p w:rsidR="001A4BC3" w:rsidRDefault="001A4BC3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1D87D93" wp14:editId="295640A7">
            <wp:extent cx="3553321" cy="4734586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14 – введение ограничений на запись файла.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CC654F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Вызвано исключение, рисунок 15.</w:t>
      </w:r>
    </w:p>
    <w:p w:rsidR="0058439A" w:rsidRDefault="007621C0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FB0EBF" wp14:editId="7671AB8C">
            <wp:extent cx="4296375" cy="23815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15 – вызов исключения.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Default="0058439A" w:rsidP="0058439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Создаю класс для обработки собственного исключения, рисунок 16.</w:t>
      </w:r>
    </w:p>
    <w:p w:rsidR="00BF531E" w:rsidRDefault="003746C2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1CF04F0" wp14:editId="7DFD0E07">
            <wp:extent cx="5915851" cy="176237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>Рисунок 16 – созданию собственного исключения.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39A" w:rsidRPr="0058439A" w:rsidRDefault="0058439A" w:rsidP="005843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обработчик исключения, </w:t>
      </w:r>
      <w:proofErr w:type="spellStart"/>
      <w:r>
        <w:rPr>
          <w:rFonts w:ascii="Times New Roman" w:hAnsi="Times New Roman" w:cs="Times New Roman"/>
          <w:sz w:val="28"/>
        </w:rPr>
        <w:t>логирующий</w:t>
      </w:r>
      <w:proofErr w:type="spellEnd"/>
      <w:r>
        <w:rPr>
          <w:rFonts w:ascii="Times New Roman" w:hAnsi="Times New Roman" w:cs="Times New Roman"/>
          <w:sz w:val="28"/>
        </w:rPr>
        <w:t xml:space="preserve"> информацию, рисунок 17.</w:t>
      </w:r>
    </w:p>
    <w:p w:rsidR="007621C0" w:rsidRDefault="003746C2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100E24" wp14:editId="32FB65B4">
            <wp:extent cx="5940425" cy="33559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9A">
        <w:rPr>
          <w:rFonts w:ascii="Times New Roman" w:hAnsi="Times New Roman" w:cs="Times New Roman"/>
          <w:sz w:val="28"/>
        </w:rPr>
        <w:br/>
        <w:t xml:space="preserve">Рисунок 17 </w:t>
      </w:r>
      <w:r w:rsidR="00681444">
        <w:rPr>
          <w:rFonts w:ascii="Times New Roman" w:hAnsi="Times New Roman" w:cs="Times New Roman"/>
          <w:sz w:val="28"/>
        </w:rPr>
        <w:t>–</w:t>
      </w:r>
      <w:r w:rsidR="0058439A">
        <w:rPr>
          <w:rFonts w:ascii="Times New Roman" w:hAnsi="Times New Roman" w:cs="Times New Roman"/>
          <w:sz w:val="28"/>
        </w:rPr>
        <w:t xml:space="preserve"> созд</w:t>
      </w:r>
      <w:r w:rsidR="00681444">
        <w:rPr>
          <w:rFonts w:ascii="Times New Roman" w:hAnsi="Times New Roman" w:cs="Times New Roman"/>
          <w:sz w:val="28"/>
        </w:rPr>
        <w:t>ание обработчика исключений.</w:t>
      </w:r>
    </w:p>
    <w:p w:rsidR="00681444" w:rsidRDefault="00681444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1444" w:rsidRPr="0058439A" w:rsidRDefault="00681444" w:rsidP="00681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Выполняю задание. Создаю строку с ошибкой и без. Далее создаю </w:t>
      </w:r>
      <w:proofErr w:type="spellStart"/>
      <w:r>
        <w:rPr>
          <w:rFonts w:ascii="Times New Roman" w:hAnsi="Times New Roman" w:cs="Times New Roman"/>
          <w:sz w:val="28"/>
        </w:rPr>
        <w:t>экзмемпляр</w:t>
      </w:r>
      <w:proofErr w:type="spellEnd"/>
      <w:r>
        <w:rPr>
          <w:rFonts w:ascii="Times New Roman" w:hAnsi="Times New Roman" w:cs="Times New Roman"/>
          <w:sz w:val="28"/>
        </w:rPr>
        <w:t xml:space="preserve"> обработчика исключений. В коде есть функция для преобразования строки в число, при этом она бросает наше </w:t>
      </w:r>
      <w:proofErr w:type="spellStart"/>
      <w:r>
        <w:rPr>
          <w:rFonts w:ascii="Times New Roman" w:hAnsi="Times New Roman" w:cs="Times New Roman"/>
          <w:sz w:val="28"/>
        </w:rPr>
        <w:t>кастомное</w:t>
      </w:r>
      <w:proofErr w:type="spellEnd"/>
      <w:r>
        <w:rPr>
          <w:rFonts w:ascii="Times New Roman" w:hAnsi="Times New Roman" w:cs="Times New Roman"/>
          <w:sz w:val="28"/>
        </w:rPr>
        <w:t xml:space="preserve"> исключение, если есть ошибки. Далее пробую с помощью этой функции </w:t>
      </w:r>
      <w:r>
        <w:rPr>
          <w:rFonts w:ascii="Times New Roman" w:hAnsi="Times New Roman" w:cs="Times New Roman"/>
          <w:sz w:val="28"/>
        </w:rPr>
        <w:lastRenderedPageBreak/>
        <w:t xml:space="preserve">конвертировать строку, и если появляется исключения, то оно </w:t>
      </w:r>
      <w:proofErr w:type="spellStart"/>
      <w:r>
        <w:rPr>
          <w:rFonts w:ascii="Times New Roman" w:hAnsi="Times New Roman" w:cs="Times New Roman"/>
          <w:sz w:val="28"/>
        </w:rPr>
        <w:t>логируется</w:t>
      </w:r>
      <w:proofErr w:type="spellEnd"/>
      <w:r>
        <w:rPr>
          <w:rFonts w:ascii="Times New Roman" w:hAnsi="Times New Roman" w:cs="Times New Roman"/>
          <w:sz w:val="28"/>
        </w:rPr>
        <w:t>. Программа представлена на рисунке 18.</w:t>
      </w:r>
    </w:p>
    <w:p w:rsidR="003746C2" w:rsidRDefault="00CC654F" w:rsidP="0068144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797025" wp14:editId="5AD03FC3">
            <wp:extent cx="5940425" cy="54648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81444">
        <w:rPr>
          <w:rFonts w:ascii="Times New Roman" w:hAnsi="Times New Roman" w:cs="Times New Roman"/>
          <w:sz w:val="28"/>
        </w:rPr>
        <w:br/>
        <w:t>Рисунок 18 – программа.</w:t>
      </w:r>
    </w:p>
    <w:p w:rsidR="00681444" w:rsidRDefault="00681444" w:rsidP="0068144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1444" w:rsidRPr="0058439A" w:rsidRDefault="00681444" w:rsidP="00681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Обработчик исключения </w:t>
      </w:r>
      <w:proofErr w:type="spellStart"/>
      <w:r>
        <w:rPr>
          <w:rFonts w:ascii="Times New Roman" w:hAnsi="Times New Roman" w:cs="Times New Roman"/>
          <w:sz w:val="28"/>
        </w:rPr>
        <w:t>залогировал</w:t>
      </w:r>
      <w:proofErr w:type="spellEnd"/>
      <w:r>
        <w:rPr>
          <w:rFonts w:ascii="Times New Roman" w:hAnsi="Times New Roman" w:cs="Times New Roman"/>
          <w:sz w:val="28"/>
        </w:rPr>
        <w:t xml:space="preserve"> информацию, рисунок 19.</w:t>
      </w:r>
    </w:p>
    <w:p w:rsidR="00CC654F" w:rsidRPr="0058439A" w:rsidRDefault="00CC654F" w:rsidP="0068144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C65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2B13A7" wp14:editId="499DB227">
            <wp:extent cx="5940425" cy="8051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444">
        <w:rPr>
          <w:rFonts w:ascii="Times New Roman" w:hAnsi="Times New Roman" w:cs="Times New Roman"/>
          <w:sz w:val="28"/>
        </w:rPr>
        <w:br/>
        <w:t xml:space="preserve">Рисунок 19 – </w:t>
      </w:r>
      <w:proofErr w:type="spellStart"/>
      <w:r w:rsidR="00681444">
        <w:rPr>
          <w:rFonts w:ascii="Times New Roman" w:hAnsi="Times New Roman" w:cs="Times New Roman"/>
          <w:sz w:val="28"/>
        </w:rPr>
        <w:t>логированная</w:t>
      </w:r>
      <w:proofErr w:type="spellEnd"/>
      <w:r w:rsidR="00681444">
        <w:rPr>
          <w:rFonts w:ascii="Times New Roman" w:hAnsi="Times New Roman" w:cs="Times New Roman"/>
          <w:sz w:val="28"/>
        </w:rPr>
        <w:t xml:space="preserve"> информация.</w:t>
      </w:r>
    </w:p>
    <w:p w:rsidR="003746C2" w:rsidRPr="0058439A" w:rsidRDefault="003746C2" w:rsidP="00CC654F">
      <w:pPr>
        <w:spacing w:line="360" w:lineRule="auto"/>
        <w:rPr>
          <w:rFonts w:ascii="Times New Roman" w:hAnsi="Times New Roman" w:cs="Times New Roman"/>
          <w:sz w:val="28"/>
        </w:rPr>
      </w:pPr>
    </w:p>
    <w:p w:rsidR="003746C2" w:rsidRPr="00CC654F" w:rsidRDefault="003746C2" w:rsidP="00CC654F">
      <w:pPr>
        <w:spacing w:line="360" w:lineRule="auto"/>
        <w:rPr>
          <w:rFonts w:ascii="Times New Roman" w:hAnsi="Times New Roman" w:cs="Times New Roman"/>
          <w:sz w:val="28"/>
        </w:rPr>
      </w:pPr>
    </w:p>
    <w:sectPr w:rsidR="003746C2" w:rsidRPr="00CC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1A6"/>
    <w:multiLevelType w:val="hybridMultilevel"/>
    <w:tmpl w:val="5FF6BA1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208723E"/>
    <w:multiLevelType w:val="hybridMultilevel"/>
    <w:tmpl w:val="2F7E78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B3"/>
    <w:rsid w:val="001A4BC3"/>
    <w:rsid w:val="0032043E"/>
    <w:rsid w:val="003746C2"/>
    <w:rsid w:val="0058439A"/>
    <w:rsid w:val="005935B3"/>
    <w:rsid w:val="00681444"/>
    <w:rsid w:val="007621C0"/>
    <w:rsid w:val="00BF531E"/>
    <w:rsid w:val="00C01ADE"/>
    <w:rsid w:val="00CC654F"/>
    <w:rsid w:val="00E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4388"/>
  <w15:chartTrackingRefBased/>
  <w15:docId w15:val="{27A39957-2A16-44F3-89C4-F06F08FD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2023-10-29T12:47:00Z</dcterms:created>
  <dcterms:modified xsi:type="dcterms:W3CDTF">2023-10-31T10:37:00Z</dcterms:modified>
</cp:coreProperties>
</file>