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9C9B2" w14:textId="77777777" w:rsidR="00730737" w:rsidRPr="009479EF" w:rsidRDefault="00730737" w:rsidP="009479EF">
      <w:pPr>
        <w:rPr>
          <w:rFonts w:ascii="Poppins" w:hAnsi="Poppins" w:cs="Poppins"/>
          <w:sz w:val="18"/>
          <w:szCs w:val="18"/>
        </w:rPr>
      </w:pPr>
    </w:p>
    <w:p w14:paraId="52F9C9B3" w14:textId="77777777" w:rsidR="00730737" w:rsidRPr="009479EF" w:rsidRDefault="000B0BF2" w:rsidP="009479EF">
      <w:pPr>
        <w:pStyle w:val="Heading1"/>
        <w:spacing w:before="39"/>
        <w:ind w:left="0"/>
        <w:rPr>
          <w:rFonts w:ascii="Poppins" w:hAnsi="Poppins" w:cs="Poppins"/>
          <w:sz w:val="18"/>
          <w:szCs w:val="18"/>
          <w:u w:val="none"/>
        </w:rPr>
      </w:pPr>
      <w:r w:rsidRPr="009479EF">
        <w:rPr>
          <w:rFonts w:ascii="Poppins" w:hAnsi="Poppins" w:cs="Poppins"/>
          <w:sz w:val="18"/>
          <w:szCs w:val="18"/>
        </w:rPr>
        <w:t xml:space="preserve">Document </w:t>
      </w:r>
      <w:proofErr w:type="spellStart"/>
      <w:r w:rsidRPr="009479EF">
        <w:rPr>
          <w:rFonts w:ascii="Poppins" w:hAnsi="Poppins" w:cs="Poppins"/>
          <w:sz w:val="18"/>
          <w:szCs w:val="18"/>
        </w:rPr>
        <w:t>d'informations</w:t>
      </w:r>
      <w:proofErr w:type="spellEnd"/>
      <w:r w:rsidRPr="009479E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sz w:val="18"/>
          <w:szCs w:val="18"/>
        </w:rPr>
        <w:t>clés</w:t>
      </w:r>
      <w:proofErr w:type="spellEnd"/>
      <w:r w:rsidRPr="009479EF">
        <w:rPr>
          <w:rFonts w:ascii="Poppins" w:hAnsi="Poppins" w:cs="Poppins"/>
          <w:sz w:val="18"/>
          <w:szCs w:val="18"/>
        </w:rPr>
        <w:t xml:space="preserve"> - CFD sur actions</w:t>
      </w:r>
    </w:p>
    <w:p w14:paraId="52F9C9B4" w14:textId="77777777" w:rsidR="00730737" w:rsidRPr="009479EF" w:rsidRDefault="00730737" w:rsidP="009479EF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Poppins" w:hAnsi="Poppins" w:cs="Poppins"/>
          <w:b/>
          <w:color w:val="000000"/>
          <w:sz w:val="18"/>
          <w:szCs w:val="18"/>
        </w:rPr>
      </w:pPr>
    </w:p>
    <w:p w14:paraId="52F9C9B5" w14:textId="77777777" w:rsidR="00730737" w:rsidRPr="009479EF" w:rsidRDefault="000B0BF2" w:rsidP="009479EF">
      <w:pPr>
        <w:pBdr>
          <w:top w:val="nil"/>
          <w:left w:val="nil"/>
          <w:bottom w:val="nil"/>
          <w:right w:val="nil"/>
          <w:between w:val="nil"/>
        </w:pBdr>
        <w:spacing w:before="64" w:line="259" w:lineRule="auto"/>
        <w:ind w:right="1194"/>
        <w:rPr>
          <w:rFonts w:ascii="Poppins" w:hAnsi="Poppins" w:cs="Poppins"/>
          <w:color w:val="000000"/>
          <w:sz w:val="18"/>
          <w:szCs w:val="18"/>
        </w:rPr>
      </w:pPr>
      <w:r w:rsidRPr="009479EF">
        <w:rPr>
          <w:rFonts w:ascii="Poppins" w:hAnsi="Poppins" w:cs="Poppins"/>
          <w:color w:val="000000"/>
          <w:sz w:val="18"/>
          <w:szCs w:val="18"/>
        </w:rPr>
        <w:t xml:space="preserve">Ce document vous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fournit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des </w:t>
      </w:r>
      <w:proofErr w:type="spellStart"/>
      <w:proofErr w:type="gramStart"/>
      <w:r w:rsidRPr="009479EF">
        <w:rPr>
          <w:rFonts w:ascii="Poppins" w:hAnsi="Poppins" w:cs="Poppins"/>
          <w:color w:val="000000"/>
          <w:sz w:val="18"/>
          <w:szCs w:val="18"/>
        </w:rPr>
        <w:t>informations</w:t>
      </w:r>
      <w:proofErr w:type="spellEnd"/>
      <w:proofErr w:type="gram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essentielles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sur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produit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d'investissement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. Ce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n'est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pas du matériel de marketing. Les </w:t>
      </w:r>
      <w:proofErr w:type="spellStart"/>
      <w:proofErr w:type="gramStart"/>
      <w:r w:rsidRPr="009479EF">
        <w:rPr>
          <w:rFonts w:ascii="Poppins" w:hAnsi="Poppins" w:cs="Poppins"/>
          <w:color w:val="000000"/>
          <w:sz w:val="18"/>
          <w:szCs w:val="18"/>
        </w:rPr>
        <w:t>informations</w:t>
      </w:r>
      <w:proofErr w:type="spellEnd"/>
      <w:proofErr w:type="gram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sont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requises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par la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loi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pour vous aider à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comprendre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la nature, les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risques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, les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coûts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, les gains et les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pertes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potentiels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produit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et pour vous aider à le comparer avec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d'autres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produits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>.</w:t>
      </w:r>
    </w:p>
    <w:p w14:paraId="373DC964" w14:textId="77777777" w:rsidR="00F85271" w:rsidRPr="009479EF" w:rsidRDefault="00F85271" w:rsidP="009479EF">
      <w:pPr>
        <w:pBdr>
          <w:top w:val="nil"/>
          <w:left w:val="nil"/>
          <w:bottom w:val="nil"/>
          <w:right w:val="nil"/>
          <w:between w:val="nil"/>
        </w:pBdr>
        <w:spacing w:before="64" w:line="259" w:lineRule="auto"/>
        <w:ind w:right="1194"/>
        <w:rPr>
          <w:rFonts w:ascii="Poppins" w:hAnsi="Poppins" w:cs="Poppins"/>
          <w:color w:val="000000"/>
          <w:sz w:val="18"/>
          <w:szCs w:val="18"/>
        </w:rPr>
      </w:pPr>
    </w:p>
    <w:p w14:paraId="18CB4BDA" w14:textId="1420F316" w:rsidR="00F85271" w:rsidRPr="009479EF" w:rsidRDefault="000B0BF2" w:rsidP="009479EF">
      <w:pPr>
        <w:rPr>
          <w:rFonts w:ascii="Poppins" w:hAnsi="Poppins" w:cs="Poppins"/>
          <w:sz w:val="18"/>
          <w:szCs w:val="18"/>
          <w:lang w:eastAsia="en-US"/>
        </w:rPr>
      </w:pPr>
      <w:r w:rsidRPr="009479EF">
        <w:rPr>
          <w:rFonts w:ascii="Poppins" w:hAnsi="Poppins" w:cs="Poppins"/>
          <w:b/>
          <w:sz w:val="18"/>
          <w:szCs w:val="18"/>
        </w:rPr>
        <w:t>Fabricant:</w:t>
      </w:r>
      <w:r w:rsidRPr="009479EF">
        <w:rPr>
          <w:rFonts w:ascii="Poppins" w:hAnsi="Poppins" w:cs="Poppins"/>
          <w:b/>
          <w:sz w:val="18"/>
          <w:szCs w:val="18"/>
        </w:rPr>
        <w:tab/>
      </w:r>
      <w:r w:rsidR="00F85271" w:rsidRPr="009479EF">
        <w:rPr>
          <w:rFonts w:ascii="Poppins" w:hAnsi="Poppins" w:cs="Poppins"/>
          <w:b/>
          <w:sz w:val="18"/>
          <w:szCs w:val="18"/>
          <w:lang w:eastAsia="en-US"/>
        </w:rPr>
        <w:tab/>
      </w:r>
      <w:r w:rsidR="00F85271" w:rsidRPr="009479EF">
        <w:rPr>
          <w:rFonts w:ascii="Poppins" w:hAnsi="Poppins" w:cs="Poppins"/>
          <w:b/>
          <w:sz w:val="18"/>
          <w:szCs w:val="18"/>
          <w:lang w:eastAsia="en-US"/>
        </w:rPr>
        <w:tab/>
      </w:r>
      <w:r w:rsidR="00F85271" w:rsidRPr="009479EF">
        <w:rPr>
          <w:rFonts w:ascii="Poppins" w:hAnsi="Poppins" w:cs="Poppins"/>
          <w:sz w:val="18"/>
          <w:szCs w:val="18"/>
          <w:lang w:eastAsia="en-US"/>
        </w:rPr>
        <w:t>HARMOVEST CAPITAL (CYPRUS) LTD</w:t>
      </w:r>
    </w:p>
    <w:p w14:paraId="4A29A743" w14:textId="77777777" w:rsidR="00F85271" w:rsidRPr="009479EF" w:rsidRDefault="00F85271" w:rsidP="009479EF">
      <w:pPr>
        <w:widowControl/>
        <w:autoSpaceDE/>
        <w:autoSpaceDN/>
        <w:spacing w:after="160" w:line="259" w:lineRule="auto"/>
        <w:rPr>
          <w:rFonts w:ascii="Poppins" w:hAnsi="Poppins" w:cs="Poppins"/>
          <w:sz w:val="18"/>
          <w:szCs w:val="18"/>
          <w:lang w:eastAsia="en-US"/>
        </w:rPr>
      </w:pPr>
      <w:r w:rsidRPr="009479EF">
        <w:rPr>
          <w:rFonts w:ascii="Poppins" w:hAnsi="Poppins" w:cs="Poppins"/>
          <w:sz w:val="18"/>
          <w:szCs w:val="18"/>
          <w:lang w:eastAsia="en-US"/>
        </w:rPr>
        <w:t xml:space="preserve">N ° de </w:t>
      </w:r>
      <w:proofErr w:type="spellStart"/>
      <w:r w:rsidRPr="009479EF">
        <w:rPr>
          <w:rFonts w:ascii="Poppins" w:hAnsi="Poppins" w:cs="Poppins"/>
          <w:sz w:val="18"/>
          <w:szCs w:val="18"/>
          <w:lang w:eastAsia="en-US"/>
        </w:rPr>
        <w:t>licence</w:t>
      </w:r>
      <w:proofErr w:type="spellEnd"/>
      <w:r w:rsidRPr="009479EF">
        <w:rPr>
          <w:rFonts w:ascii="Poppins" w:hAnsi="Poppins" w:cs="Poppins"/>
          <w:sz w:val="18"/>
          <w:szCs w:val="18"/>
          <w:lang w:eastAsia="en-US"/>
        </w:rPr>
        <w:t>. 411/22</w:t>
      </w:r>
    </w:p>
    <w:p w14:paraId="3B02909A" w14:textId="77777777" w:rsidR="00F85271" w:rsidRPr="009479EF" w:rsidRDefault="00F85271" w:rsidP="009479EF">
      <w:pPr>
        <w:widowControl/>
        <w:autoSpaceDE/>
        <w:autoSpaceDN/>
        <w:spacing w:after="160" w:line="259" w:lineRule="auto"/>
        <w:ind w:firstLine="720"/>
        <w:rPr>
          <w:rFonts w:ascii="Poppins" w:hAnsi="Poppins" w:cs="Poppins"/>
          <w:sz w:val="18"/>
          <w:szCs w:val="18"/>
          <w:lang w:eastAsia="en-US"/>
        </w:rPr>
      </w:pPr>
      <w:r w:rsidRPr="009479EF">
        <w:rPr>
          <w:rFonts w:ascii="Poppins" w:hAnsi="Poppins" w:cs="Poppins"/>
          <w:sz w:val="18"/>
          <w:szCs w:val="18"/>
          <w:lang w:eastAsia="en-US"/>
        </w:rPr>
        <w:t xml:space="preserve">61 Griva </w:t>
      </w:r>
      <w:proofErr w:type="spellStart"/>
      <w:r w:rsidRPr="009479EF">
        <w:rPr>
          <w:rFonts w:ascii="Poppins" w:hAnsi="Poppins" w:cs="Poppins"/>
          <w:sz w:val="18"/>
          <w:szCs w:val="18"/>
          <w:lang w:eastAsia="en-US"/>
        </w:rPr>
        <w:t>Digeni</w:t>
      </w:r>
      <w:proofErr w:type="spellEnd"/>
      <w:r w:rsidRPr="009479EF">
        <w:rPr>
          <w:rFonts w:ascii="Poppins" w:hAnsi="Poppins" w:cs="Poppins"/>
          <w:sz w:val="18"/>
          <w:szCs w:val="18"/>
          <w:lang w:eastAsia="en-US"/>
        </w:rPr>
        <w:t xml:space="preserve"> A&amp;V COURT Flat 401 Agios Nikolas, 3101, Limassol, Chypre</w:t>
      </w:r>
    </w:p>
    <w:p w14:paraId="6C7246EC" w14:textId="77777777" w:rsidR="00F85271" w:rsidRPr="009479EF" w:rsidRDefault="00F85271" w:rsidP="009479EF">
      <w:pPr>
        <w:widowControl/>
        <w:autoSpaceDE/>
        <w:autoSpaceDN/>
        <w:spacing w:after="160" w:line="259" w:lineRule="auto"/>
        <w:rPr>
          <w:rFonts w:ascii="Poppins" w:hAnsi="Poppins" w:cs="Poppins"/>
          <w:sz w:val="18"/>
          <w:szCs w:val="18"/>
          <w:lang w:eastAsia="en-US"/>
        </w:rPr>
      </w:pPr>
      <w:r w:rsidRPr="009479EF">
        <w:rPr>
          <w:rFonts w:ascii="Poppins" w:hAnsi="Poppins" w:cs="Poppins"/>
          <w:b/>
          <w:sz w:val="18"/>
          <w:szCs w:val="18"/>
          <w:lang w:eastAsia="en-US"/>
        </w:rPr>
        <w:t xml:space="preserve">Autorité de </w:t>
      </w:r>
      <w:proofErr w:type="spellStart"/>
      <w:proofErr w:type="gramStart"/>
      <w:r w:rsidRPr="009479EF">
        <w:rPr>
          <w:rFonts w:ascii="Poppins" w:hAnsi="Poppins" w:cs="Poppins"/>
          <w:b/>
          <w:sz w:val="18"/>
          <w:szCs w:val="18"/>
          <w:lang w:eastAsia="en-US"/>
        </w:rPr>
        <w:t>tutelle</w:t>
      </w:r>
      <w:proofErr w:type="spellEnd"/>
      <w:r w:rsidRPr="009479EF">
        <w:rPr>
          <w:rFonts w:ascii="Poppins" w:hAnsi="Poppins" w:cs="Poppins"/>
          <w:b/>
          <w:sz w:val="18"/>
          <w:szCs w:val="18"/>
          <w:lang w:eastAsia="en-US"/>
        </w:rPr>
        <w:t> :</w:t>
      </w:r>
      <w:proofErr w:type="gramEnd"/>
      <w:r w:rsidRPr="009479EF">
        <w:rPr>
          <w:rFonts w:ascii="Poppins" w:hAnsi="Poppins" w:cs="Poppins"/>
          <w:sz w:val="18"/>
          <w:szCs w:val="18"/>
          <w:lang w:eastAsia="en-US"/>
        </w:rPr>
        <w:t xml:space="preserve"> </w:t>
      </w:r>
      <w:r w:rsidRPr="009479EF">
        <w:rPr>
          <w:rFonts w:ascii="Poppins" w:hAnsi="Poppins" w:cs="Poppins"/>
          <w:sz w:val="18"/>
          <w:szCs w:val="18"/>
          <w:lang w:eastAsia="en-US"/>
        </w:rPr>
        <w:tab/>
      </w:r>
      <w:r w:rsidRPr="009479EF">
        <w:rPr>
          <w:rFonts w:ascii="Poppins" w:hAnsi="Poppins" w:cs="Poppins"/>
          <w:sz w:val="18"/>
          <w:szCs w:val="18"/>
          <w:lang w:eastAsia="en-US"/>
        </w:rPr>
        <w:tab/>
        <w:t xml:space="preserve">Commission des </w:t>
      </w:r>
      <w:proofErr w:type="spellStart"/>
      <w:r w:rsidRPr="009479EF">
        <w:rPr>
          <w:rFonts w:ascii="Poppins" w:hAnsi="Poppins" w:cs="Poppins"/>
          <w:sz w:val="18"/>
          <w:szCs w:val="18"/>
          <w:lang w:eastAsia="en-US"/>
        </w:rPr>
        <w:t>valeurs</w:t>
      </w:r>
      <w:proofErr w:type="spellEnd"/>
      <w:r w:rsidRPr="009479EF">
        <w:rPr>
          <w:rFonts w:ascii="Poppins" w:hAnsi="Poppins" w:cs="Poppins"/>
          <w:sz w:val="18"/>
          <w:szCs w:val="18"/>
          <w:lang w:eastAsia="en-US"/>
        </w:rPr>
        <w:t xml:space="preserve"> </w:t>
      </w:r>
      <w:proofErr w:type="spellStart"/>
      <w:r w:rsidRPr="009479EF">
        <w:rPr>
          <w:rFonts w:ascii="Poppins" w:hAnsi="Poppins" w:cs="Poppins"/>
          <w:sz w:val="18"/>
          <w:szCs w:val="18"/>
          <w:lang w:eastAsia="en-US"/>
        </w:rPr>
        <w:t>mobilières</w:t>
      </w:r>
      <w:proofErr w:type="spellEnd"/>
      <w:r w:rsidRPr="009479EF">
        <w:rPr>
          <w:rFonts w:ascii="Poppins" w:hAnsi="Poppins" w:cs="Poppins"/>
          <w:sz w:val="18"/>
          <w:szCs w:val="18"/>
          <w:lang w:eastAsia="en-US"/>
        </w:rPr>
        <w:t xml:space="preserve"> et des changes de Chypre</w:t>
      </w:r>
    </w:p>
    <w:p w14:paraId="7717C9E9" w14:textId="77777777" w:rsidR="00F85271" w:rsidRPr="009479EF" w:rsidRDefault="00F85271" w:rsidP="009479EF">
      <w:pPr>
        <w:widowControl/>
        <w:autoSpaceDE/>
        <w:autoSpaceDN/>
        <w:spacing w:after="160" w:line="259" w:lineRule="auto"/>
        <w:rPr>
          <w:rFonts w:ascii="Poppins" w:hAnsi="Poppins" w:cs="Poppins"/>
          <w:sz w:val="18"/>
          <w:szCs w:val="18"/>
          <w:lang w:eastAsia="en-US"/>
        </w:rPr>
      </w:pPr>
      <w:r w:rsidRPr="009479EF">
        <w:rPr>
          <w:rFonts w:ascii="Poppins" w:hAnsi="Poppins" w:cs="Poppins"/>
          <w:sz w:val="18"/>
          <w:szCs w:val="18"/>
          <w:lang w:eastAsia="en-US"/>
        </w:rPr>
        <w:t xml:space="preserve">19, rue </w:t>
      </w:r>
      <w:proofErr w:type="spellStart"/>
      <w:r w:rsidRPr="009479EF">
        <w:rPr>
          <w:rFonts w:ascii="Poppins" w:hAnsi="Poppins" w:cs="Poppins"/>
          <w:sz w:val="18"/>
          <w:szCs w:val="18"/>
          <w:lang w:eastAsia="en-US"/>
        </w:rPr>
        <w:t>Diagorou</w:t>
      </w:r>
      <w:proofErr w:type="spellEnd"/>
      <w:r w:rsidRPr="009479EF">
        <w:rPr>
          <w:rFonts w:ascii="Poppins" w:hAnsi="Poppins" w:cs="Poppins"/>
          <w:sz w:val="18"/>
          <w:szCs w:val="18"/>
          <w:lang w:eastAsia="en-US"/>
        </w:rPr>
        <w:t xml:space="preserve">, 1097, </w:t>
      </w:r>
      <w:proofErr w:type="spellStart"/>
      <w:r w:rsidRPr="009479EF">
        <w:rPr>
          <w:rFonts w:ascii="Poppins" w:hAnsi="Poppins" w:cs="Poppins"/>
          <w:sz w:val="18"/>
          <w:szCs w:val="18"/>
          <w:lang w:eastAsia="en-US"/>
        </w:rPr>
        <w:t>Nicosie</w:t>
      </w:r>
      <w:proofErr w:type="spellEnd"/>
    </w:p>
    <w:p w14:paraId="52F9C9BA" w14:textId="66A9EB59" w:rsidR="00730737" w:rsidRPr="009479EF" w:rsidRDefault="00730737" w:rsidP="009479EF">
      <w:pPr>
        <w:tabs>
          <w:tab w:val="left" w:pos="3019"/>
        </w:tabs>
        <w:spacing w:before="159" w:line="415" w:lineRule="auto"/>
        <w:ind w:right="6147" w:hanging="2880"/>
        <w:rPr>
          <w:rFonts w:ascii="Poppins" w:hAnsi="Poppins" w:cs="Poppins"/>
          <w:color w:val="000000"/>
          <w:sz w:val="18"/>
          <w:szCs w:val="18"/>
        </w:rPr>
      </w:pPr>
    </w:p>
    <w:p w14:paraId="52F9C9BB" w14:textId="7D426DD9" w:rsidR="00730737" w:rsidRPr="009479EF" w:rsidRDefault="000B0BF2" w:rsidP="009479EF">
      <w:pPr>
        <w:pStyle w:val="Heading1"/>
        <w:tabs>
          <w:tab w:val="left" w:pos="514"/>
        </w:tabs>
        <w:spacing w:line="256" w:lineRule="auto"/>
        <w:ind w:left="0" w:right="1414" w:hanging="180"/>
        <w:rPr>
          <w:rFonts w:ascii="Poppins" w:hAnsi="Poppins" w:cs="Poppins"/>
          <w:sz w:val="18"/>
          <w:szCs w:val="18"/>
          <w:u w:val="none"/>
        </w:rPr>
      </w:pPr>
      <w:r w:rsidRPr="009479EF">
        <w:rPr>
          <w:rFonts w:ascii="Poppins" w:hAnsi="Poppins" w:cs="Poppins"/>
          <w:sz w:val="18"/>
          <w:szCs w:val="18"/>
        </w:rPr>
        <w:t xml:space="preserve">Tu </w:t>
      </w:r>
      <w:proofErr w:type="spellStart"/>
      <w:r w:rsidRPr="009479EF">
        <w:rPr>
          <w:rFonts w:ascii="Poppins" w:hAnsi="Poppins" w:cs="Poppins"/>
          <w:sz w:val="18"/>
          <w:szCs w:val="18"/>
        </w:rPr>
        <w:t>êtes</w:t>
      </w:r>
      <w:proofErr w:type="spellEnd"/>
      <w:r w:rsidRPr="009479EF">
        <w:rPr>
          <w:rFonts w:ascii="Poppins" w:hAnsi="Poppins" w:cs="Poppins"/>
          <w:sz w:val="18"/>
          <w:szCs w:val="18"/>
        </w:rPr>
        <w:t xml:space="preserve"> sur le point </w:t>
      </w:r>
      <w:proofErr w:type="spellStart"/>
      <w:r w:rsidRPr="009479EF">
        <w:rPr>
          <w:rFonts w:ascii="Poppins" w:hAnsi="Poppins" w:cs="Poppins"/>
          <w:sz w:val="18"/>
          <w:szCs w:val="18"/>
        </w:rPr>
        <w:t>d'acheter</w:t>
      </w:r>
      <w:proofErr w:type="spellEnd"/>
      <w:r w:rsidRPr="009479EF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9479EF">
        <w:rPr>
          <w:rFonts w:ascii="Poppins" w:hAnsi="Poppins" w:cs="Poppins"/>
          <w:sz w:val="18"/>
          <w:szCs w:val="18"/>
        </w:rPr>
        <w:t>produit</w:t>
      </w:r>
      <w:proofErr w:type="spellEnd"/>
      <w:r w:rsidRPr="009479E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sz w:val="18"/>
          <w:szCs w:val="18"/>
        </w:rPr>
        <w:t>complexe</w:t>
      </w:r>
      <w:proofErr w:type="spellEnd"/>
      <w:r w:rsidRPr="009479EF">
        <w:rPr>
          <w:rFonts w:ascii="Poppins" w:hAnsi="Poppins" w:cs="Poppins"/>
          <w:sz w:val="18"/>
          <w:szCs w:val="18"/>
        </w:rPr>
        <w:t xml:space="preserve">, difficile à </w:t>
      </w:r>
      <w:proofErr w:type="spellStart"/>
      <w:r w:rsidRPr="009479EF">
        <w:rPr>
          <w:rFonts w:ascii="Poppins" w:hAnsi="Poppins" w:cs="Poppins"/>
          <w:sz w:val="18"/>
          <w:szCs w:val="18"/>
        </w:rPr>
        <w:t>comprendre</w:t>
      </w:r>
      <w:proofErr w:type="spellEnd"/>
      <w:r w:rsidRPr="009479EF">
        <w:rPr>
          <w:rFonts w:ascii="Poppins" w:hAnsi="Poppins" w:cs="Poppins"/>
          <w:sz w:val="18"/>
          <w:szCs w:val="18"/>
        </w:rPr>
        <w:t xml:space="preserve"> et </w:t>
      </w:r>
      <w:proofErr w:type="spellStart"/>
      <w:r w:rsidRPr="009479EF">
        <w:rPr>
          <w:rFonts w:ascii="Poppins" w:hAnsi="Poppins" w:cs="Poppins"/>
          <w:sz w:val="18"/>
          <w:szCs w:val="18"/>
        </w:rPr>
        <w:t>comportant</w:t>
      </w:r>
      <w:proofErr w:type="spellEnd"/>
      <w:r w:rsidRPr="009479EF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9479EF">
        <w:rPr>
          <w:rFonts w:ascii="Poppins" w:hAnsi="Poppins" w:cs="Poppins"/>
          <w:sz w:val="18"/>
          <w:szCs w:val="18"/>
        </w:rPr>
        <w:t>risque</w:t>
      </w:r>
      <w:proofErr w:type="spellEnd"/>
      <w:r w:rsidRPr="009479E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sz w:val="18"/>
          <w:szCs w:val="18"/>
        </w:rPr>
        <w:t>élevé</w:t>
      </w:r>
      <w:proofErr w:type="spellEnd"/>
      <w:r w:rsidRPr="009479EF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9479EF">
        <w:rPr>
          <w:rFonts w:ascii="Poppins" w:hAnsi="Poppins" w:cs="Poppins"/>
          <w:sz w:val="18"/>
          <w:szCs w:val="18"/>
        </w:rPr>
        <w:t>perte</w:t>
      </w:r>
      <w:proofErr w:type="spellEnd"/>
      <w:r w:rsidRPr="009479EF">
        <w:rPr>
          <w:rFonts w:ascii="Poppins" w:hAnsi="Poppins" w:cs="Poppins"/>
          <w:sz w:val="18"/>
          <w:szCs w:val="18"/>
        </w:rPr>
        <w:t xml:space="preserve"> de la </w:t>
      </w:r>
      <w:proofErr w:type="spellStart"/>
      <w:r w:rsidRPr="009479EF">
        <w:rPr>
          <w:rFonts w:ascii="Poppins" w:hAnsi="Poppins" w:cs="Poppins"/>
          <w:sz w:val="18"/>
          <w:szCs w:val="18"/>
        </w:rPr>
        <w:t>totalité</w:t>
      </w:r>
      <w:proofErr w:type="spellEnd"/>
      <w:r w:rsidRPr="009479EF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9479EF">
        <w:rPr>
          <w:rFonts w:ascii="Poppins" w:hAnsi="Poppins" w:cs="Poppins"/>
          <w:sz w:val="18"/>
          <w:szCs w:val="18"/>
        </w:rPr>
        <w:t>votre</w:t>
      </w:r>
      <w:proofErr w:type="spellEnd"/>
      <w:r w:rsidRPr="009479EF">
        <w:rPr>
          <w:rFonts w:ascii="Poppins" w:hAnsi="Poppins" w:cs="Poppins"/>
          <w:sz w:val="18"/>
          <w:szCs w:val="18"/>
        </w:rPr>
        <w:t xml:space="preserve"> capital </w:t>
      </w:r>
      <w:proofErr w:type="spellStart"/>
      <w:r w:rsidRPr="009479EF">
        <w:rPr>
          <w:rFonts w:ascii="Poppins" w:hAnsi="Poppins" w:cs="Poppins"/>
          <w:sz w:val="18"/>
          <w:szCs w:val="18"/>
        </w:rPr>
        <w:t>investi</w:t>
      </w:r>
      <w:proofErr w:type="spellEnd"/>
      <w:r w:rsidRPr="009479EF">
        <w:rPr>
          <w:rFonts w:ascii="Poppins" w:hAnsi="Poppins" w:cs="Poppins"/>
          <w:noProof/>
          <w:sz w:val="18"/>
          <w:szCs w:val="18"/>
        </w:rPr>
        <w:drawing>
          <wp:anchor distT="0" distB="0" distL="0" distR="0" simplePos="0" relativeHeight="251658240" behindDoc="1" locked="0" layoutInCell="1" hidden="0" allowOverlap="1" wp14:anchorId="52F9CA47" wp14:editId="52F9CA48">
            <wp:simplePos x="0" y="0"/>
            <wp:positionH relativeFrom="column">
              <wp:posOffset>88900</wp:posOffset>
            </wp:positionH>
            <wp:positionV relativeFrom="paragraph">
              <wp:posOffset>-88899</wp:posOffset>
            </wp:positionV>
            <wp:extent cx="209549" cy="209151"/>
            <wp:effectExtent l="0" t="0" r="0" b="0"/>
            <wp:wrapNone/>
            <wp:docPr id="5" name="image1.jpg" descr="C:\Users\user\Downloads\download.jpg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user\Downloads\download.jpg 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49" cy="2091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2F9C9BC" w14:textId="77777777" w:rsidR="00730737" w:rsidRPr="009479EF" w:rsidRDefault="00730737" w:rsidP="009479EF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b/>
          <w:color w:val="000000"/>
          <w:sz w:val="18"/>
          <w:szCs w:val="18"/>
        </w:rPr>
      </w:pPr>
    </w:p>
    <w:p w14:paraId="52F9C9BD" w14:textId="77777777" w:rsidR="00730737" w:rsidRPr="009479EF" w:rsidRDefault="000B0BF2" w:rsidP="009479EF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42" w:lineRule="auto"/>
        <w:ind w:right="1169" w:hanging="28"/>
        <w:rPr>
          <w:rFonts w:ascii="Poppins" w:hAnsi="Poppins" w:cs="Poppins"/>
          <w:color w:val="000000"/>
          <w:sz w:val="18"/>
          <w:szCs w:val="18"/>
        </w:rPr>
      </w:pPr>
      <w:r w:rsidRPr="009479E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Description du </w:t>
      </w:r>
      <w:proofErr w:type="spellStart"/>
      <w:r w:rsidRPr="009479E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produit</w:t>
      </w:r>
      <w:proofErr w:type="spellEnd"/>
      <w:r w:rsidRPr="009479E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9479EF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9479EF">
        <w:rPr>
          <w:rFonts w:ascii="Poppins" w:hAnsi="Poppins" w:cs="Poppins"/>
          <w:color w:val="000000"/>
          <w:sz w:val="18"/>
          <w:szCs w:val="18"/>
        </w:rPr>
        <w:t xml:space="preserve">Les Contracts </w:t>
      </w:r>
      <w:proofErr w:type="gramStart"/>
      <w:r w:rsidRPr="009479EF">
        <w:rPr>
          <w:rFonts w:ascii="Poppins" w:hAnsi="Poppins" w:cs="Poppins"/>
          <w:color w:val="000000"/>
          <w:sz w:val="18"/>
          <w:szCs w:val="18"/>
        </w:rPr>
        <w:t>For</w:t>
      </w:r>
      <w:proofErr w:type="gramEnd"/>
      <w:r w:rsidRPr="009479EF">
        <w:rPr>
          <w:rFonts w:ascii="Poppins" w:hAnsi="Poppins" w:cs="Poppins"/>
          <w:color w:val="000000"/>
          <w:sz w:val="18"/>
          <w:szCs w:val="18"/>
        </w:rPr>
        <w:t xml:space="preserve"> Differences (CFD)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sont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produits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gramStart"/>
      <w:r w:rsidRPr="009479EF">
        <w:rPr>
          <w:rFonts w:ascii="Poppins" w:hAnsi="Poppins" w:cs="Poppins"/>
          <w:color w:val="000000"/>
          <w:sz w:val="18"/>
          <w:szCs w:val="18"/>
        </w:rPr>
        <w:t>financiers</w:t>
      </w:r>
      <w:proofErr w:type="gramEnd"/>
      <w:r w:rsidRPr="009479EF">
        <w:rPr>
          <w:rFonts w:ascii="Poppins" w:hAnsi="Poppins" w:cs="Poppins"/>
          <w:color w:val="000000"/>
          <w:sz w:val="18"/>
          <w:szCs w:val="18"/>
        </w:rPr>
        <w:t xml:space="preserve"> complexes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conformément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à la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loi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applicable.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Ils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sont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négociés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gré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à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gré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(«</w:t>
      </w:r>
      <w:proofErr w:type="gramStart"/>
      <w:r w:rsidRPr="009479EF">
        <w:rPr>
          <w:rFonts w:ascii="Poppins" w:hAnsi="Poppins" w:cs="Poppins"/>
          <w:color w:val="000000"/>
          <w:sz w:val="18"/>
          <w:szCs w:val="18"/>
        </w:rPr>
        <w:t xml:space="preserve"> OTC »)</w:t>
      </w:r>
      <w:proofErr w:type="gramEnd"/>
      <w:r w:rsidRPr="009479EF">
        <w:rPr>
          <w:rFonts w:ascii="Poppins" w:hAnsi="Poppins" w:cs="Poppins"/>
          <w:color w:val="000000"/>
          <w:sz w:val="18"/>
          <w:szCs w:val="18"/>
        </w:rPr>
        <w:t xml:space="preserve"> et non par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l'intermédiaire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d'un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marché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réglementé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. Les CFD, qui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sont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des accords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d'échange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la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différence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valeur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d'un instrument sous-jacent particulier entre le moment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où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l'accord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est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conclu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et le moment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où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il est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clôturé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permettant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aux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investisseurs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reproduire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l'effet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économique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la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négociation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dans des devises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particulières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d'autres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classes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d'actifs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sans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exiger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propriété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réelle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. Un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investisseur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a le choix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d'acheter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le CFD pour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bénéficier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la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hausse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des prix des </w:t>
      </w:r>
      <w:proofErr w:type="gramStart"/>
      <w:r w:rsidRPr="009479EF">
        <w:rPr>
          <w:rFonts w:ascii="Poppins" w:hAnsi="Poppins" w:cs="Poppins"/>
          <w:color w:val="000000"/>
          <w:sz w:val="18"/>
          <w:szCs w:val="18"/>
        </w:rPr>
        <w:t>actions ;</w:t>
      </w:r>
      <w:proofErr w:type="gram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vendre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le CFD pour profiter de la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baisse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cours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des actions. Lors de la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négociation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CFD, il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n'y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a pas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d'échange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physique </w:t>
      </w:r>
      <w:proofErr w:type="spellStart"/>
      <w:proofErr w:type="gramStart"/>
      <w:r w:rsidRPr="009479EF">
        <w:rPr>
          <w:rFonts w:ascii="Poppins" w:hAnsi="Poppins" w:cs="Poppins"/>
          <w:color w:val="000000"/>
          <w:sz w:val="18"/>
          <w:szCs w:val="18"/>
        </w:rPr>
        <w:t>d'actifs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> ;</w:t>
      </w:r>
      <w:proofErr w:type="gram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Donc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, le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règlement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financier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résulte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la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différence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au moment de la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clôture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la position et du prix de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l'actif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sous-jacent (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formulé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par la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contrepartie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) au moment de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l'ouverture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la position. Les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actifs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sous-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jacents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les plus courants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sont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les actions, les matières premières, les devises et les indices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boursiers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>.</w:t>
      </w:r>
    </w:p>
    <w:p w14:paraId="52F9C9BE" w14:textId="77777777" w:rsidR="00730737" w:rsidRPr="009479EF" w:rsidRDefault="000B0BF2" w:rsidP="009479EF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="Poppins" w:hAnsi="Poppins" w:cs="Poppins"/>
          <w:color w:val="000000"/>
          <w:sz w:val="18"/>
          <w:szCs w:val="18"/>
        </w:rPr>
      </w:pPr>
      <w:r w:rsidRPr="009479EF">
        <w:rPr>
          <w:rFonts w:ascii="Poppins" w:hAnsi="Poppins" w:cs="Poppins"/>
          <w:color w:val="000000"/>
          <w:sz w:val="18"/>
          <w:szCs w:val="18"/>
        </w:rPr>
        <w:t xml:space="preserve">Le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montant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tout profit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perte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réalisé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sur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une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transaction CFD sera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déterminé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gramStart"/>
      <w:r w:rsidRPr="009479EF">
        <w:rPr>
          <w:rFonts w:ascii="Poppins" w:hAnsi="Poppins" w:cs="Poppins"/>
          <w:color w:val="000000"/>
          <w:sz w:val="18"/>
          <w:szCs w:val="18"/>
        </w:rPr>
        <w:t>par :</w:t>
      </w:r>
      <w:proofErr w:type="gramEnd"/>
    </w:p>
    <w:p w14:paraId="52F9C9BF" w14:textId="77777777" w:rsidR="00730737" w:rsidRPr="009479EF" w:rsidRDefault="000B0BF2" w:rsidP="009479E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78"/>
        </w:tabs>
        <w:spacing w:before="18"/>
        <w:ind w:left="0" w:hanging="239"/>
        <w:rPr>
          <w:rFonts w:ascii="Poppins" w:hAnsi="Poppins" w:cs="Poppins"/>
          <w:color w:val="000000"/>
          <w:sz w:val="18"/>
          <w:szCs w:val="18"/>
        </w:rPr>
      </w:pPr>
      <w:r w:rsidRPr="009479EF">
        <w:rPr>
          <w:rFonts w:ascii="Poppins" w:hAnsi="Poppins" w:cs="Poppins"/>
          <w:color w:val="000000"/>
          <w:sz w:val="18"/>
          <w:szCs w:val="18"/>
        </w:rPr>
        <w:t xml:space="preserve">La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différence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entre le prix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d'ouverture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la transaction et le prix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lorsque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vous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clôturez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gramStart"/>
      <w:r w:rsidRPr="009479EF">
        <w:rPr>
          <w:rFonts w:ascii="Poppins" w:hAnsi="Poppins" w:cs="Poppins"/>
          <w:color w:val="000000"/>
          <w:sz w:val="18"/>
          <w:szCs w:val="18"/>
        </w:rPr>
        <w:t>transaction ;</w:t>
      </w:r>
      <w:proofErr w:type="gramEnd"/>
    </w:p>
    <w:p w14:paraId="52F9C9C0" w14:textId="77777777" w:rsidR="00730737" w:rsidRPr="009479EF" w:rsidRDefault="000B0BF2" w:rsidP="009479E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5"/>
        </w:tabs>
        <w:spacing w:before="15"/>
        <w:ind w:left="0" w:hanging="246"/>
        <w:rPr>
          <w:rFonts w:ascii="Poppins" w:hAnsi="Poppins" w:cs="Poppins"/>
          <w:color w:val="000000"/>
          <w:sz w:val="18"/>
          <w:szCs w:val="18"/>
        </w:rPr>
      </w:pPr>
      <w:r w:rsidRPr="009479EF">
        <w:rPr>
          <w:rFonts w:ascii="Poppins" w:hAnsi="Poppins" w:cs="Poppins"/>
          <w:color w:val="000000"/>
          <w:sz w:val="18"/>
          <w:szCs w:val="18"/>
        </w:rPr>
        <w:t xml:space="preserve">Les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unités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9479EF">
        <w:rPr>
          <w:rFonts w:ascii="Poppins" w:hAnsi="Poppins" w:cs="Poppins"/>
          <w:color w:val="000000"/>
          <w:sz w:val="18"/>
          <w:szCs w:val="18"/>
        </w:rPr>
        <w:t>échangées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> ;</w:t>
      </w:r>
      <w:proofErr w:type="gramEnd"/>
    </w:p>
    <w:p w14:paraId="52F9C9C1" w14:textId="77777777" w:rsidR="00730737" w:rsidRPr="009479EF" w:rsidRDefault="000B0BF2" w:rsidP="009479E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8"/>
        </w:tabs>
        <w:spacing w:before="18"/>
        <w:ind w:left="0" w:hanging="229"/>
        <w:rPr>
          <w:rFonts w:ascii="Poppins" w:hAnsi="Poppins" w:cs="Poppins"/>
          <w:color w:val="000000"/>
          <w:sz w:val="18"/>
          <w:szCs w:val="18"/>
        </w:rPr>
      </w:pPr>
      <w:r w:rsidRPr="009479EF">
        <w:rPr>
          <w:rFonts w:ascii="Poppins" w:hAnsi="Poppins" w:cs="Poppins"/>
          <w:color w:val="000000"/>
          <w:sz w:val="18"/>
          <w:szCs w:val="18"/>
        </w:rPr>
        <w:t xml:space="preserve">Tout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ajustement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concernant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le CFD, par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exemple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lorsqu'un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dividende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est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payé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sur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une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action/un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indice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sous-</w:t>
      </w:r>
      <w:proofErr w:type="gramStart"/>
      <w:r w:rsidRPr="009479EF">
        <w:rPr>
          <w:rFonts w:ascii="Poppins" w:hAnsi="Poppins" w:cs="Poppins"/>
          <w:color w:val="000000"/>
          <w:sz w:val="18"/>
          <w:szCs w:val="18"/>
        </w:rPr>
        <w:t>jacent ;</w:t>
      </w:r>
      <w:proofErr w:type="gramEnd"/>
    </w:p>
    <w:p w14:paraId="52F9C9C2" w14:textId="77777777" w:rsidR="00730737" w:rsidRPr="009479EF" w:rsidRDefault="000B0BF2" w:rsidP="009479E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5"/>
        </w:tabs>
        <w:spacing w:before="18"/>
        <w:ind w:left="0" w:hanging="246"/>
        <w:rPr>
          <w:rFonts w:ascii="Poppins" w:hAnsi="Poppins" w:cs="Poppins"/>
          <w:color w:val="000000"/>
          <w:sz w:val="18"/>
          <w:szCs w:val="18"/>
        </w:rPr>
      </w:pPr>
      <w:r w:rsidRPr="009479EF">
        <w:rPr>
          <w:rFonts w:ascii="Poppins" w:hAnsi="Poppins" w:cs="Poppins"/>
          <w:color w:val="000000"/>
          <w:sz w:val="18"/>
          <w:szCs w:val="18"/>
        </w:rPr>
        <w:t xml:space="preserve">Tous les frais de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détention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commissions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liés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au </w:t>
      </w:r>
      <w:proofErr w:type="gramStart"/>
      <w:r w:rsidRPr="009479EF">
        <w:rPr>
          <w:rFonts w:ascii="Poppins" w:hAnsi="Poppins" w:cs="Poppins"/>
          <w:color w:val="000000"/>
          <w:sz w:val="18"/>
          <w:szCs w:val="18"/>
        </w:rPr>
        <w:t>CFD ;</w:t>
      </w:r>
      <w:proofErr w:type="gramEnd"/>
    </w:p>
    <w:p w14:paraId="52F9C9C3" w14:textId="77777777" w:rsidR="00730737" w:rsidRPr="009479EF" w:rsidRDefault="000B0BF2" w:rsidP="009479E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0"/>
        </w:tabs>
        <w:spacing w:before="18"/>
        <w:ind w:left="0" w:hanging="241"/>
        <w:rPr>
          <w:rFonts w:ascii="Poppins" w:hAnsi="Poppins" w:cs="Poppins"/>
          <w:color w:val="000000"/>
          <w:sz w:val="18"/>
          <w:szCs w:val="18"/>
        </w:rPr>
      </w:pPr>
      <w:r w:rsidRPr="009479EF">
        <w:rPr>
          <w:rFonts w:ascii="Poppins" w:hAnsi="Poppins" w:cs="Poppins"/>
          <w:color w:val="000000"/>
          <w:sz w:val="18"/>
          <w:szCs w:val="18"/>
        </w:rPr>
        <w:lastRenderedPageBreak/>
        <w:t xml:space="preserve">La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valeur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tick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pip de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l'instrument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9479EF">
        <w:rPr>
          <w:rFonts w:ascii="Poppins" w:hAnsi="Poppins" w:cs="Poppins"/>
          <w:color w:val="000000"/>
          <w:sz w:val="18"/>
          <w:szCs w:val="18"/>
        </w:rPr>
        <w:t>négocié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> ;</w:t>
      </w:r>
      <w:proofErr w:type="gramEnd"/>
    </w:p>
    <w:p w14:paraId="52F9C9C4" w14:textId="77777777" w:rsidR="00730737" w:rsidRPr="009479EF" w:rsidRDefault="000B0BF2" w:rsidP="009479EF">
      <w:pPr>
        <w:pBdr>
          <w:top w:val="nil"/>
          <w:left w:val="nil"/>
          <w:bottom w:val="nil"/>
          <w:right w:val="nil"/>
          <w:between w:val="nil"/>
        </w:pBdr>
        <w:spacing w:before="16"/>
        <w:ind w:right="1197"/>
        <w:rPr>
          <w:rFonts w:ascii="Poppins" w:hAnsi="Poppins" w:cs="Poppins"/>
          <w:color w:val="000000"/>
          <w:sz w:val="18"/>
          <w:szCs w:val="18"/>
        </w:rPr>
      </w:pPr>
      <w:r w:rsidRPr="009479EF">
        <w:rPr>
          <w:rFonts w:ascii="Poppins" w:hAnsi="Poppins" w:cs="Poppins"/>
          <w:color w:val="000000"/>
          <w:sz w:val="18"/>
          <w:szCs w:val="18"/>
        </w:rPr>
        <w:t xml:space="preserve">Pour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qu'une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position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soit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ouverte, un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investisseur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doit disposer de fonds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suffisants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sur le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compte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trading </w:t>
      </w:r>
      <w:proofErr w:type="gramStart"/>
      <w:r w:rsidRPr="009479EF">
        <w:rPr>
          <w:rFonts w:ascii="Poppins" w:hAnsi="Poppins" w:cs="Poppins"/>
          <w:color w:val="000000"/>
          <w:sz w:val="18"/>
          <w:szCs w:val="18"/>
        </w:rPr>
        <w:t>pour</w:t>
      </w:r>
      <w:proofErr w:type="gram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couvrir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la marge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requise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pour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cette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position. La marge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requise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pour les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différents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peut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être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consultée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sur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notre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site Web et/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notre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plateforme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Lorsqu'une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position est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clôturée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l'investisseur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gagne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différence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entre la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valeur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marché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l'actif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sous-jacent au moment de la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clôture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la position, </w:t>
      </w:r>
      <w:proofErr w:type="spellStart"/>
      <w:proofErr w:type="gramStart"/>
      <w:r w:rsidRPr="009479EF">
        <w:rPr>
          <w:rFonts w:ascii="Poppins" w:hAnsi="Poppins" w:cs="Poppins"/>
          <w:color w:val="000000"/>
          <w:sz w:val="18"/>
          <w:szCs w:val="18"/>
        </w:rPr>
        <w:t>si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:</w:t>
      </w:r>
      <w:proofErr w:type="gram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Lorsqu'il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détient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une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position longue (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achat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d'un CFD), le prix au moment de la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clôture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la position est supérieur au prix au moment de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l'ouverture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la position, qui est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automatiquement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converti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dans la devise du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compte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gramStart"/>
      <w:r w:rsidRPr="009479EF">
        <w:rPr>
          <w:rFonts w:ascii="Poppins" w:hAnsi="Poppins" w:cs="Poppins"/>
          <w:color w:val="000000"/>
          <w:sz w:val="18"/>
          <w:szCs w:val="18"/>
        </w:rPr>
        <w:t>trading ;</w:t>
      </w:r>
      <w:proofErr w:type="gram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</w:p>
    <w:p w14:paraId="52F9C9C5" w14:textId="77777777" w:rsidR="00730737" w:rsidRPr="009479EF" w:rsidRDefault="000B0BF2" w:rsidP="009479EF">
      <w:pPr>
        <w:pBdr>
          <w:top w:val="nil"/>
          <w:left w:val="nil"/>
          <w:bottom w:val="nil"/>
          <w:right w:val="nil"/>
          <w:between w:val="nil"/>
        </w:pBdr>
        <w:ind w:right="1197"/>
        <w:rPr>
          <w:rFonts w:ascii="Poppins" w:hAnsi="Poppins" w:cs="Poppins"/>
          <w:color w:val="000000"/>
          <w:sz w:val="18"/>
          <w:szCs w:val="18"/>
        </w:rPr>
      </w:pPr>
      <w:r w:rsidRPr="009479EF">
        <w:rPr>
          <w:rFonts w:ascii="Poppins" w:hAnsi="Poppins" w:cs="Poppins"/>
          <w:color w:val="000000"/>
          <w:sz w:val="18"/>
          <w:szCs w:val="18"/>
        </w:rPr>
        <w:t xml:space="preserve">Lors de la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détention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d'une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position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courte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(vente d'un CFD), le prix, au moment de la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clôture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la position, est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inférieur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au prix au moment de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l'ouverture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la position, qui est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automatiquement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converti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dans la devise du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compte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trading</w:t>
      </w:r>
    </w:p>
    <w:p w14:paraId="52F9C9C6" w14:textId="77777777" w:rsidR="00730737" w:rsidRPr="009479EF" w:rsidRDefault="000B0BF2" w:rsidP="009479EF">
      <w:pPr>
        <w:pBdr>
          <w:top w:val="nil"/>
          <w:left w:val="nil"/>
          <w:bottom w:val="nil"/>
          <w:right w:val="nil"/>
          <w:between w:val="nil"/>
        </w:pBdr>
        <w:ind w:right="1197"/>
        <w:rPr>
          <w:rFonts w:ascii="Poppins" w:hAnsi="Poppins" w:cs="Poppins"/>
          <w:color w:val="000000"/>
          <w:sz w:val="18"/>
          <w:szCs w:val="18"/>
        </w:rPr>
      </w:pPr>
      <w:r w:rsidRPr="009479EF">
        <w:rPr>
          <w:rFonts w:ascii="Poppins" w:hAnsi="Poppins" w:cs="Poppins"/>
          <w:color w:val="000000"/>
          <w:sz w:val="18"/>
          <w:szCs w:val="18"/>
        </w:rPr>
        <w:t xml:space="preserve">Pour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fermer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un CFD «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acheteur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»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« long »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ouvert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, vous le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vendez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, et pour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fermer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un CFD « short »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«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vendu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», vous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l'achetez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. Avec la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plupart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des CFD, vous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pouvez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conserver la position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aussi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longtemps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vous le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souhaitez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qui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peut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être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moins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d'une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journée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mois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. Le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niveau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clôture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sera le dernier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cours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disponible à la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clôture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avant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celle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-ci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cotation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valeur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clôture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officielle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applicable sur le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marché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sous-jacent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concerné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tel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qu'indiqué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sur la </w:t>
      </w:r>
      <w:proofErr w:type="spellStart"/>
      <w:proofErr w:type="gramStart"/>
      <w:r w:rsidRPr="009479EF">
        <w:rPr>
          <w:rFonts w:ascii="Poppins" w:hAnsi="Poppins" w:cs="Poppins"/>
          <w:color w:val="000000"/>
          <w:sz w:val="18"/>
          <w:szCs w:val="18"/>
        </w:rPr>
        <w:t>plateforme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> ;</w:t>
      </w:r>
      <w:proofErr w:type="gram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moins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toute commission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tout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écart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appliqué au CFD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lorsqu'il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est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clôturé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>.</w:t>
      </w:r>
    </w:p>
    <w:p w14:paraId="52F9C9C7" w14:textId="77777777" w:rsidR="00730737" w:rsidRPr="009479EF" w:rsidRDefault="000B0BF2" w:rsidP="009479EF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1" w:line="259" w:lineRule="auto"/>
        <w:ind w:right="1169" w:hanging="28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9479E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Effet</w:t>
      </w:r>
      <w:proofErr w:type="spellEnd"/>
      <w:r w:rsidRPr="009479E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de levier et marge</w:t>
      </w:r>
      <w:r w:rsidRPr="009479E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9479EF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9479EF">
        <w:rPr>
          <w:rFonts w:ascii="Poppins" w:hAnsi="Poppins" w:cs="Poppins"/>
          <w:color w:val="000000"/>
          <w:sz w:val="18"/>
          <w:szCs w:val="18"/>
        </w:rPr>
        <w:t xml:space="preserve">Les CFD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sont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des instruments financiers à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effet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levier, qui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permettent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à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l'investisseur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négocier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sur des expositions plus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élevées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sur les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actifs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sous-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jacents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par rapport aux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montants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investis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. Avec les CFD, vous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n'avez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9479EF">
        <w:rPr>
          <w:rFonts w:ascii="Poppins" w:hAnsi="Poppins" w:cs="Poppins"/>
          <w:color w:val="000000"/>
          <w:sz w:val="18"/>
          <w:szCs w:val="18"/>
        </w:rPr>
        <w:t>qu'à</w:t>
      </w:r>
      <w:proofErr w:type="spellEnd"/>
      <w:proofErr w:type="gram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investir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une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partie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la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valeur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marchande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l'instrument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sous-jacent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lorsque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vous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effectuez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une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transaction.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L'effet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levier est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généralement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spécifié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sous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forme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ratio,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tel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1:30, 1:20, 1:10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1:2. Cela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signifie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vous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pouvez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négocier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avec des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montants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proportionnellement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plus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élevés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vous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pourriez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investir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dans un CFD particulier. La marge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initiale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est le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montant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requis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par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l'investisseur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pour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ouvrir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une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certaine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position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CFD et est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exprimée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pourcentage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l'exposition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nominale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gramStart"/>
      <w:r w:rsidRPr="009479EF">
        <w:rPr>
          <w:rFonts w:ascii="Poppins" w:hAnsi="Poppins" w:cs="Poppins"/>
          <w:color w:val="000000"/>
          <w:sz w:val="18"/>
          <w:szCs w:val="18"/>
        </w:rPr>
        <w:t>Plus</w:t>
      </w:r>
      <w:proofErr w:type="gramEnd"/>
      <w:r w:rsidRPr="009479EF">
        <w:rPr>
          <w:rFonts w:ascii="Poppins" w:hAnsi="Poppins" w:cs="Poppins"/>
          <w:color w:val="000000"/>
          <w:sz w:val="18"/>
          <w:szCs w:val="18"/>
        </w:rPr>
        <w:t xml:space="preserve"> le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pourcentage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est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faible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, plus le levier financier est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élevé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>.</w:t>
      </w:r>
    </w:p>
    <w:p w14:paraId="52F9C9C8" w14:textId="77777777" w:rsidR="00730737" w:rsidRPr="009479EF" w:rsidRDefault="000B0BF2" w:rsidP="009479EF">
      <w:pPr>
        <w:pStyle w:val="Heading2"/>
        <w:spacing w:line="217" w:lineRule="auto"/>
        <w:ind w:left="0"/>
        <w:rPr>
          <w:rFonts w:ascii="Poppins" w:hAnsi="Poppins" w:cs="Poppins"/>
        </w:rPr>
      </w:pPr>
      <w:proofErr w:type="spellStart"/>
      <w:r w:rsidRPr="009479EF">
        <w:rPr>
          <w:rFonts w:ascii="Poppins" w:hAnsi="Poppins" w:cs="Poppins"/>
        </w:rPr>
        <w:t>Exemples</w:t>
      </w:r>
      <w:proofErr w:type="spellEnd"/>
      <w:r w:rsidRPr="009479EF">
        <w:rPr>
          <w:rFonts w:ascii="Poppins" w:hAnsi="Poppins" w:cs="Poppins"/>
        </w:rPr>
        <w:t>:</w:t>
      </w:r>
    </w:p>
    <w:p w14:paraId="52F9C9C9" w14:textId="77777777" w:rsidR="00730737" w:rsidRPr="009479EF" w:rsidRDefault="000B0BF2" w:rsidP="009479EF">
      <w:pPr>
        <w:spacing w:before="18" w:line="259" w:lineRule="auto"/>
        <w:ind w:right="1195"/>
        <w:rPr>
          <w:rFonts w:ascii="Poppins" w:hAnsi="Poppins" w:cs="Poppins"/>
          <w:i/>
          <w:sz w:val="18"/>
          <w:szCs w:val="18"/>
        </w:rPr>
      </w:pPr>
      <w:r w:rsidRPr="009479EF">
        <w:rPr>
          <w:rFonts w:ascii="Poppins" w:hAnsi="Poppins" w:cs="Poppins"/>
          <w:i/>
          <w:sz w:val="18"/>
          <w:szCs w:val="18"/>
        </w:rPr>
        <w:t xml:space="preserve">Un </w:t>
      </w:r>
      <w:proofErr w:type="spellStart"/>
      <w:r w:rsidRPr="009479EF">
        <w:rPr>
          <w:rFonts w:ascii="Poppins" w:hAnsi="Poppins" w:cs="Poppins"/>
          <w:i/>
          <w:sz w:val="18"/>
          <w:szCs w:val="18"/>
        </w:rPr>
        <w:t>investisseur</w:t>
      </w:r>
      <w:proofErr w:type="spellEnd"/>
      <w:r w:rsidRPr="009479EF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i/>
          <w:sz w:val="18"/>
          <w:szCs w:val="18"/>
        </w:rPr>
        <w:t>souhaite</w:t>
      </w:r>
      <w:proofErr w:type="spellEnd"/>
      <w:r w:rsidRPr="009479EF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i/>
          <w:sz w:val="18"/>
          <w:szCs w:val="18"/>
        </w:rPr>
        <w:t>acheter</w:t>
      </w:r>
      <w:proofErr w:type="spellEnd"/>
      <w:r w:rsidRPr="009479EF">
        <w:rPr>
          <w:rFonts w:ascii="Poppins" w:hAnsi="Poppins" w:cs="Poppins"/>
          <w:i/>
          <w:sz w:val="18"/>
          <w:szCs w:val="18"/>
        </w:rPr>
        <w:t xml:space="preserve"> 10 actions General Electric CFD au prix de 9,38 USD, avec </w:t>
      </w:r>
      <w:proofErr w:type="spellStart"/>
      <w:r w:rsidRPr="009479EF">
        <w:rPr>
          <w:rFonts w:ascii="Poppins" w:hAnsi="Poppins" w:cs="Poppins"/>
          <w:i/>
          <w:sz w:val="18"/>
          <w:szCs w:val="18"/>
        </w:rPr>
        <w:t>une</w:t>
      </w:r>
      <w:proofErr w:type="spellEnd"/>
      <w:r w:rsidRPr="009479EF">
        <w:rPr>
          <w:rFonts w:ascii="Poppins" w:hAnsi="Poppins" w:cs="Poppins"/>
          <w:i/>
          <w:sz w:val="18"/>
          <w:szCs w:val="18"/>
        </w:rPr>
        <w:t xml:space="preserve"> exigence de marge de 20 % (</w:t>
      </w:r>
      <w:proofErr w:type="spellStart"/>
      <w:r w:rsidRPr="009479EF">
        <w:rPr>
          <w:rFonts w:ascii="Poppins" w:hAnsi="Poppins" w:cs="Poppins"/>
          <w:i/>
          <w:sz w:val="18"/>
          <w:szCs w:val="18"/>
        </w:rPr>
        <w:t>ce</w:t>
      </w:r>
      <w:proofErr w:type="spellEnd"/>
      <w:r w:rsidRPr="009479EF">
        <w:rPr>
          <w:rFonts w:ascii="Poppins" w:hAnsi="Poppins" w:cs="Poppins"/>
          <w:i/>
          <w:sz w:val="18"/>
          <w:szCs w:val="18"/>
        </w:rPr>
        <w:t xml:space="preserve"> qui </w:t>
      </w:r>
      <w:proofErr w:type="spellStart"/>
      <w:r w:rsidRPr="009479EF">
        <w:rPr>
          <w:rFonts w:ascii="Poppins" w:hAnsi="Poppins" w:cs="Poppins"/>
          <w:i/>
          <w:sz w:val="18"/>
          <w:szCs w:val="18"/>
        </w:rPr>
        <w:t>équivaut</w:t>
      </w:r>
      <w:proofErr w:type="spellEnd"/>
      <w:r w:rsidRPr="009479EF">
        <w:rPr>
          <w:rFonts w:ascii="Poppins" w:hAnsi="Poppins" w:cs="Poppins"/>
          <w:i/>
          <w:sz w:val="18"/>
          <w:szCs w:val="18"/>
        </w:rPr>
        <w:t xml:space="preserve"> à un </w:t>
      </w:r>
      <w:proofErr w:type="spellStart"/>
      <w:r w:rsidRPr="009479EF">
        <w:rPr>
          <w:rFonts w:ascii="Poppins" w:hAnsi="Poppins" w:cs="Poppins"/>
          <w:i/>
          <w:sz w:val="18"/>
          <w:szCs w:val="18"/>
        </w:rPr>
        <w:t>effet</w:t>
      </w:r>
      <w:proofErr w:type="spellEnd"/>
      <w:r w:rsidRPr="009479EF">
        <w:rPr>
          <w:rFonts w:ascii="Poppins" w:hAnsi="Poppins" w:cs="Poppins"/>
          <w:i/>
          <w:sz w:val="18"/>
          <w:szCs w:val="18"/>
        </w:rPr>
        <w:t xml:space="preserve"> de levier de 1:5) pour </w:t>
      </w:r>
      <w:proofErr w:type="spellStart"/>
      <w:r w:rsidRPr="009479EF">
        <w:rPr>
          <w:rFonts w:ascii="Poppins" w:hAnsi="Poppins" w:cs="Poppins"/>
          <w:i/>
          <w:sz w:val="18"/>
          <w:szCs w:val="18"/>
        </w:rPr>
        <w:t>cet</w:t>
      </w:r>
      <w:proofErr w:type="spellEnd"/>
      <w:r w:rsidRPr="009479EF">
        <w:rPr>
          <w:rFonts w:ascii="Poppins" w:hAnsi="Poppins" w:cs="Poppins"/>
          <w:i/>
          <w:sz w:val="18"/>
          <w:szCs w:val="18"/>
        </w:rPr>
        <w:t xml:space="preserve"> instrument. Cela </w:t>
      </w:r>
      <w:proofErr w:type="spellStart"/>
      <w:r w:rsidRPr="009479EF">
        <w:rPr>
          <w:rFonts w:ascii="Poppins" w:hAnsi="Poppins" w:cs="Poppins"/>
          <w:i/>
          <w:sz w:val="18"/>
          <w:szCs w:val="18"/>
        </w:rPr>
        <w:t>nécessite</w:t>
      </w:r>
      <w:proofErr w:type="spellEnd"/>
      <w:r w:rsidRPr="009479EF">
        <w:rPr>
          <w:rFonts w:ascii="Poppins" w:hAnsi="Poppins" w:cs="Poppins"/>
          <w:i/>
          <w:sz w:val="18"/>
          <w:szCs w:val="18"/>
        </w:rPr>
        <w:t xml:space="preserve"> pour </w:t>
      </w:r>
      <w:proofErr w:type="spellStart"/>
      <w:r w:rsidRPr="009479EF">
        <w:rPr>
          <w:rFonts w:ascii="Poppins" w:hAnsi="Poppins" w:cs="Poppins"/>
          <w:i/>
          <w:sz w:val="18"/>
          <w:szCs w:val="18"/>
        </w:rPr>
        <w:t>l'investisseur</w:t>
      </w:r>
      <w:proofErr w:type="spellEnd"/>
      <w:r w:rsidRPr="009479EF">
        <w:rPr>
          <w:rFonts w:ascii="Poppins" w:hAnsi="Poppins" w:cs="Poppins"/>
          <w:i/>
          <w:sz w:val="18"/>
          <w:szCs w:val="18"/>
        </w:rPr>
        <w:t xml:space="preserve"> de placer </w:t>
      </w:r>
      <w:proofErr w:type="spellStart"/>
      <w:r w:rsidRPr="009479EF">
        <w:rPr>
          <w:rFonts w:ascii="Poppins" w:hAnsi="Poppins" w:cs="Poppins"/>
          <w:i/>
          <w:sz w:val="18"/>
          <w:szCs w:val="18"/>
        </w:rPr>
        <w:t>une</w:t>
      </w:r>
      <w:proofErr w:type="spellEnd"/>
      <w:r w:rsidRPr="009479EF">
        <w:rPr>
          <w:rFonts w:ascii="Poppins" w:hAnsi="Poppins" w:cs="Poppins"/>
          <w:i/>
          <w:sz w:val="18"/>
          <w:szCs w:val="18"/>
        </w:rPr>
        <w:t xml:space="preserve"> marge </w:t>
      </w:r>
      <w:proofErr w:type="gramStart"/>
      <w:r w:rsidRPr="009479EF">
        <w:rPr>
          <w:rFonts w:ascii="Poppins" w:hAnsi="Poppins" w:cs="Poppins"/>
          <w:i/>
          <w:sz w:val="18"/>
          <w:szCs w:val="18"/>
        </w:rPr>
        <w:t>de :</w:t>
      </w:r>
      <w:proofErr w:type="gramEnd"/>
      <w:r w:rsidRPr="009479EF">
        <w:rPr>
          <w:rFonts w:ascii="Poppins" w:hAnsi="Poppins" w:cs="Poppins"/>
          <w:i/>
          <w:sz w:val="18"/>
          <w:szCs w:val="18"/>
        </w:rPr>
        <w:t xml:space="preserve"> 10 </w:t>
      </w:r>
      <w:proofErr w:type="spellStart"/>
      <w:r w:rsidRPr="009479EF">
        <w:rPr>
          <w:rFonts w:ascii="Poppins" w:hAnsi="Poppins" w:cs="Poppins"/>
          <w:i/>
          <w:sz w:val="18"/>
          <w:szCs w:val="18"/>
        </w:rPr>
        <w:t>contrats</w:t>
      </w:r>
      <w:proofErr w:type="spellEnd"/>
      <w:r w:rsidRPr="009479EF">
        <w:rPr>
          <w:rFonts w:ascii="Poppins" w:hAnsi="Poppins" w:cs="Poppins"/>
          <w:i/>
          <w:sz w:val="18"/>
          <w:szCs w:val="18"/>
        </w:rPr>
        <w:t xml:space="preserve"> * prix du </w:t>
      </w:r>
      <w:proofErr w:type="spellStart"/>
      <w:r w:rsidRPr="009479EF">
        <w:rPr>
          <w:rFonts w:ascii="Poppins" w:hAnsi="Poppins" w:cs="Poppins"/>
          <w:i/>
          <w:sz w:val="18"/>
          <w:szCs w:val="18"/>
        </w:rPr>
        <w:t>marché</w:t>
      </w:r>
      <w:proofErr w:type="spellEnd"/>
      <w:r w:rsidRPr="009479EF">
        <w:rPr>
          <w:rFonts w:ascii="Poppins" w:hAnsi="Poppins" w:cs="Poppins"/>
          <w:i/>
          <w:sz w:val="18"/>
          <w:szCs w:val="18"/>
        </w:rPr>
        <w:t xml:space="preserve"> 9,38 USD / </w:t>
      </w:r>
      <w:proofErr w:type="spellStart"/>
      <w:r w:rsidRPr="009479EF">
        <w:rPr>
          <w:rFonts w:ascii="Poppins" w:hAnsi="Poppins" w:cs="Poppins"/>
          <w:i/>
          <w:sz w:val="18"/>
          <w:szCs w:val="18"/>
        </w:rPr>
        <w:t>effet</w:t>
      </w:r>
      <w:proofErr w:type="spellEnd"/>
      <w:r w:rsidRPr="009479EF">
        <w:rPr>
          <w:rFonts w:ascii="Poppins" w:hAnsi="Poppins" w:cs="Poppins"/>
          <w:i/>
          <w:sz w:val="18"/>
          <w:szCs w:val="18"/>
        </w:rPr>
        <w:t xml:space="preserve"> de levier (5) = 18,76 USD.</w:t>
      </w:r>
    </w:p>
    <w:p w14:paraId="52F9C9CA" w14:textId="77777777" w:rsidR="00730737" w:rsidRPr="009479EF" w:rsidRDefault="000B0BF2" w:rsidP="009479EF">
      <w:pPr>
        <w:spacing w:before="1"/>
        <w:rPr>
          <w:rFonts w:ascii="Poppins" w:hAnsi="Poppins" w:cs="Poppins"/>
          <w:i/>
          <w:sz w:val="18"/>
          <w:szCs w:val="18"/>
        </w:rPr>
      </w:pPr>
      <w:r w:rsidRPr="009479EF">
        <w:rPr>
          <w:rFonts w:ascii="Poppins" w:hAnsi="Poppins" w:cs="Poppins"/>
          <w:i/>
          <w:sz w:val="18"/>
          <w:szCs w:val="18"/>
          <w:u w:val="single"/>
        </w:rPr>
        <w:t xml:space="preserve">Ou </w:t>
      </w:r>
      <w:proofErr w:type="spellStart"/>
      <w:r w:rsidRPr="009479EF">
        <w:rPr>
          <w:rFonts w:ascii="Poppins" w:hAnsi="Poppins" w:cs="Poppins"/>
          <w:i/>
          <w:sz w:val="18"/>
          <w:szCs w:val="18"/>
          <w:u w:val="single"/>
        </w:rPr>
        <w:t>équivalent</w:t>
      </w:r>
      <w:proofErr w:type="spellEnd"/>
      <w:r w:rsidRPr="009479EF">
        <w:rPr>
          <w:rFonts w:ascii="Poppins" w:hAnsi="Poppins" w:cs="Poppins"/>
          <w:i/>
          <w:sz w:val="18"/>
          <w:szCs w:val="18"/>
          <w:u w:val="single"/>
        </w:rPr>
        <w:t>:</w:t>
      </w:r>
    </w:p>
    <w:p w14:paraId="52F9C9CB" w14:textId="77777777" w:rsidR="00730737" w:rsidRPr="009479EF" w:rsidRDefault="000B0BF2" w:rsidP="009479EF">
      <w:pPr>
        <w:spacing w:before="41" w:line="259" w:lineRule="auto"/>
        <w:ind w:right="4603"/>
        <w:rPr>
          <w:rFonts w:ascii="Poppins" w:hAnsi="Poppins" w:cs="Poppins"/>
          <w:i/>
          <w:sz w:val="18"/>
          <w:szCs w:val="18"/>
        </w:rPr>
      </w:pPr>
      <w:r w:rsidRPr="009479EF">
        <w:rPr>
          <w:rFonts w:ascii="Poppins" w:hAnsi="Poppins" w:cs="Poppins"/>
          <w:i/>
          <w:sz w:val="18"/>
          <w:szCs w:val="18"/>
        </w:rPr>
        <w:t xml:space="preserve">10 </w:t>
      </w:r>
      <w:proofErr w:type="spellStart"/>
      <w:r w:rsidRPr="009479EF">
        <w:rPr>
          <w:rFonts w:ascii="Poppins" w:hAnsi="Poppins" w:cs="Poppins"/>
          <w:i/>
          <w:sz w:val="18"/>
          <w:szCs w:val="18"/>
        </w:rPr>
        <w:t>contrats</w:t>
      </w:r>
      <w:proofErr w:type="spellEnd"/>
      <w:r w:rsidRPr="009479EF">
        <w:rPr>
          <w:rFonts w:ascii="Poppins" w:hAnsi="Poppins" w:cs="Poppins"/>
          <w:i/>
          <w:sz w:val="18"/>
          <w:szCs w:val="18"/>
        </w:rPr>
        <w:t xml:space="preserve"> * prix du </w:t>
      </w:r>
      <w:proofErr w:type="spellStart"/>
      <w:r w:rsidRPr="009479EF">
        <w:rPr>
          <w:rFonts w:ascii="Poppins" w:hAnsi="Poppins" w:cs="Poppins"/>
          <w:i/>
          <w:sz w:val="18"/>
          <w:szCs w:val="18"/>
        </w:rPr>
        <w:t>marché</w:t>
      </w:r>
      <w:proofErr w:type="spellEnd"/>
      <w:r w:rsidRPr="009479EF">
        <w:rPr>
          <w:rFonts w:ascii="Poppins" w:hAnsi="Poppins" w:cs="Poppins"/>
          <w:i/>
          <w:sz w:val="18"/>
          <w:szCs w:val="18"/>
        </w:rPr>
        <w:t xml:space="preserve"> 9,38 USD * exigence de marge (20%) = 18,76 USD Cette exigence de marge est ensuite </w:t>
      </w:r>
      <w:proofErr w:type="spellStart"/>
      <w:r w:rsidRPr="009479EF">
        <w:rPr>
          <w:rFonts w:ascii="Poppins" w:hAnsi="Poppins" w:cs="Poppins"/>
          <w:i/>
          <w:sz w:val="18"/>
          <w:szCs w:val="18"/>
        </w:rPr>
        <w:t>convertie</w:t>
      </w:r>
      <w:proofErr w:type="spellEnd"/>
      <w:r w:rsidRPr="009479EF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i/>
          <w:sz w:val="18"/>
          <w:szCs w:val="18"/>
        </w:rPr>
        <w:t>en</w:t>
      </w:r>
      <w:proofErr w:type="spellEnd"/>
      <w:r w:rsidRPr="009479EF">
        <w:rPr>
          <w:rFonts w:ascii="Poppins" w:hAnsi="Poppins" w:cs="Poppins"/>
          <w:i/>
          <w:sz w:val="18"/>
          <w:szCs w:val="18"/>
        </w:rPr>
        <w:t xml:space="preserve"> devise du </w:t>
      </w:r>
      <w:proofErr w:type="spellStart"/>
      <w:r w:rsidRPr="009479EF">
        <w:rPr>
          <w:rFonts w:ascii="Poppins" w:hAnsi="Poppins" w:cs="Poppins"/>
          <w:i/>
          <w:sz w:val="18"/>
          <w:szCs w:val="18"/>
        </w:rPr>
        <w:t>compte</w:t>
      </w:r>
      <w:proofErr w:type="spellEnd"/>
    </w:p>
    <w:p w14:paraId="52F9C9CC" w14:textId="77777777" w:rsidR="00730737" w:rsidRPr="009479EF" w:rsidRDefault="00730737" w:rsidP="009479EF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Poppins" w:hAnsi="Poppins" w:cs="Poppins"/>
          <w:i/>
          <w:color w:val="000000"/>
          <w:sz w:val="18"/>
          <w:szCs w:val="18"/>
        </w:rPr>
      </w:pPr>
    </w:p>
    <w:p w14:paraId="52F9C9CD" w14:textId="77777777" w:rsidR="00730737" w:rsidRPr="009479EF" w:rsidRDefault="000B0BF2" w:rsidP="009479EF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right="1169" w:hanging="28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9479E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Investisseur</w:t>
      </w:r>
      <w:proofErr w:type="spellEnd"/>
      <w:r w:rsidRPr="009479E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de </w:t>
      </w:r>
      <w:proofErr w:type="spellStart"/>
      <w:r w:rsidRPr="009479E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détail</w:t>
      </w:r>
      <w:proofErr w:type="spellEnd"/>
      <w:r w:rsidRPr="009479E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9479E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visé</w:t>
      </w:r>
      <w:proofErr w:type="spellEnd"/>
      <w:r w:rsidRPr="009479E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lastRenderedPageBreak/>
        <w:tab/>
      </w:r>
      <w:r w:rsidRPr="009479EF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9479EF">
        <w:rPr>
          <w:rFonts w:ascii="Poppins" w:hAnsi="Poppins" w:cs="Poppins"/>
          <w:color w:val="000000"/>
          <w:sz w:val="18"/>
          <w:szCs w:val="18"/>
        </w:rPr>
        <w:t xml:space="preserve">Le commerce de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produit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ne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conviendra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pas à tout le monde. Ce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produit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serait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couramment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utilisé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par des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personnes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qui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souhaitent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généralement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s'exposer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à court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terme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à des instruments/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marchés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gramStart"/>
      <w:r w:rsidRPr="009479EF">
        <w:rPr>
          <w:rFonts w:ascii="Poppins" w:hAnsi="Poppins" w:cs="Poppins"/>
          <w:color w:val="000000"/>
          <w:sz w:val="18"/>
          <w:szCs w:val="18"/>
        </w:rPr>
        <w:t>financiers ;</w:t>
      </w:r>
      <w:proofErr w:type="gram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utilisent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échangent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avec) de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l'argent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qu'ils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peuvent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permettre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proofErr w:type="gramStart"/>
      <w:r w:rsidRPr="009479EF">
        <w:rPr>
          <w:rFonts w:ascii="Poppins" w:hAnsi="Poppins" w:cs="Poppins"/>
          <w:color w:val="000000"/>
          <w:sz w:val="18"/>
          <w:szCs w:val="18"/>
        </w:rPr>
        <w:t>perdre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> ;</w:t>
      </w:r>
      <w:proofErr w:type="gram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avoir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un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portefeuille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diversifié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placement et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d'épargne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avoir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une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tolérance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au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risque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élevée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; et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comprendre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l'impact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et les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risques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associés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au trading sur marge.</w:t>
      </w:r>
    </w:p>
    <w:p w14:paraId="52F9C9CE" w14:textId="77777777" w:rsidR="00730737" w:rsidRPr="009479EF" w:rsidRDefault="00730737" w:rsidP="009479EF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</w:p>
    <w:p w14:paraId="52F9C9CF" w14:textId="73DEE677" w:rsidR="00730737" w:rsidRPr="009479EF" w:rsidRDefault="000B0BF2" w:rsidP="009479EF">
      <w:pPr>
        <w:pStyle w:val="Heading2"/>
        <w:tabs>
          <w:tab w:val="left" w:pos="9528"/>
        </w:tabs>
        <w:spacing w:before="63"/>
        <w:ind w:left="0"/>
        <w:rPr>
          <w:rFonts w:ascii="Poppins" w:hAnsi="Poppins" w:cs="Poppins"/>
        </w:rPr>
      </w:pPr>
      <w:r w:rsidRPr="009479EF">
        <w:rPr>
          <w:rFonts w:ascii="Poppins" w:hAnsi="Poppins" w:cs="Poppins"/>
          <w:color w:val="000000"/>
          <w:shd w:val="clear" w:color="auto" w:fill="BEBEBE"/>
        </w:rPr>
        <w:t xml:space="preserve">Quels </w:t>
      </w:r>
      <w:proofErr w:type="spellStart"/>
      <w:r w:rsidRPr="009479EF">
        <w:rPr>
          <w:rFonts w:ascii="Poppins" w:hAnsi="Poppins" w:cs="Poppins"/>
          <w:color w:val="000000"/>
          <w:shd w:val="clear" w:color="auto" w:fill="BEBEBE"/>
        </w:rPr>
        <w:t>sont</w:t>
      </w:r>
      <w:proofErr w:type="spellEnd"/>
      <w:r w:rsidRPr="009479EF">
        <w:rPr>
          <w:rFonts w:ascii="Poppins" w:hAnsi="Poppins" w:cs="Poppins"/>
          <w:color w:val="000000"/>
          <w:shd w:val="clear" w:color="auto" w:fill="BEBEBE"/>
        </w:rPr>
        <w:t xml:space="preserve"> les </w:t>
      </w:r>
      <w:proofErr w:type="spellStart"/>
      <w:r w:rsidRPr="009479EF">
        <w:rPr>
          <w:rFonts w:ascii="Poppins" w:hAnsi="Poppins" w:cs="Poppins"/>
          <w:color w:val="000000"/>
          <w:shd w:val="clear" w:color="auto" w:fill="BEBEBE"/>
        </w:rPr>
        <w:t>risques</w:t>
      </w:r>
      <w:proofErr w:type="spellEnd"/>
      <w:r w:rsidRPr="009479EF">
        <w:rPr>
          <w:rFonts w:ascii="Poppins" w:hAnsi="Poppins" w:cs="Poppins"/>
          <w:color w:val="000000"/>
          <w:shd w:val="clear" w:color="auto" w:fill="BEBEBE"/>
        </w:rPr>
        <w:t xml:space="preserve"> et </w:t>
      </w:r>
      <w:proofErr w:type="spellStart"/>
      <w:r w:rsidRPr="009479EF">
        <w:rPr>
          <w:rFonts w:ascii="Poppins" w:hAnsi="Poppins" w:cs="Poppins"/>
          <w:color w:val="000000"/>
          <w:shd w:val="clear" w:color="auto" w:fill="BEBEBE"/>
        </w:rPr>
        <w:t>que</w:t>
      </w:r>
      <w:proofErr w:type="spellEnd"/>
      <w:r w:rsidRPr="009479EF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hd w:val="clear" w:color="auto" w:fill="BEBEBE"/>
        </w:rPr>
        <w:t>pourrais</w:t>
      </w:r>
      <w:proofErr w:type="spellEnd"/>
      <w:r w:rsidRPr="009479EF">
        <w:rPr>
          <w:rFonts w:ascii="Poppins" w:hAnsi="Poppins" w:cs="Poppins"/>
          <w:color w:val="000000"/>
          <w:shd w:val="clear" w:color="auto" w:fill="BEBEBE"/>
        </w:rPr>
        <w:t xml:space="preserve">-je </w:t>
      </w:r>
      <w:proofErr w:type="spellStart"/>
      <w:r w:rsidRPr="009479EF">
        <w:rPr>
          <w:rFonts w:ascii="Poppins" w:hAnsi="Poppins" w:cs="Poppins"/>
          <w:color w:val="000000"/>
          <w:shd w:val="clear" w:color="auto" w:fill="BEBEBE"/>
        </w:rPr>
        <w:t>obtenir</w:t>
      </w:r>
      <w:proofErr w:type="spellEnd"/>
      <w:r w:rsidRPr="009479EF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hd w:val="clear" w:color="auto" w:fill="BEBEBE"/>
        </w:rPr>
        <w:t>en</w:t>
      </w:r>
      <w:proofErr w:type="spellEnd"/>
      <w:r w:rsidRPr="009479EF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gramStart"/>
      <w:r w:rsidRPr="009479EF">
        <w:rPr>
          <w:rFonts w:ascii="Poppins" w:hAnsi="Poppins" w:cs="Poppins"/>
          <w:color w:val="000000"/>
          <w:shd w:val="clear" w:color="auto" w:fill="BEBEBE"/>
        </w:rPr>
        <w:t>retour ?</w:t>
      </w:r>
      <w:proofErr w:type="gramEnd"/>
    </w:p>
    <w:p w14:paraId="52F9C9D0" w14:textId="77777777" w:rsidR="00730737" w:rsidRPr="009479EF" w:rsidRDefault="00730737" w:rsidP="009479EF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b/>
          <w:color w:val="000000"/>
          <w:sz w:val="18"/>
          <w:szCs w:val="18"/>
        </w:rPr>
      </w:pPr>
    </w:p>
    <w:p w14:paraId="52F9C9D1" w14:textId="77777777" w:rsidR="00730737" w:rsidRPr="009479EF" w:rsidRDefault="000B0BF2" w:rsidP="009479EF">
      <w:pPr>
        <w:rPr>
          <w:rFonts w:ascii="Poppins" w:hAnsi="Poppins" w:cs="Poppins"/>
          <w:b/>
          <w:sz w:val="18"/>
          <w:szCs w:val="18"/>
        </w:rPr>
      </w:pPr>
      <w:proofErr w:type="spellStart"/>
      <w:r w:rsidRPr="009479EF">
        <w:rPr>
          <w:rFonts w:ascii="Poppins" w:hAnsi="Poppins" w:cs="Poppins"/>
          <w:b/>
          <w:sz w:val="18"/>
          <w:szCs w:val="18"/>
        </w:rPr>
        <w:t>Indicateur</w:t>
      </w:r>
      <w:proofErr w:type="spellEnd"/>
      <w:r w:rsidRPr="009479EF">
        <w:rPr>
          <w:rFonts w:ascii="Poppins" w:hAnsi="Poppins" w:cs="Poppins"/>
          <w:b/>
          <w:sz w:val="18"/>
          <w:szCs w:val="18"/>
        </w:rPr>
        <w:t xml:space="preserve"> de </w:t>
      </w:r>
      <w:proofErr w:type="spellStart"/>
      <w:r w:rsidRPr="009479EF">
        <w:rPr>
          <w:rFonts w:ascii="Poppins" w:hAnsi="Poppins" w:cs="Poppins"/>
          <w:b/>
          <w:sz w:val="18"/>
          <w:szCs w:val="18"/>
        </w:rPr>
        <w:t>risque</w:t>
      </w:r>
      <w:proofErr w:type="spellEnd"/>
    </w:p>
    <w:p w14:paraId="52F9C9D2" w14:textId="77777777" w:rsidR="00730737" w:rsidRPr="009479EF" w:rsidRDefault="000B0BF2" w:rsidP="009479EF">
      <w:pPr>
        <w:spacing w:before="178" w:line="242" w:lineRule="auto"/>
        <w:ind w:right="1200"/>
        <w:rPr>
          <w:rFonts w:ascii="Poppins" w:hAnsi="Poppins" w:cs="Poppins"/>
          <w:sz w:val="18"/>
          <w:szCs w:val="18"/>
        </w:rPr>
      </w:pPr>
      <w:proofErr w:type="spellStart"/>
      <w:r w:rsidRPr="009479EF">
        <w:rPr>
          <w:rFonts w:ascii="Poppins" w:hAnsi="Poppins" w:cs="Poppins"/>
          <w:sz w:val="18"/>
          <w:szCs w:val="18"/>
        </w:rPr>
        <w:t>L'indicateur</w:t>
      </w:r>
      <w:proofErr w:type="spellEnd"/>
      <w:r w:rsidRPr="009479EF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9479EF">
        <w:rPr>
          <w:rFonts w:ascii="Poppins" w:hAnsi="Poppins" w:cs="Poppins"/>
          <w:sz w:val="18"/>
          <w:szCs w:val="18"/>
        </w:rPr>
        <w:t>risque</w:t>
      </w:r>
      <w:proofErr w:type="spellEnd"/>
      <w:r w:rsidRPr="009479EF">
        <w:rPr>
          <w:rFonts w:ascii="Poppins" w:hAnsi="Poppins" w:cs="Poppins"/>
          <w:sz w:val="18"/>
          <w:szCs w:val="18"/>
        </w:rPr>
        <w:t xml:space="preserve"> suppose </w:t>
      </w:r>
      <w:proofErr w:type="spellStart"/>
      <w:r w:rsidRPr="009479EF">
        <w:rPr>
          <w:rFonts w:ascii="Poppins" w:hAnsi="Poppins" w:cs="Poppins"/>
          <w:sz w:val="18"/>
          <w:szCs w:val="18"/>
        </w:rPr>
        <w:t>que</w:t>
      </w:r>
      <w:proofErr w:type="spellEnd"/>
      <w:r w:rsidRPr="009479EF">
        <w:rPr>
          <w:rFonts w:ascii="Poppins" w:hAnsi="Poppins" w:cs="Poppins"/>
          <w:sz w:val="18"/>
          <w:szCs w:val="18"/>
        </w:rPr>
        <w:t xml:space="preserve"> vous ne </w:t>
      </w:r>
      <w:proofErr w:type="spellStart"/>
      <w:r w:rsidRPr="009479EF">
        <w:rPr>
          <w:rFonts w:ascii="Poppins" w:hAnsi="Poppins" w:cs="Poppins"/>
          <w:sz w:val="18"/>
          <w:szCs w:val="18"/>
        </w:rPr>
        <w:t>pourrez</w:t>
      </w:r>
      <w:proofErr w:type="spellEnd"/>
      <w:r w:rsidRPr="009479E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sz w:val="18"/>
          <w:szCs w:val="18"/>
        </w:rPr>
        <w:t>peut-être</w:t>
      </w:r>
      <w:proofErr w:type="spellEnd"/>
      <w:r w:rsidRPr="009479EF">
        <w:rPr>
          <w:rFonts w:ascii="Poppins" w:hAnsi="Poppins" w:cs="Poppins"/>
          <w:sz w:val="18"/>
          <w:szCs w:val="18"/>
        </w:rPr>
        <w:t xml:space="preserve"> pas </w:t>
      </w:r>
      <w:proofErr w:type="spellStart"/>
      <w:r w:rsidRPr="009479EF">
        <w:rPr>
          <w:rFonts w:ascii="Poppins" w:hAnsi="Poppins" w:cs="Poppins"/>
          <w:sz w:val="18"/>
          <w:szCs w:val="18"/>
        </w:rPr>
        <w:t>acheter</w:t>
      </w:r>
      <w:proofErr w:type="spellEnd"/>
      <w:r w:rsidRPr="009479E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sz w:val="18"/>
          <w:szCs w:val="18"/>
        </w:rPr>
        <w:t>ou</w:t>
      </w:r>
      <w:proofErr w:type="spellEnd"/>
      <w:r w:rsidRPr="009479E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sz w:val="18"/>
          <w:szCs w:val="18"/>
        </w:rPr>
        <w:t>vendre</w:t>
      </w:r>
      <w:proofErr w:type="spellEnd"/>
      <w:r w:rsidRPr="009479E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sz w:val="18"/>
          <w:szCs w:val="18"/>
        </w:rPr>
        <w:t>votre</w:t>
      </w:r>
      <w:proofErr w:type="spellEnd"/>
      <w:r w:rsidRPr="009479EF">
        <w:rPr>
          <w:rFonts w:ascii="Poppins" w:hAnsi="Poppins" w:cs="Poppins"/>
          <w:sz w:val="18"/>
          <w:szCs w:val="18"/>
        </w:rPr>
        <w:t xml:space="preserve"> CFD au prix </w:t>
      </w:r>
      <w:proofErr w:type="spellStart"/>
      <w:r w:rsidRPr="009479EF">
        <w:rPr>
          <w:rFonts w:ascii="Poppins" w:hAnsi="Poppins" w:cs="Poppins"/>
          <w:sz w:val="18"/>
          <w:szCs w:val="18"/>
        </w:rPr>
        <w:t>que</w:t>
      </w:r>
      <w:proofErr w:type="spellEnd"/>
      <w:r w:rsidRPr="009479EF">
        <w:rPr>
          <w:rFonts w:ascii="Poppins" w:hAnsi="Poppins" w:cs="Poppins"/>
          <w:sz w:val="18"/>
          <w:szCs w:val="18"/>
        </w:rPr>
        <w:t xml:space="preserve"> vous </w:t>
      </w:r>
      <w:proofErr w:type="spellStart"/>
      <w:r w:rsidRPr="009479EF">
        <w:rPr>
          <w:rFonts w:ascii="Poppins" w:hAnsi="Poppins" w:cs="Poppins"/>
          <w:sz w:val="18"/>
          <w:szCs w:val="18"/>
        </w:rPr>
        <w:t>vouliez</w:t>
      </w:r>
      <w:proofErr w:type="spellEnd"/>
      <w:r w:rsidRPr="009479E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sz w:val="18"/>
          <w:szCs w:val="18"/>
        </w:rPr>
        <w:t>en</w:t>
      </w:r>
      <w:proofErr w:type="spellEnd"/>
      <w:r w:rsidRPr="009479EF">
        <w:rPr>
          <w:rFonts w:ascii="Poppins" w:hAnsi="Poppins" w:cs="Poppins"/>
          <w:sz w:val="18"/>
          <w:szCs w:val="18"/>
        </w:rPr>
        <w:t xml:space="preserve"> raison de la </w:t>
      </w:r>
      <w:proofErr w:type="spellStart"/>
      <w:r w:rsidRPr="009479EF">
        <w:rPr>
          <w:rFonts w:ascii="Poppins" w:hAnsi="Poppins" w:cs="Poppins"/>
          <w:sz w:val="18"/>
          <w:szCs w:val="18"/>
        </w:rPr>
        <w:t>volatilité</w:t>
      </w:r>
      <w:proofErr w:type="spellEnd"/>
      <w:r w:rsidRPr="009479EF">
        <w:rPr>
          <w:rFonts w:ascii="Poppins" w:hAnsi="Poppins" w:cs="Poppins"/>
          <w:sz w:val="18"/>
          <w:szCs w:val="18"/>
        </w:rPr>
        <w:t xml:space="preserve"> du </w:t>
      </w:r>
      <w:proofErr w:type="spellStart"/>
      <w:r w:rsidRPr="009479EF">
        <w:rPr>
          <w:rFonts w:ascii="Poppins" w:hAnsi="Poppins" w:cs="Poppins"/>
          <w:sz w:val="18"/>
          <w:szCs w:val="18"/>
        </w:rPr>
        <w:t>marché</w:t>
      </w:r>
      <w:proofErr w:type="spellEnd"/>
      <w:r w:rsidRPr="009479E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sz w:val="18"/>
          <w:szCs w:val="18"/>
        </w:rPr>
        <w:t>ou</w:t>
      </w:r>
      <w:proofErr w:type="spellEnd"/>
      <w:r w:rsidRPr="009479E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sz w:val="18"/>
          <w:szCs w:val="18"/>
        </w:rPr>
        <w:t>que</w:t>
      </w:r>
      <w:proofErr w:type="spellEnd"/>
      <w:r w:rsidRPr="009479EF">
        <w:rPr>
          <w:rFonts w:ascii="Poppins" w:hAnsi="Poppins" w:cs="Poppins"/>
          <w:sz w:val="18"/>
          <w:szCs w:val="18"/>
        </w:rPr>
        <w:t xml:space="preserve"> vous </w:t>
      </w:r>
      <w:proofErr w:type="spellStart"/>
      <w:r w:rsidRPr="009479EF">
        <w:rPr>
          <w:rFonts w:ascii="Poppins" w:hAnsi="Poppins" w:cs="Poppins"/>
          <w:sz w:val="18"/>
          <w:szCs w:val="18"/>
        </w:rPr>
        <w:t>devrez</w:t>
      </w:r>
      <w:proofErr w:type="spellEnd"/>
      <w:r w:rsidRPr="009479E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sz w:val="18"/>
          <w:szCs w:val="18"/>
        </w:rPr>
        <w:t>peut-être</w:t>
      </w:r>
      <w:proofErr w:type="spellEnd"/>
      <w:r w:rsidRPr="009479E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sz w:val="18"/>
          <w:szCs w:val="18"/>
        </w:rPr>
        <w:t>acheter</w:t>
      </w:r>
      <w:proofErr w:type="spellEnd"/>
      <w:r w:rsidRPr="009479E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sz w:val="18"/>
          <w:szCs w:val="18"/>
        </w:rPr>
        <w:t>ou</w:t>
      </w:r>
      <w:proofErr w:type="spellEnd"/>
      <w:r w:rsidRPr="009479E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sz w:val="18"/>
          <w:szCs w:val="18"/>
        </w:rPr>
        <w:t>vendre</w:t>
      </w:r>
      <w:proofErr w:type="spellEnd"/>
      <w:r w:rsidRPr="009479E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sz w:val="18"/>
          <w:szCs w:val="18"/>
        </w:rPr>
        <w:t>votre</w:t>
      </w:r>
      <w:proofErr w:type="spellEnd"/>
      <w:r w:rsidRPr="009479EF">
        <w:rPr>
          <w:rFonts w:ascii="Poppins" w:hAnsi="Poppins" w:cs="Poppins"/>
          <w:sz w:val="18"/>
          <w:szCs w:val="18"/>
        </w:rPr>
        <w:t xml:space="preserve"> CFD à un prix qui aura un impact </w:t>
      </w:r>
      <w:proofErr w:type="spellStart"/>
      <w:r w:rsidRPr="009479EF">
        <w:rPr>
          <w:rFonts w:ascii="Poppins" w:hAnsi="Poppins" w:cs="Poppins"/>
          <w:sz w:val="18"/>
          <w:szCs w:val="18"/>
        </w:rPr>
        <w:t>significatif</w:t>
      </w:r>
      <w:proofErr w:type="spellEnd"/>
      <w:r w:rsidRPr="009479EF">
        <w:rPr>
          <w:rFonts w:ascii="Poppins" w:hAnsi="Poppins" w:cs="Poppins"/>
          <w:sz w:val="18"/>
          <w:szCs w:val="18"/>
        </w:rPr>
        <w:t xml:space="preserve"> sur le </w:t>
      </w:r>
      <w:proofErr w:type="spellStart"/>
      <w:r w:rsidRPr="009479EF">
        <w:rPr>
          <w:rFonts w:ascii="Poppins" w:hAnsi="Poppins" w:cs="Poppins"/>
          <w:sz w:val="18"/>
          <w:szCs w:val="18"/>
        </w:rPr>
        <w:t>montant</w:t>
      </w:r>
      <w:proofErr w:type="spellEnd"/>
      <w:r w:rsidRPr="009479E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sz w:val="18"/>
          <w:szCs w:val="18"/>
        </w:rPr>
        <w:t>que</w:t>
      </w:r>
      <w:proofErr w:type="spellEnd"/>
      <w:r w:rsidRPr="009479EF">
        <w:rPr>
          <w:rFonts w:ascii="Poppins" w:hAnsi="Poppins" w:cs="Poppins"/>
          <w:sz w:val="18"/>
          <w:szCs w:val="18"/>
        </w:rPr>
        <w:t xml:space="preserve"> vous </w:t>
      </w:r>
      <w:proofErr w:type="spellStart"/>
      <w:r w:rsidRPr="009479EF">
        <w:rPr>
          <w:rFonts w:ascii="Poppins" w:hAnsi="Poppins" w:cs="Poppins"/>
          <w:sz w:val="18"/>
          <w:szCs w:val="18"/>
        </w:rPr>
        <w:t>obtiendrez</w:t>
      </w:r>
      <w:proofErr w:type="spellEnd"/>
      <w:r w:rsidRPr="009479E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sz w:val="18"/>
          <w:szCs w:val="18"/>
        </w:rPr>
        <w:t>revenir</w:t>
      </w:r>
      <w:proofErr w:type="spellEnd"/>
      <w:r w:rsidRPr="009479EF">
        <w:rPr>
          <w:rFonts w:ascii="Poppins" w:hAnsi="Poppins" w:cs="Poppins"/>
          <w:sz w:val="18"/>
          <w:szCs w:val="18"/>
        </w:rPr>
        <w:t>.</w:t>
      </w:r>
    </w:p>
    <w:p w14:paraId="52F9C9D3" w14:textId="77777777" w:rsidR="00730737" w:rsidRPr="009479EF" w:rsidRDefault="00730737" w:rsidP="009479EF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Poppins" w:hAnsi="Poppins" w:cs="Poppins"/>
          <w:color w:val="000000"/>
          <w:sz w:val="18"/>
          <w:szCs w:val="18"/>
        </w:rPr>
      </w:pPr>
    </w:p>
    <w:p w14:paraId="52F9C9D4" w14:textId="77777777" w:rsidR="00730737" w:rsidRPr="009479EF" w:rsidRDefault="000B0BF2" w:rsidP="009479EF">
      <w:pPr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right="1110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L'indicateur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risque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résumé est un guide du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niveau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risque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produit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par rapport à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d'autres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produits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. Il est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montré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comment vous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pouvez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subir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pertes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raison de la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volatilité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des CFD. Nous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avons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classé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produit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dans la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catégorie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7 sur 7, qui est la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classe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risque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la plus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élevée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. Cela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évalue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les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pertes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potentielles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la performance future du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produit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à un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niveau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très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élevé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. Les CFD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sont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négociés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sur marge et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comportent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un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risque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perdre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tout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votre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capital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investi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. Avant de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décider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négocier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produits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sur marge, vous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devez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tenir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compte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vos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objectifs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d'investissement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, de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votre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tolérance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au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risque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et de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votre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niveau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d'expérience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sur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ces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produits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. Le trading avec un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niveau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levier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élevé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peut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être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contre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vous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pour vous. Vous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devez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être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conscient de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tous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les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risques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associés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aux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produits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négociés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sur marge et demander des conseils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indépendants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si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nécessaire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>.</w:t>
      </w:r>
      <w:r w:rsidRPr="009479EF">
        <w:rPr>
          <w:rFonts w:ascii="Poppins" w:hAnsi="Poppins" w:cs="Poppins"/>
          <w:noProof/>
          <w:sz w:val="18"/>
          <w:szCs w:val="18"/>
        </w:rPr>
        <w:drawing>
          <wp:anchor distT="0" distB="0" distL="0" distR="0" simplePos="0" relativeHeight="251659264" behindDoc="0" locked="0" layoutInCell="1" hidden="0" allowOverlap="1" wp14:anchorId="52F9CA49" wp14:editId="52F9CA4A">
            <wp:simplePos x="0" y="0"/>
            <wp:positionH relativeFrom="column">
              <wp:posOffset>-82549</wp:posOffset>
            </wp:positionH>
            <wp:positionV relativeFrom="paragraph">
              <wp:posOffset>80645</wp:posOffset>
            </wp:positionV>
            <wp:extent cx="1885950" cy="438150"/>
            <wp:effectExtent l="0" t="0" r="0" b="0"/>
            <wp:wrapSquare wrapText="bothSides" distT="0" distB="0" distL="0" distR="0"/>
            <wp:docPr id="4" name="image2.jpg" descr="Picture 228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Picture 228 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2F9C9D5" w14:textId="28A91A26" w:rsidR="00730737" w:rsidRPr="009479EF" w:rsidRDefault="000B0BF2" w:rsidP="009479EF">
      <w:pPr>
        <w:pStyle w:val="Heading2"/>
        <w:tabs>
          <w:tab w:val="left" w:pos="9528"/>
        </w:tabs>
        <w:spacing w:before="64"/>
        <w:ind w:left="0"/>
        <w:rPr>
          <w:rFonts w:ascii="Poppins" w:hAnsi="Poppins" w:cs="Poppins"/>
        </w:rPr>
      </w:pPr>
      <w:proofErr w:type="spellStart"/>
      <w:r w:rsidRPr="009479EF">
        <w:rPr>
          <w:rFonts w:ascii="Poppins" w:hAnsi="Poppins" w:cs="Poppins"/>
          <w:color w:val="000000"/>
          <w:shd w:val="clear" w:color="auto" w:fill="BEBEBE"/>
        </w:rPr>
        <w:t>Scénarios</w:t>
      </w:r>
      <w:proofErr w:type="spellEnd"/>
      <w:r w:rsidRPr="009479EF">
        <w:rPr>
          <w:rFonts w:ascii="Poppins" w:hAnsi="Poppins" w:cs="Poppins"/>
          <w:color w:val="000000"/>
          <w:shd w:val="clear" w:color="auto" w:fill="BEBEBE"/>
        </w:rPr>
        <w:t xml:space="preserve"> de performances de </w:t>
      </w:r>
      <w:proofErr w:type="spellStart"/>
      <w:r w:rsidRPr="009479EF">
        <w:rPr>
          <w:rFonts w:ascii="Poppins" w:hAnsi="Poppins" w:cs="Poppins"/>
          <w:color w:val="000000"/>
          <w:shd w:val="clear" w:color="auto" w:fill="BEBEBE"/>
        </w:rPr>
        <w:t>compte</w:t>
      </w:r>
      <w:proofErr w:type="spellEnd"/>
    </w:p>
    <w:p w14:paraId="52F9C9D6" w14:textId="77777777" w:rsidR="00730737" w:rsidRPr="009479EF" w:rsidRDefault="000B0BF2" w:rsidP="009479EF">
      <w:pPr>
        <w:spacing w:line="259" w:lineRule="auto"/>
        <w:ind w:right="1197"/>
        <w:rPr>
          <w:rFonts w:ascii="Poppins" w:hAnsi="Poppins" w:cs="Poppins"/>
          <w:b/>
          <w:i/>
          <w:sz w:val="18"/>
          <w:szCs w:val="18"/>
        </w:rPr>
      </w:pPr>
      <w:proofErr w:type="spellStart"/>
      <w:r w:rsidRPr="009479EF">
        <w:rPr>
          <w:rFonts w:ascii="Poppins" w:hAnsi="Poppins" w:cs="Poppins"/>
          <w:b/>
          <w:i/>
          <w:sz w:val="18"/>
          <w:szCs w:val="18"/>
        </w:rPr>
        <w:t>L'évolution</w:t>
      </w:r>
      <w:proofErr w:type="spellEnd"/>
      <w:r w:rsidRPr="009479EF">
        <w:rPr>
          <w:rFonts w:ascii="Poppins" w:hAnsi="Poppins" w:cs="Poppins"/>
          <w:b/>
          <w:i/>
          <w:sz w:val="18"/>
          <w:szCs w:val="18"/>
        </w:rPr>
        <w:t xml:space="preserve"> future du </w:t>
      </w:r>
      <w:proofErr w:type="spellStart"/>
      <w:r w:rsidRPr="009479EF">
        <w:rPr>
          <w:rFonts w:ascii="Poppins" w:hAnsi="Poppins" w:cs="Poppins"/>
          <w:b/>
          <w:i/>
          <w:sz w:val="18"/>
          <w:szCs w:val="18"/>
        </w:rPr>
        <w:t>marché</w:t>
      </w:r>
      <w:proofErr w:type="spellEnd"/>
      <w:r w:rsidRPr="009479EF">
        <w:rPr>
          <w:rFonts w:ascii="Poppins" w:hAnsi="Poppins" w:cs="Poppins"/>
          <w:b/>
          <w:i/>
          <w:sz w:val="18"/>
          <w:szCs w:val="18"/>
        </w:rPr>
        <w:t xml:space="preserve"> ne </w:t>
      </w:r>
      <w:proofErr w:type="spellStart"/>
      <w:r w:rsidRPr="009479EF">
        <w:rPr>
          <w:rFonts w:ascii="Poppins" w:hAnsi="Poppins" w:cs="Poppins"/>
          <w:b/>
          <w:i/>
          <w:sz w:val="18"/>
          <w:szCs w:val="18"/>
        </w:rPr>
        <w:t>peut</w:t>
      </w:r>
      <w:proofErr w:type="spellEnd"/>
      <w:r w:rsidRPr="009479EF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b/>
          <w:i/>
          <w:sz w:val="18"/>
          <w:szCs w:val="18"/>
        </w:rPr>
        <w:t>être</w:t>
      </w:r>
      <w:proofErr w:type="spellEnd"/>
      <w:r w:rsidRPr="009479EF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b/>
          <w:i/>
          <w:sz w:val="18"/>
          <w:szCs w:val="18"/>
        </w:rPr>
        <w:t>prédite</w:t>
      </w:r>
      <w:proofErr w:type="spellEnd"/>
      <w:r w:rsidRPr="009479EF">
        <w:rPr>
          <w:rFonts w:ascii="Poppins" w:hAnsi="Poppins" w:cs="Poppins"/>
          <w:b/>
          <w:i/>
          <w:sz w:val="18"/>
          <w:szCs w:val="18"/>
        </w:rPr>
        <w:t xml:space="preserve"> avec </w:t>
      </w:r>
      <w:proofErr w:type="spellStart"/>
      <w:r w:rsidRPr="009479EF">
        <w:rPr>
          <w:rFonts w:ascii="Poppins" w:hAnsi="Poppins" w:cs="Poppins"/>
          <w:b/>
          <w:i/>
          <w:sz w:val="18"/>
          <w:szCs w:val="18"/>
        </w:rPr>
        <w:t>précision</w:t>
      </w:r>
      <w:proofErr w:type="spellEnd"/>
      <w:r w:rsidRPr="009479EF">
        <w:rPr>
          <w:rFonts w:ascii="Poppins" w:hAnsi="Poppins" w:cs="Poppins"/>
          <w:b/>
          <w:i/>
          <w:sz w:val="18"/>
          <w:szCs w:val="18"/>
        </w:rPr>
        <w:t xml:space="preserve">. Les </w:t>
      </w:r>
      <w:proofErr w:type="spellStart"/>
      <w:r w:rsidRPr="009479EF">
        <w:rPr>
          <w:rFonts w:ascii="Poppins" w:hAnsi="Poppins" w:cs="Poppins"/>
          <w:b/>
          <w:i/>
          <w:sz w:val="18"/>
          <w:szCs w:val="18"/>
        </w:rPr>
        <w:t>scénarios</w:t>
      </w:r>
      <w:proofErr w:type="spellEnd"/>
      <w:r w:rsidRPr="009479EF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b/>
          <w:i/>
          <w:sz w:val="18"/>
          <w:szCs w:val="18"/>
        </w:rPr>
        <w:t>présentés</w:t>
      </w:r>
      <w:proofErr w:type="spellEnd"/>
      <w:r w:rsidRPr="009479EF">
        <w:rPr>
          <w:rFonts w:ascii="Poppins" w:hAnsi="Poppins" w:cs="Poppins"/>
          <w:b/>
          <w:i/>
          <w:sz w:val="18"/>
          <w:szCs w:val="18"/>
        </w:rPr>
        <w:t xml:space="preserve"> ci-dessous ne </w:t>
      </w:r>
      <w:proofErr w:type="spellStart"/>
      <w:r w:rsidRPr="009479EF">
        <w:rPr>
          <w:rFonts w:ascii="Poppins" w:hAnsi="Poppins" w:cs="Poppins"/>
          <w:b/>
          <w:i/>
          <w:sz w:val="18"/>
          <w:szCs w:val="18"/>
        </w:rPr>
        <w:t>sont</w:t>
      </w:r>
      <w:proofErr w:type="spellEnd"/>
      <w:r w:rsidRPr="009479EF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b/>
          <w:i/>
          <w:sz w:val="18"/>
          <w:szCs w:val="18"/>
        </w:rPr>
        <w:t>qu'une</w:t>
      </w:r>
      <w:proofErr w:type="spellEnd"/>
      <w:r w:rsidRPr="009479EF">
        <w:rPr>
          <w:rFonts w:ascii="Poppins" w:hAnsi="Poppins" w:cs="Poppins"/>
          <w:b/>
          <w:i/>
          <w:sz w:val="18"/>
          <w:szCs w:val="18"/>
        </w:rPr>
        <w:t xml:space="preserve"> indication de </w:t>
      </w:r>
      <w:proofErr w:type="spellStart"/>
      <w:r w:rsidRPr="009479EF">
        <w:rPr>
          <w:rFonts w:ascii="Poppins" w:hAnsi="Poppins" w:cs="Poppins"/>
          <w:b/>
          <w:i/>
          <w:sz w:val="18"/>
          <w:szCs w:val="18"/>
        </w:rPr>
        <w:t>certains</w:t>
      </w:r>
      <w:proofErr w:type="spellEnd"/>
      <w:r w:rsidRPr="009479EF">
        <w:rPr>
          <w:rFonts w:ascii="Poppins" w:hAnsi="Poppins" w:cs="Poppins"/>
          <w:b/>
          <w:i/>
          <w:sz w:val="18"/>
          <w:szCs w:val="18"/>
        </w:rPr>
        <w:t xml:space="preserve"> des </w:t>
      </w:r>
      <w:proofErr w:type="spellStart"/>
      <w:r w:rsidRPr="009479EF">
        <w:rPr>
          <w:rFonts w:ascii="Poppins" w:hAnsi="Poppins" w:cs="Poppins"/>
          <w:b/>
          <w:i/>
          <w:sz w:val="18"/>
          <w:szCs w:val="18"/>
        </w:rPr>
        <w:t>résultats</w:t>
      </w:r>
      <w:proofErr w:type="spellEnd"/>
      <w:r w:rsidRPr="009479EF">
        <w:rPr>
          <w:rFonts w:ascii="Poppins" w:hAnsi="Poppins" w:cs="Poppins"/>
          <w:b/>
          <w:i/>
          <w:sz w:val="18"/>
          <w:szCs w:val="18"/>
        </w:rPr>
        <w:t xml:space="preserve"> possibles </w:t>
      </w:r>
      <w:proofErr w:type="spellStart"/>
      <w:r w:rsidRPr="009479EF">
        <w:rPr>
          <w:rFonts w:ascii="Poppins" w:hAnsi="Poppins" w:cs="Poppins"/>
          <w:b/>
          <w:i/>
          <w:sz w:val="18"/>
          <w:szCs w:val="18"/>
        </w:rPr>
        <w:t>basés</w:t>
      </w:r>
      <w:proofErr w:type="spellEnd"/>
      <w:r w:rsidRPr="009479EF">
        <w:rPr>
          <w:rFonts w:ascii="Poppins" w:hAnsi="Poppins" w:cs="Poppins"/>
          <w:b/>
          <w:i/>
          <w:sz w:val="18"/>
          <w:szCs w:val="18"/>
        </w:rPr>
        <w:t xml:space="preserve"> sur les </w:t>
      </w:r>
      <w:proofErr w:type="spellStart"/>
      <w:r w:rsidRPr="009479EF">
        <w:rPr>
          <w:rFonts w:ascii="Poppins" w:hAnsi="Poppins" w:cs="Poppins"/>
          <w:b/>
          <w:i/>
          <w:sz w:val="18"/>
          <w:szCs w:val="18"/>
        </w:rPr>
        <w:t>rendements</w:t>
      </w:r>
      <w:proofErr w:type="spellEnd"/>
      <w:r w:rsidRPr="009479EF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b/>
          <w:i/>
          <w:sz w:val="18"/>
          <w:szCs w:val="18"/>
        </w:rPr>
        <w:t>récents</w:t>
      </w:r>
      <w:proofErr w:type="spellEnd"/>
      <w:r w:rsidRPr="009479EF">
        <w:rPr>
          <w:rFonts w:ascii="Poppins" w:hAnsi="Poppins" w:cs="Poppins"/>
          <w:b/>
          <w:i/>
          <w:sz w:val="18"/>
          <w:szCs w:val="18"/>
        </w:rPr>
        <w:t xml:space="preserve">. Les </w:t>
      </w:r>
      <w:proofErr w:type="spellStart"/>
      <w:r w:rsidRPr="009479EF">
        <w:rPr>
          <w:rFonts w:ascii="Poppins" w:hAnsi="Poppins" w:cs="Poppins"/>
          <w:b/>
          <w:i/>
          <w:sz w:val="18"/>
          <w:szCs w:val="18"/>
        </w:rPr>
        <w:t>rendements</w:t>
      </w:r>
      <w:proofErr w:type="spellEnd"/>
      <w:r w:rsidRPr="009479EF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b/>
          <w:i/>
          <w:sz w:val="18"/>
          <w:szCs w:val="18"/>
        </w:rPr>
        <w:t>réels</w:t>
      </w:r>
      <w:proofErr w:type="spellEnd"/>
      <w:r w:rsidRPr="009479EF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b/>
          <w:i/>
          <w:sz w:val="18"/>
          <w:szCs w:val="18"/>
        </w:rPr>
        <w:t>pourraient</w:t>
      </w:r>
      <w:proofErr w:type="spellEnd"/>
      <w:r w:rsidRPr="009479EF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b/>
          <w:i/>
          <w:sz w:val="18"/>
          <w:szCs w:val="18"/>
        </w:rPr>
        <w:t>être</w:t>
      </w:r>
      <w:proofErr w:type="spellEnd"/>
      <w:r w:rsidRPr="009479EF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b/>
          <w:i/>
          <w:sz w:val="18"/>
          <w:szCs w:val="18"/>
        </w:rPr>
        <w:t>inférieurs</w:t>
      </w:r>
      <w:proofErr w:type="spellEnd"/>
      <w:r w:rsidRPr="009479EF">
        <w:rPr>
          <w:rFonts w:ascii="Poppins" w:hAnsi="Poppins" w:cs="Poppins"/>
          <w:b/>
          <w:i/>
          <w:sz w:val="18"/>
          <w:szCs w:val="18"/>
        </w:rPr>
        <w:t>.</w:t>
      </w:r>
    </w:p>
    <w:p w14:paraId="52F9C9D7" w14:textId="77777777" w:rsidR="00730737" w:rsidRPr="009479EF" w:rsidRDefault="00730737" w:rsidP="009479EF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Poppins" w:hAnsi="Poppins" w:cs="Poppins"/>
          <w:b/>
          <w:i/>
          <w:color w:val="000000"/>
          <w:sz w:val="18"/>
          <w:szCs w:val="18"/>
        </w:rPr>
      </w:pPr>
    </w:p>
    <w:p w14:paraId="52F9C9D8" w14:textId="77777777" w:rsidR="00730737" w:rsidRPr="009479EF" w:rsidRDefault="000B0BF2" w:rsidP="009479EF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right="1201"/>
        <w:rPr>
          <w:rFonts w:ascii="Poppins" w:hAnsi="Poppins" w:cs="Poppins"/>
          <w:color w:val="000000"/>
          <w:sz w:val="18"/>
          <w:szCs w:val="18"/>
        </w:rPr>
      </w:pPr>
      <w:r w:rsidRPr="009479EF">
        <w:rPr>
          <w:rFonts w:ascii="Poppins" w:hAnsi="Poppins" w:cs="Poppins"/>
          <w:color w:val="000000"/>
          <w:sz w:val="18"/>
          <w:szCs w:val="18"/>
        </w:rPr>
        <w:t xml:space="preserve">Les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scénarios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ci-dessous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montrent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comment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votre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investissement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pourrait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comporter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dans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différents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événements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. Les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résultats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ci-dessous ne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doivent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pas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être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considérés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comme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indicateurs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recommandations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exactes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et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n'incluent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pas les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différents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types de frais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pouvant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s'appliquer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à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votre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compte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. Par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conséquent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, les performances de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votre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compte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(positives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négatives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dépendent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divers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facteurs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, par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exemple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la durée pendant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laquelle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vous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maintenez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votre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vos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positions.</w:t>
      </w:r>
    </w:p>
    <w:p w14:paraId="52F9C9D9" w14:textId="77777777" w:rsidR="00730737" w:rsidRPr="009479EF" w:rsidRDefault="00730737" w:rsidP="009479EF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color w:val="000000"/>
          <w:sz w:val="18"/>
          <w:szCs w:val="18"/>
        </w:rPr>
      </w:pPr>
    </w:p>
    <w:tbl>
      <w:tblPr>
        <w:tblStyle w:val="ListTable7Colorful-Accent4"/>
        <w:tblW w:w="9243" w:type="dxa"/>
        <w:tblLayout w:type="fixed"/>
        <w:tblLook w:val="0400" w:firstRow="0" w:lastRow="0" w:firstColumn="0" w:lastColumn="0" w:noHBand="0" w:noVBand="1"/>
      </w:tblPr>
      <w:tblGrid>
        <w:gridCol w:w="5686"/>
        <w:gridCol w:w="3557"/>
      </w:tblGrid>
      <w:tr w:rsidR="00730737" w:rsidRPr="009479EF" w14:paraId="52F9C9DC" w14:textId="77777777" w:rsidTr="009479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tcW w:w="5686" w:type="dxa"/>
          </w:tcPr>
          <w:p w14:paraId="52F9C9DA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9479E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lastRenderedPageBreak/>
              <w:t>CFD sur actions</w:t>
            </w:r>
          </w:p>
        </w:tc>
        <w:tc>
          <w:tcPr>
            <w:tcW w:w="3557" w:type="dxa"/>
          </w:tcPr>
          <w:p w14:paraId="52F9C9DB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9479E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Néonode</w:t>
            </w:r>
            <w:proofErr w:type="spellEnd"/>
            <w:r w:rsidRPr="009479E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Inc.</w:t>
            </w:r>
          </w:p>
        </w:tc>
      </w:tr>
      <w:tr w:rsidR="00730737" w:rsidRPr="009479EF" w14:paraId="52F9C9E3" w14:textId="77777777" w:rsidTr="009479EF">
        <w:trPr>
          <w:trHeight w:val="398"/>
        </w:trPr>
        <w:tc>
          <w:tcPr>
            <w:tcW w:w="5686" w:type="dxa"/>
            <w:vMerge w:val="restart"/>
          </w:tcPr>
          <w:p w14:paraId="52F9C9DD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56"/>
              </w:tabs>
              <w:spacing w:before="3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Prix </w:t>
            </w:r>
            <w:r w:rsidRPr="009479E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​​</w:t>
            </w:r>
            <w:proofErr w:type="spellStart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d'ouverture</w:t>
            </w:r>
            <w:proofErr w:type="spellEnd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P</w:t>
            </w:r>
          </w:p>
          <w:p w14:paraId="52F9C9DE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37"/>
              </w:tabs>
              <w:spacing w:before="16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Taille du trade (par CFD)</w:t>
            </w:r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TS</w:t>
            </w:r>
          </w:p>
          <w:p w14:paraId="52F9C9DF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47"/>
              </w:tabs>
              <w:spacing w:before="18"/>
              <w:rPr>
                <w:rFonts w:ascii="Poppins" w:hAnsi="Poppins" w:cs="Poppins"/>
                <w:i/>
                <w:color w:val="000000"/>
                <w:sz w:val="18"/>
                <w:szCs w:val="18"/>
              </w:rPr>
            </w:pPr>
            <w:proofErr w:type="spellStart"/>
            <w:r w:rsidRPr="009479EF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>Pourcentage</w:t>
            </w:r>
            <w:proofErr w:type="spellEnd"/>
            <w:r w:rsidRPr="009479EF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 xml:space="preserve"> de marge</w:t>
            </w:r>
            <w:r w:rsidRPr="009479EF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ab/>
              <w:t>M</w:t>
            </w:r>
          </w:p>
          <w:p w14:paraId="52F9C9E0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56"/>
              </w:tabs>
              <w:spacing w:before="18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Marge </w:t>
            </w:r>
            <w:proofErr w:type="spellStart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requise</w:t>
            </w:r>
            <w:proofErr w:type="spellEnd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MR=TS x M x P</w:t>
            </w:r>
          </w:p>
          <w:p w14:paraId="52F9C9E1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61"/>
              </w:tabs>
              <w:spacing w:before="17" w:line="513" w:lineRule="auto"/>
              <w:ind w:right="13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Valeur </w:t>
            </w:r>
            <w:proofErr w:type="spellStart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notionnelle</w:t>
            </w:r>
            <w:proofErr w:type="spellEnd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de la </w:t>
            </w:r>
            <w:proofErr w:type="spellStart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transactionTN</w:t>
            </w:r>
            <w:proofErr w:type="spellEnd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 xml:space="preserve"> = MR/M= TS x P Devise du </w:t>
            </w:r>
            <w:proofErr w:type="spellStart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compte</w:t>
            </w:r>
            <w:proofErr w:type="spellEnd"/>
          </w:p>
        </w:tc>
        <w:tc>
          <w:tcPr>
            <w:tcW w:w="3557" w:type="dxa"/>
          </w:tcPr>
          <w:p w14:paraId="52F9C9E2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9.38</w:t>
            </w:r>
          </w:p>
        </w:tc>
      </w:tr>
      <w:tr w:rsidR="00730737" w:rsidRPr="009479EF" w14:paraId="52F9C9E6" w14:textId="77777777" w:rsidTr="009479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686" w:type="dxa"/>
            <w:vMerge/>
          </w:tcPr>
          <w:p w14:paraId="52F9C9E4" w14:textId="77777777" w:rsidR="00730737" w:rsidRPr="009479EF" w:rsidRDefault="00730737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52F9C9E5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10 actions</w:t>
            </w:r>
          </w:p>
        </w:tc>
      </w:tr>
      <w:tr w:rsidR="00730737" w:rsidRPr="009479EF" w14:paraId="52F9C9E9" w14:textId="77777777" w:rsidTr="009479EF">
        <w:trPr>
          <w:trHeight w:val="395"/>
        </w:trPr>
        <w:tc>
          <w:tcPr>
            <w:tcW w:w="5686" w:type="dxa"/>
            <w:vMerge/>
          </w:tcPr>
          <w:p w14:paraId="52F9C9E7" w14:textId="77777777" w:rsidR="00730737" w:rsidRPr="009479EF" w:rsidRDefault="00730737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52F9C9E8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20 % (</w:t>
            </w:r>
            <w:proofErr w:type="spellStart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effet</w:t>
            </w:r>
            <w:proofErr w:type="spellEnd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de levier 1:5)</w:t>
            </w:r>
          </w:p>
        </w:tc>
      </w:tr>
      <w:tr w:rsidR="00730737" w:rsidRPr="009479EF" w14:paraId="52F9C9EC" w14:textId="77777777" w:rsidTr="009479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686" w:type="dxa"/>
            <w:vMerge/>
          </w:tcPr>
          <w:p w14:paraId="52F9C9EA" w14:textId="77777777" w:rsidR="00730737" w:rsidRPr="009479EF" w:rsidRDefault="00730737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52F9C9EB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18,76 USD</w:t>
            </w:r>
          </w:p>
        </w:tc>
      </w:tr>
      <w:tr w:rsidR="00730737" w:rsidRPr="009479EF" w14:paraId="52F9C9EF" w14:textId="77777777" w:rsidTr="009479EF">
        <w:trPr>
          <w:trHeight w:val="633"/>
        </w:trPr>
        <w:tc>
          <w:tcPr>
            <w:tcW w:w="5686" w:type="dxa"/>
            <w:vMerge/>
          </w:tcPr>
          <w:p w14:paraId="52F9C9ED" w14:textId="77777777" w:rsidR="00730737" w:rsidRPr="009479EF" w:rsidRDefault="00730737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52F9C9EE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Calcul</w:t>
            </w:r>
            <w:proofErr w:type="spellEnd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du </w:t>
            </w:r>
            <w:proofErr w:type="spellStart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compte</w:t>
            </w:r>
            <w:proofErr w:type="spellEnd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de </w:t>
            </w:r>
            <w:proofErr w:type="spellStart"/>
            <w:proofErr w:type="gramStart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résultat</w:t>
            </w:r>
            <w:proofErr w:type="spellEnd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:</w:t>
            </w:r>
            <w:proofErr w:type="gramEnd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USD (devise variable)</w:t>
            </w:r>
          </w:p>
        </w:tc>
      </w:tr>
      <w:tr w:rsidR="00730737" w:rsidRPr="009479EF" w14:paraId="52F9C9F2" w14:textId="77777777" w:rsidTr="009479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686" w:type="dxa"/>
            <w:vMerge/>
          </w:tcPr>
          <w:p w14:paraId="52F9C9F0" w14:textId="77777777" w:rsidR="00730737" w:rsidRPr="009479EF" w:rsidRDefault="00730737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52F9C9F1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USD</w:t>
            </w:r>
          </w:p>
        </w:tc>
      </w:tr>
    </w:tbl>
    <w:p w14:paraId="52F9C9F3" w14:textId="77777777" w:rsidR="00730737" w:rsidRPr="009479EF" w:rsidRDefault="00730737" w:rsidP="009479EF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</w:p>
    <w:p w14:paraId="52F9C9F4" w14:textId="77777777" w:rsidR="00730737" w:rsidRPr="009479EF" w:rsidRDefault="00730737" w:rsidP="009479EF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</w:p>
    <w:tbl>
      <w:tblPr>
        <w:tblStyle w:val="GridTable1Light-Accent3"/>
        <w:tblW w:w="10710" w:type="dxa"/>
        <w:tblLayout w:type="fixed"/>
        <w:tblLook w:val="0400" w:firstRow="0" w:lastRow="0" w:firstColumn="0" w:lastColumn="0" w:noHBand="0" w:noVBand="1"/>
      </w:tblPr>
      <w:tblGrid>
        <w:gridCol w:w="1621"/>
        <w:gridCol w:w="1260"/>
        <w:gridCol w:w="1349"/>
        <w:gridCol w:w="1171"/>
        <w:gridCol w:w="1260"/>
        <w:gridCol w:w="1260"/>
        <w:gridCol w:w="1440"/>
        <w:gridCol w:w="1349"/>
      </w:tblGrid>
      <w:tr w:rsidR="00730737" w:rsidRPr="009479EF" w14:paraId="52F9C9FF" w14:textId="77777777" w:rsidTr="009479EF">
        <w:trPr>
          <w:trHeight w:val="791"/>
        </w:trPr>
        <w:tc>
          <w:tcPr>
            <w:tcW w:w="1621" w:type="dxa"/>
          </w:tcPr>
          <w:p w14:paraId="52F9C9F5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right="118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9479E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Scénario</w:t>
            </w:r>
            <w:proofErr w:type="spellEnd"/>
            <w:r w:rsidRPr="009479E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de performances longues</w:t>
            </w:r>
          </w:p>
        </w:tc>
        <w:tc>
          <w:tcPr>
            <w:tcW w:w="1260" w:type="dxa"/>
          </w:tcPr>
          <w:p w14:paraId="52F9C9F6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9479E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Performances du </w:t>
            </w:r>
            <w:proofErr w:type="spellStart"/>
            <w:r w:rsidRPr="009479E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compte</w:t>
            </w:r>
            <w:proofErr w:type="spellEnd"/>
          </w:p>
        </w:tc>
        <w:tc>
          <w:tcPr>
            <w:tcW w:w="1349" w:type="dxa"/>
          </w:tcPr>
          <w:p w14:paraId="52F9C9F7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right="365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9479E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Changement</w:t>
            </w:r>
            <w:proofErr w:type="spellEnd"/>
            <w:r w:rsidRPr="009479E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de prix (devise de </w:t>
            </w:r>
            <w:proofErr w:type="spellStart"/>
            <w:r w:rsidRPr="009479E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l'instrument</w:t>
            </w:r>
            <w:proofErr w:type="spellEnd"/>
            <w:r w:rsidRPr="009479E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1" w:type="dxa"/>
          </w:tcPr>
          <w:p w14:paraId="52F9C9F8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9479E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Bénéfice</w:t>
            </w:r>
            <w:proofErr w:type="spellEnd"/>
            <w:r w:rsidRPr="009479E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/Perte (Devise du </w:t>
            </w:r>
            <w:proofErr w:type="spellStart"/>
            <w:r w:rsidRPr="009479E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compte</w:t>
            </w:r>
            <w:proofErr w:type="spellEnd"/>
            <w:r w:rsidRPr="009479E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260" w:type="dxa"/>
          </w:tcPr>
          <w:p w14:paraId="52F9C9F9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9479E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Scénario</w:t>
            </w:r>
            <w:proofErr w:type="spellEnd"/>
            <w:r w:rsidRPr="009479E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de performance court</w:t>
            </w:r>
          </w:p>
        </w:tc>
        <w:tc>
          <w:tcPr>
            <w:tcW w:w="1260" w:type="dxa"/>
          </w:tcPr>
          <w:p w14:paraId="52F9C9FA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9479E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Performances du </w:t>
            </w:r>
            <w:proofErr w:type="spellStart"/>
            <w:r w:rsidRPr="009479E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compte</w:t>
            </w:r>
            <w:proofErr w:type="spellEnd"/>
          </w:p>
        </w:tc>
        <w:tc>
          <w:tcPr>
            <w:tcW w:w="1440" w:type="dxa"/>
          </w:tcPr>
          <w:p w14:paraId="52F9C9FB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right="456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9479E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Changement</w:t>
            </w:r>
            <w:proofErr w:type="spellEnd"/>
            <w:r w:rsidRPr="009479E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de prix (devise de </w:t>
            </w:r>
            <w:proofErr w:type="spellStart"/>
            <w:r w:rsidRPr="009479E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l'instrument</w:t>
            </w:r>
            <w:proofErr w:type="spellEnd"/>
            <w:r w:rsidRPr="009479E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49" w:type="dxa"/>
          </w:tcPr>
          <w:p w14:paraId="52F9C9FC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9479E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Perte de profit</w:t>
            </w:r>
          </w:p>
          <w:p w14:paraId="52F9C9FD" w14:textId="77777777" w:rsidR="00730737" w:rsidRPr="009479EF" w:rsidRDefault="00730737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52F9C9FE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65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9479E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(Devise du </w:t>
            </w:r>
            <w:proofErr w:type="spellStart"/>
            <w:r w:rsidRPr="009479E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compte</w:t>
            </w:r>
            <w:proofErr w:type="spellEnd"/>
            <w:r w:rsidRPr="009479E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730737" w:rsidRPr="009479EF" w14:paraId="52F9CA08" w14:textId="77777777" w:rsidTr="009479EF">
        <w:trPr>
          <w:trHeight w:val="397"/>
        </w:trPr>
        <w:tc>
          <w:tcPr>
            <w:tcW w:w="1621" w:type="dxa"/>
          </w:tcPr>
          <w:p w14:paraId="52F9CA00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Favorable</w:t>
            </w:r>
          </w:p>
        </w:tc>
        <w:tc>
          <w:tcPr>
            <w:tcW w:w="1260" w:type="dxa"/>
          </w:tcPr>
          <w:p w14:paraId="52F9CA01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12%</w:t>
            </w:r>
          </w:p>
        </w:tc>
        <w:tc>
          <w:tcPr>
            <w:tcW w:w="1349" w:type="dxa"/>
          </w:tcPr>
          <w:p w14:paraId="52F9CA02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+1,13 USD</w:t>
            </w:r>
          </w:p>
        </w:tc>
        <w:tc>
          <w:tcPr>
            <w:tcW w:w="1171" w:type="dxa"/>
          </w:tcPr>
          <w:p w14:paraId="52F9CA03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+11,26 USD</w:t>
            </w:r>
          </w:p>
        </w:tc>
        <w:tc>
          <w:tcPr>
            <w:tcW w:w="1260" w:type="dxa"/>
          </w:tcPr>
          <w:p w14:paraId="52F9CA04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Favorable</w:t>
            </w:r>
          </w:p>
        </w:tc>
        <w:tc>
          <w:tcPr>
            <w:tcW w:w="1260" w:type="dxa"/>
          </w:tcPr>
          <w:p w14:paraId="52F9CA05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-12%</w:t>
            </w:r>
          </w:p>
        </w:tc>
        <w:tc>
          <w:tcPr>
            <w:tcW w:w="1440" w:type="dxa"/>
          </w:tcPr>
          <w:p w14:paraId="52F9CA06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-1,13 USD</w:t>
            </w:r>
          </w:p>
        </w:tc>
        <w:tc>
          <w:tcPr>
            <w:tcW w:w="1349" w:type="dxa"/>
          </w:tcPr>
          <w:p w14:paraId="52F9CA07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+11,26 USD</w:t>
            </w:r>
          </w:p>
        </w:tc>
      </w:tr>
    </w:tbl>
    <w:p w14:paraId="52F9CA09" w14:textId="77777777" w:rsidR="00730737" w:rsidRPr="009479EF" w:rsidRDefault="00730737" w:rsidP="009479EF">
      <w:pPr>
        <w:rPr>
          <w:rFonts w:ascii="Poppins" w:hAnsi="Poppins" w:cs="Poppins"/>
          <w:sz w:val="18"/>
          <w:szCs w:val="18"/>
        </w:rPr>
        <w:sectPr w:rsidR="00730737" w:rsidRPr="009479EF" w:rsidSect="009479EF">
          <w:headerReference w:type="default" r:id="rId13"/>
          <w:footerReference w:type="default" r:id="rId14"/>
          <w:pgSz w:w="12240" w:h="15840"/>
          <w:pgMar w:top="2016" w:right="1440" w:bottom="2016" w:left="1440" w:header="0" w:footer="144" w:gutter="0"/>
          <w:pgNumType w:start="1"/>
          <w:cols w:space="720"/>
          <w:docGrid w:linePitch="299"/>
        </w:sectPr>
      </w:pPr>
    </w:p>
    <w:p w14:paraId="52F9CA0A" w14:textId="77777777" w:rsidR="00730737" w:rsidRPr="009479EF" w:rsidRDefault="00730737" w:rsidP="009479E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" w:hAnsi="Poppins" w:cs="Poppins"/>
          <w:sz w:val="18"/>
          <w:szCs w:val="18"/>
        </w:rPr>
      </w:pPr>
    </w:p>
    <w:tbl>
      <w:tblPr>
        <w:tblStyle w:val="ListTable7Colorful-Accent5"/>
        <w:tblW w:w="10440" w:type="dxa"/>
        <w:tblLayout w:type="fixed"/>
        <w:tblLook w:val="0400" w:firstRow="0" w:lastRow="0" w:firstColumn="0" w:lastColumn="0" w:noHBand="0" w:noVBand="1"/>
      </w:tblPr>
      <w:tblGrid>
        <w:gridCol w:w="1351"/>
        <w:gridCol w:w="1260"/>
        <w:gridCol w:w="1349"/>
        <w:gridCol w:w="1171"/>
        <w:gridCol w:w="1260"/>
        <w:gridCol w:w="1260"/>
        <w:gridCol w:w="1440"/>
        <w:gridCol w:w="1349"/>
      </w:tblGrid>
      <w:tr w:rsidR="00730737" w:rsidRPr="009479EF" w14:paraId="52F9CA13" w14:textId="77777777" w:rsidTr="009479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1351" w:type="dxa"/>
          </w:tcPr>
          <w:p w14:paraId="52F9CA0B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Modéré</w:t>
            </w:r>
            <w:proofErr w:type="spellEnd"/>
          </w:p>
        </w:tc>
        <w:tc>
          <w:tcPr>
            <w:tcW w:w="1260" w:type="dxa"/>
          </w:tcPr>
          <w:p w14:paraId="52F9CA0C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6%</w:t>
            </w:r>
          </w:p>
        </w:tc>
        <w:tc>
          <w:tcPr>
            <w:tcW w:w="1349" w:type="dxa"/>
          </w:tcPr>
          <w:p w14:paraId="52F9CA0D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+0,56 USD</w:t>
            </w:r>
          </w:p>
        </w:tc>
        <w:tc>
          <w:tcPr>
            <w:tcW w:w="1171" w:type="dxa"/>
          </w:tcPr>
          <w:p w14:paraId="52F9CA0E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+5,63 USD</w:t>
            </w:r>
          </w:p>
        </w:tc>
        <w:tc>
          <w:tcPr>
            <w:tcW w:w="1260" w:type="dxa"/>
          </w:tcPr>
          <w:p w14:paraId="52F9CA0F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Modéré</w:t>
            </w:r>
            <w:proofErr w:type="spellEnd"/>
          </w:p>
        </w:tc>
        <w:tc>
          <w:tcPr>
            <w:tcW w:w="1260" w:type="dxa"/>
          </w:tcPr>
          <w:p w14:paraId="52F9CA10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-6%</w:t>
            </w:r>
          </w:p>
        </w:tc>
        <w:tc>
          <w:tcPr>
            <w:tcW w:w="1440" w:type="dxa"/>
          </w:tcPr>
          <w:p w14:paraId="52F9CA11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-0,56 USD</w:t>
            </w:r>
          </w:p>
        </w:tc>
        <w:tc>
          <w:tcPr>
            <w:tcW w:w="1349" w:type="dxa"/>
          </w:tcPr>
          <w:p w14:paraId="52F9CA12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+5,63 USD</w:t>
            </w:r>
          </w:p>
        </w:tc>
      </w:tr>
      <w:tr w:rsidR="00730737" w:rsidRPr="009479EF" w14:paraId="52F9CA1C" w14:textId="77777777" w:rsidTr="009479EF">
        <w:trPr>
          <w:trHeight w:val="395"/>
        </w:trPr>
        <w:tc>
          <w:tcPr>
            <w:tcW w:w="1351" w:type="dxa"/>
          </w:tcPr>
          <w:p w14:paraId="52F9CA14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Défavorable</w:t>
            </w:r>
            <w:proofErr w:type="spellEnd"/>
          </w:p>
        </w:tc>
        <w:tc>
          <w:tcPr>
            <w:tcW w:w="1260" w:type="dxa"/>
          </w:tcPr>
          <w:p w14:paraId="52F9CA15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-3%</w:t>
            </w:r>
          </w:p>
        </w:tc>
        <w:tc>
          <w:tcPr>
            <w:tcW w:w="1349" w:type="dxa"/>
          </w:tcPr>
          <w:p w14:paraId="52F9CA16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-0,28 USD</w:t>
            </w:r>
          </w:p>
        </w:tc>
        <w:tc>
          <w:tcPr>
            <w:tcW w:w="1171" w:type="dxa"/>
          </w:tcPr>
          <w:p w14:paraId="52F9CA17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-2,81 USD</w:t>
            </w:r>
          </w:p>
        </w:tc>
        <w:tc>
          <w:tcPr>
            <w:tcW w:w="1260" w:type="dxa"/>
          </w:tcPr>
          <w:p w14:paraId="52F9CA18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Défavorable</w:t>
            </w:r>
            <w:proofErr w:type="spellEnd"/>
          </w:p>
        </w:tc>
        <w:tc>
          <w:tcPr>
            <w:tcW w:w="1260" w:type="dxa"/>
          </w:tcPr>
          <w:p w14:paraId="52F9CA19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3%</w:t>
            </w:r>
          </w:p>
        </w:tc>
        <w:tc>
          <w:tcPr>
            <w:tcW w:w="1440" w:type="dxa"/>
          </w:tcPr>
          <w:p w14:paraId="52F9CA1A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+0,28 USD</w:t>
            </w:r>
          </w:p>
        </w:tc>
        <w:tc>
          <w:tcPr>
            <w:tcW w:w="1349" w:type="dxa"/>
          </w:tcPr>
          <w:p w14:paraId="52F9CA1B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-2,81 USD</w:t>
            </w:r>
          </w:p>
        </w:tc>
      </w:tr>
      <w:tr w:rsidR="00730737" w:rsidRPr="009479EF" w14:paraId="52F9CA25" w14:textId="77777777" w:rsidTr="009479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1351" w:type="dxa"/>
          </w:tcPr>
          <w:p w14:paraId="52F9CA1D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Stresser</w:t>
            </w:r>
            <w:proofErr w:type="spellEnd"/>
          </w:p>
        </w:tc>
        <w:tc>
          <w:tcPr>
            <w:tcW w:w="1260" w:type="dxa"/>
          </w:tcPr>
          <w:p w14:paraId="52F9CA1E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-8%</w:t>
            </w:r>
          </w:p>
        </w:tc>
        <w:tc>
          <w:tcPr>
            <w:tcW w:w="1349" w:type="dxa"/>
          </w:tcPr>
          <w:p w14:paraId="52F9CA1F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-0,75 USD</w:t>
            </w:r>
          </w:p>
        </w:tc>
        <w:tc>
          <w:tcPr>
            <w:tcW w:w="1171" w:type="dxa"/>
          </w:tcPr>
          <w:p w14:paraId="52F9CA20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-7.50 USD</w:t>
            </w:r>
          </w:p>
        </w:tc>
        <w:tc>
          <w:tcPr>
            <w:tcW w:w="1260" w:type="dxa"/>
          </w:tcPr>
          <w:p w14:paraId="52F9CA21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Stresser</w:t>
            </w:r>
            <w:proofErr w:type="spellEnd"/>
          </w:p>
        </w:tc>
        <w:tc>
          <w:tcPr>
            <w:tcW w:w="1260" w:type="dxa"/>
          </w:tcPr>
          <w:p w14:paraId="52F9CA22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8%</w:t>
            </w:r>
          </w:p>
        </w:tc>
        <w:tc>
          <w:tcPr>
            <w:tcW w:w="1440" w:type="dxa"/>
          </w:tcPr>
          <w:p w14:paraId="52F9CA23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+0,75 USD</w:t>
            </w:r>
          </w:p>
        </w:tc>
        <w:tc>
          <w:tcPr>
            <w:tcW w:w="1349" w:type="dxa"/>
          </w:tcPr>
          <w:p w14:paraId="52F9CA24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-7.50 USD</w:t>
            </w:r>
          </w:p>
        </w:tc>
      </w:tr>
    </w:tbl>
    <w:p w14:paraId="52F9CA26" w14:textId="77777777" w:rsidR="00730737" w:rsidRPr="009479EF" w:rsidRDefault="00730737" w:rsidP="009479EF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Poppins" w:hAnsi="Poppins" w:cs="Poppins"/>
          <w:color w:val="000000"/>
          <w:sz w:val="18"/>
          <w:szCs w:val="18"/>
        </w:rPr>
      </w:pPr>
    </w:p>
    <w:p w14:paraId="52F9CA27" w14:textId="77777777" w:rsidR="00730737" w:rsidRPr="009479EF" w:rsidRDefault="000B0BF2" w:rsidP="009479EF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right="1169" w:hanging="28"/>
        <w:rPr>
          <w:rFonts w:ascii="Poppins" w:hAnsi="Poppins" w:cs="Poppins"/>
          <w:color w:val="000000"/>
          <w:sz w:val="18"/>
          <w:szCs w:val="18"/>
        </w:rPr>
      </w:pPr>
      <w:r w:rsidRPr="009479E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Frais de </w:t>
      </w:r>
      <w:proofErr w:type="spellStart"/>
      <w:r w:rsidRPr="009479E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négociation</w:t>
      </w:r>
      <w:proofErr w:type="spellEnd"/>
      <w:r w:rsidRPr="009479E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/frais</w:t>
      </w:r>
      <w:r w:rsidRPr="009479E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9479EF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9479EF">
        <w:rPr>
          <w:rFonts w:ascii="Poppins" w:hAnsi="Poppins" w:cs="Poppins"/>
          <w:color w:val="000000"/>
          <w:sz w:val="18"/>
          <w:szCs w:val="18"/>
        </w:rPr>
        <w:t xml:space="preserve">Avant de commencer à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négocier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des CFD sur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une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action, vous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devez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vous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familiariser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avec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tous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les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coûts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associés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au trading.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Ces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frais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réduiront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tout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bénéfice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net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augmenteront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vos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pertes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. Vous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trouverez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plus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d'informations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sur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notre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site Web et/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notre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plateforme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7Colorful-Accent5"/>
        <w:tblW w:w="9243" w:type="dxa"/>
        <w:tblLayout w:type="fixed"/>
        <w:tblLook w:val="0400" w:firstRow="0" w:lastRow="0" w:firstColumn="0" w:lastColumn="0" w:noHBand="0" w:noVBand="1"/>
      </w:tblPr>
      <w:tblGrid>
        <w:gridCol w:w="1910"/>
        <w:gridCol w:w="1836"/>
        <w:gridCol w:w="2950"/>
        <w:gridCol w:w="2547"/>
      </w:tblGrid>
      <w:tr w:rsidR="00730737" w:rsidRPr="009479EF" w14:paraId="52F9CA30" w14:textId="77777777" w:rsidTr="009479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8"/>
        </w:trPr>
        <w:tc>
          <w:tcPr>
            <w:tcW w:w="1910" w:type="dxa"/>
            <w:vMerge w:val="restart"/>
          </w:tcPr>
          <w:p w14:paraId="52F9CA28" w14:textId="77777777" w:rsidR="00730737" w:rsidRPr="009479EF" w:rsidRDefault="00730737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52F9CA29" w14:textId="77777777" w:rsidR="00730737" w:rsidRPr="009479EF" w:rsidRDefault="00730737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52F9CA2A" w14:textId="77777777" w:rsidR="00730737" w:rsidRPr="009479EF" w:rsidRDefault="00730737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52F9CA2B" w14:textId="77777777" w:rsidR="00730737" w:rsidRPr="009479EF" w:rsidRDefault="00730737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52F9CA2C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9479E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Coûts</w:t>
            </w:r>
            <w:proofErr w:type="spellEnd"/>
            <w:r w:rsidRPr="009479E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479E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uniques</w:t>
            </w:r>
            <w:proofErr w:type="spellEnd"/>
          </w:p>
        </w:tc>
        <w:tc>
          <w:tcPr>
            <w:tcW w:w="1836" w:type="dxa"/>
          </w:tcPr>
          <w:p w14:paraId="52F9CA2D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Se </w:t>
            </w:r>
            <w:proofErr w:type="spellStart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propager</w:t>
            </w:r>
            <w:proofErr w:type="spellEnd"/>
          </w:p>
        </w:tc>
        <w:tc>
          <w:tcPr>
            <w:tcW w:w="2950" w:type="dxa"/>
          </w:tcPr>
          <w:p w14:paraId="52F9CA2E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right="9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La </w:t>
            </w:r>
            <w:proofErr w:type="spellStart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différence</w:t>
            </w:r>
            <w:proofErr w:type="spellEnd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entre le prix </w:t>
            </w:r>
            <w:proofErr w:type="spellStart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d'achat</w:t>
            </w:r>
            <w:proofErr w:type="spellEnd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et de vente </w:t>
            </w:r>
            <w:proofErr w:type="spellStart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s'appelle</w:t>
            </w:r>
            <w:proofErr w:type="spellEnd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le spread. Ce </w:t>
            </w:r>
            <w:proofErr w:type="spellStart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coût</w:t>
            </w:r>
            <w:proofErr w:type="spellEnd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est </w:t>
            </w:r>
            <w:proofErr w:type="spellStart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réalisé</w:t>
            </w:r>
            <w:proofErr w:type="spellEnd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chaque</w:t>
            </w:r>
            <w:proofErr w:type="spellEnd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fois</w:t>
            </w:r>
            <w:proofErr w:type="spellEnd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que</w:t>
            </w:r>
            <w:proofErr w:type="spellEnd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vous </w:t>
            </w:r>
            <w:proofErr w:type="spellStart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ouvrez</w:t>
            </w:r>
            <w:proofErr w:type="spellEnd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et </w:t>
            </w:r>
            <w:proofErr w:type="spellStart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fermez</w:t>
            </w:r>
            <w:proofErr w:type="spellEnd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une</w:t>
            </w:r>
            <w:proofErr w:type="spellEnd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transaction.</w:t>
            </w:r>
          </w:p>
        </w:tc>
        <w:tc>
          <w:tcPr>
            <w:tcW w:w="2547" w:type="dxa"/>
          </w:tcPr>
          <w:p w14:paraId="52F9CA2F" w14:textId="7A5CE1B1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90"/>
              <w:rPr>
                <w:rFonts w:ascii="Poppins" w:hAnsi="Poppins" w:cs="Poppins"/>
                <w:color w:val="000000"/>
                <w:sz w:val="18"/>
                <w:szCs w:val="18"/>
              </w:rPr>
            </w:pPr>
            <w:hyperlink r:id="rId15">
              <w:r w:rsidRPr="009479EF">
                <w:rPr>
                  <w:rFonts w:ascii="Poppins" w:hAnsi="Poppins" w:cs="Poppins"/>
                  <w:color w:val="0000FF"/>
                  <w:sz w:val="18"/>
                  <w:szCs w:val="18"/>
                  <w:u w:val="single"/>
                </w:rPr>
                <w:t>w</w:t>
              </w:r>
            </w:hyperlink>
            <w:hyperlink r:id="rId16" w:history="1">
              <w:r w:rsidR="00F85271" w:rsidRPr="009479EF">
                <w:rPr>
                  <w:rStyle w:val="Hyperlink"/>
                  <w:rFonts w:ascii="Poppins" w:hAnsi="Poppins" w:cs="Poppins"/>
                  <w:sz w:val="18"/>
                  <w:szCs w:val="18"/>
                </w:rPr>
                <w:t>www.hmvest.eu</w:t>
              </w:r>
            </w:hyperlink>
          </w:p>
        </w:tc>
      </w:tr>
      <w:tr w:rsidR="00730737" w:rsidRPr="009479EF" w14:paraId="52F9CA35" w14:textId="77777777" w:rsidTr="009479EF">
        <w:trPr>
          <w:trHeight w:val="1108"/>
        </w:trPr>
        <w:tc>
          <w:tcPr>
            <w:tcW w:w="1910" w:type="dxa"/>
            <w:vMerge/>
          </w:tcPr>
          <w:p w14:paraId="52F9CA31" w14:textId="77777777" w:rsidR="00730737" w:rsidRPr="009479EF" w:rsidRDefault="00730737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1836" w:type="dxa"/>
          </w:tcPr>
          <w:p w14:paraId="52F9CA32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Commissions</w:t>
            </w:r>
          </w:p>
        </w:tc>
        <w:tc>
          <w:tcPr>
            <w:tcW w:w="2950" w:type="dxa"/>
          </w:tcPr>
          <w:p w14:paraId="52F9CA33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right="98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Il </w:t>
            </w:r>
            <w:proofErr w:type="spellStart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s'agit</w:t>
            </w:r>
            <w:proofErr w:type="spellEnd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d'une</w:t>
            </w:r>
            <w:proofErr w:type="spellEnd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commission </w:t>
            </w:r>
            <w:proofErr w:type="spellStart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prélevée</w:t>
            </w:r>
            <w:proofErr w:type="spellEnd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lorsque</w:t>
            </w:r>
            <w:proofErr w:type="spellEnd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vous </w:t>
            </w:r>
            <w:proofErr w:type="spellStart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achetez</w:t>
            </w:r>
            <w:proofErr w:type="spellEnd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ou</w:t>
            </w:r>
            <w:proofErr w:type="spellEnd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vendez</w:t>
            </w:r>
            <w:proofErr w:type="spellEnd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un CFD sur </w:t>
            </w:r>
            <w:proofErr w:type="spellStart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une</w:t>
            </w:r>
            <w:proofErr w:type="spellEnd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action </w:t>
            </w:r>
            <w:proofErr w:type="spellStart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en</w:t>
            </w:r>
            <w:proofErr w:type="spellEnd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fonction</w:t>
            </w:r>
            <w:proofErr w:type="spellEnd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de la </w:t>
            </w:r>
            <w:proofErr w:type="spellStart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valeur</w:t>
            </w:r>
            <w:proofErr w:type="spellEnd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notionnelle</w:t>
            </w:r>
            <w:proofErr w:type="spellEnd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de la transaction.</w:t>
            </w:r>
          </w:p>
        </w:tc>
        <w:tc>
          <w:tcPr>
            <w:tcW w:w="2547" w:type="dxa"/>
          </w:tcPr>
          <w:p w14:paraId="52F9CA34" w14:textId="584B44DA" w:rsidR="00730737" w:rsidRPr="009479EF" w:rsidRDefault="00D34D0C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50"/>
              <w:rPr>
                <w:rFonts w:ascii="Poppins" w:hAnsi="Poppins" w:cs="Poppins"/>
                <w:color w:val="000000"/>
                <w:sz w:val="18"/>
                <w:szCs w:val="18"/>
              </w:rPr>
            </w:pPr>
            <w:hyperlink r:id="rId17" w:history="1">
              <w:r w:rsidRPr="009479EF">
                <w:rPr>
                  <w:rStyle w:val="Hyperlink"/>
                  <w:rFonts w:ascii="Poppins" w:hAnsi="Poppins" w:cs="Poppins"/>
                  <w:sz w:val="18"/>
                  <w:szCs w:val="18"/>
                </w:rPr>
                <w:t>www.hmvest.eu</w:t>
              </w:r>
            </w:hyperlink>
          </w:p>
        </w:tc>
      </w:tr>
      <w:tr w:rsidR="00730737" w:rsidRPr="009479EF" w14:paraId="52F9CA3B" w14:textId="77777777" w:rsidTr="009479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8"/>
        </w:trPr>
        <w:tc>
          <w:tcPr>
            <w:tcW w:w="1910" w:type="dxa"/>
          </w:tcPr>
          <w:p w14:paraId="52F9CA36" w14:textId="77777777" w:rsidR="00730737" w:rsidRPr="009479EF" w:rsidRDefault="00730737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52F9CA37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1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9479E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Frais courants</w:t>
            </w:r>
          </w:p>
        </w:tc>
        <w:tc>
          <w:tcPr>
            <w:tcW w:w="1836" w:type="dxa"/>
          </w:tcPr>
          <w:p w14:paraId="52F9CA38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right="600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Frais de </w:t>
            </w:r>
            <w:proofErr w:type="spellStart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financement</w:t>
            </w:r>
            <w:proofErr w:type="spellEnd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(swaps)</w:t>
            </w:r>
          </w:p>
        </w:tc>
        <w:tc>
          <w:tcPr>
            <w:tcW w:w="2950" w:type="dxa"/>
          </w:tcPr>
          <w:p w14:paraId="52F9CA39" w14:textId="77777777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right="95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Des frais </w:t>
            </w:r>
            <w:proofErr w:type="spellStart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sont</w:t>
            </w:r>
            <w:proofErr w:type="spellEnd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imputés</w:t>
            </w:r>
            <w:proofErr w:type="spellEnd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à </w:t>
            </w:r>
            <w:proofErr w:type="spellStart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votre</w:t>
            </w:r>
            <w:proofErr w:type="spellEnd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compte</w:t>
            </w:r>
            <w:proofErr w:type="spellEnd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pour </w:t>
            </w:r>
            <w:proofErr w:type="spellStart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chaque</w:t>
            </w:r>
            <w:proofErr w:type="spellEnd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nuit pendant </w:t>
            </w:r>
            <w:proofErr w:type="spellStart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laquelle</w:t>
            </w:r>
            <w:proofErr w:type="spellEnd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votre</w:t>
            </w:r>
            <w:proofErr w:type="spellEnd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position est </w:t>
            </w:r>
            <w:proofErr w:type="spellStart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occupée</w:t>
            </w:r>
            <w:proofErr w:type="spellEnd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Cela </w:t>
            </w:r>
            <w:proofErr w:type="spellStart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signifie</w:t>
            </w:r>
            <w:proofErr w:type="spellEnd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que</w:t>
            </w:r>
            <w:proofErr w:type="spellEnd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plus vous </w:t>
            </w:r>
            <w:proofErr w:type="spellStart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maintenez</w:t>
            </w:r>
            <w:proofErr w:type="spellEnd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une</w:t>
            </w:r>
            <w:proofErr w:type="spellEnd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position </w:t>
            </w:r>
            <w:proofErr w:type="spellStart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longtemps</w:t>
            </w:r>
            <w:proofErr w:type="spellEnd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plus </w:t>
            </w:r>
            <w:proofErr w:type="spellStart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cela</w:t>
            </w:r>
            <w:proofErr w:type="spellEnd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coûte</w:t>
            </w:r>
            <w:proofErr w:type="spellEnd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cher</w:t>
            </w:r>
            <w:proofErr w:type="spellEnd"/>
            <w:r w:rsidRPr="009479EF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52F9CA3A" w14:textId="5A9D3B48" w:rsidR="00730737" w:rsidRPr="009479EF" w:rsidRDefault="000B0BF2" w:rsidP="0094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hyperlink r:id="rId18" w:history="1">
              <w:r w:rsidRPr="009479EF">
                <w:rPr>
                  <w:rStyle w:val="Hyperlink"/>
                  <w:rFonts w:ascii="Poppins" w:hAnsi="Poppins" w:cs="Poppins"/>
                  <w:sz w:val="18"/>
                  <w:szCs w:val="18"/>
                </w:rPr>
                <w:t>www.hmvest.eu</w:t>
              </w:r>
            </w:hyperlink>
          </w:p>
        </w:tc>
      </w:tr>
    </w:tbl>
    <w:p w14:paraId="52F9CA3C" w14:textId="77777777" w:rsidR="00730737" w:rsidRPr="009479EF" w:rsidRDefault="00730737" w:rsidP="009479EF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</w:p>
    <w:p w14:paraId="52F9CA3D" w14:textId="77777777" w:rsidR="00730737" w:rsidRPr="009479EF" w:rsidRDefault="00730737" w:rsidP="009479EF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Poppins" w:hAnsi="Poppins" w:cs="Poppins"/>
          <w:color w:val="000000"/>
          <w:sz w:val="18"/>
          <w:szCs w:val="18"/>
        </w:rPr>
      </w:pPr>
    </w:p>
    <w:p w14:paraId="52F9CA3E" w14:textId="355962A9" w:rsidR="00730737" w:rsidRPr="009479EF" w:rsidRDefault="000B0BF2" w:rsidP="009479EF">
      <w:pPr>
        <w:pStyle w:val="Heading2"/>
        <w:tabs>
          <w:tab w:val="left" w:pos="9528"/>
        </w:tabs>
        <w:ind w:left="0" w:hanging="28"/>
        <w:rPr>
          <w:rFonts w:ascii="Poppins" w:hAnsi="Poppins" w:cs="Poppins"/>
        </w:rPr>
      </w:pPr>
      <w:proofErr w:type="spellStart"/>
      <w:r w:rsidRPr="009479EF">
        <w:rPr>
          <w:rFonts w:ascii="Poppins" w:hAnsi="Poppins" w:cs="Poppins"/>
          <w:color w:val="000000"/>
          <w:shd w:val="clear" w:color="auto" w:fill="BEBEBE"/>
        </w:rPr>
        <w:t>Combien</w:t>
      </w:r>
      <w:proofErr w:type="spellEnd"/>
      <w:r w:rsidRPr="009479EF">
        <w:rPr>
          <w:rFonts w:ascii="Poppins" w:hAnsi="Poppins" w:cs="Poppins"/>
          <w:color w:val="000000"/>
          <w:shd w:val="clear" w:color="auto" w:fill="BEBEBE"/>
        </w:rPr>
        <w:t xml:space="preserve"> de temps </w:t>
      </w:r>
      <w:proofErr w:type="spellStart"/>
      <w:r w:rsidRPr="009479EF">
        <w:rPr>
          <w:rFonts w:ascii="Poppins" w:hAnsi="Poppins" w:cs="Poppins"/>
          <w:color w:val="000000"/>
          <w:shd w:val="clear" w:color="auto" w:fill="BEBEBE"/>
        </w:rPr>
        <w:t>dois</w:t>
      </w:r>
      <w:proofErr w:type="spellEnd"/>
      <w:r w:rsidRPr="009479EF">
        <w:rPr>
          <w:rFonts w:ascii="Poppins" w:hAnsi="Poppins" w:cs="Poppins"/>
          <w:color w:val="000000"/>
          <w:shd w:val="clear" w:color="auto" w:fill="BEBEBE"/>
        </w:rPr>
        <w:t xml:space="preserve">-je le conserver et </w:t>
      </w:r>
      <w:proofErr w:type="spellStart"/>
      <w:r w:rsidRPr="009479EF">
        <w:rPr>
          <w:rFonts w:ascii="Poppins" w:hAnsi="Poppins" w:cs="Poppins"/>
          <w:color w:val="000000"/>
          <w:shd w:val="clear" w:color="auto" w:fill="BEBEBE"/>
        </w:rPr>
        <w:t>puis</w:t>
      </w:r>
      <w:proofErr w:type="spellEnd"/>
      <w:r w:rsidRPr="009479EF">
        <w:rPr>
          <w:rFonts w:ascii="Poppins" w:hAnsi="Poppins" w:cs="Poppins"/>
          <w:color w:val="000000"/>
          <w:shd w:val="clear" w:color="auto" w:fill="BEBEBE"/>
        </w:rPr>
        <w:t xml:space="preserve">-je </w:t>
      </w:r>
      <w:proofErr w:type="spellStart"/>
      <w:r w:rsidRPr="009479EF">
        <w:rPr>
          <w:rFonts w:ascii="Poppins" w:hAnsi="Poppins" w:cs="Poppins"/>
          <w:color w:val="000000"/>
          <w:shd w:val="clear" w:color="auto" w:fill="BEBEBE"/>
        </w:rPr>
        <w:t>retirer</w:t>
      </w:r>
      <w:proofErr w:type="spellEnd"/>
      <w:r w:rsidRPr="009479EF">
        <w:rPr>
          <w:rFonts w:ascii="Poppins" w:hAnsi="Poppins" w:cs="Poppins"/>
          <w:color w:val="000000"/>
          <w:shd w:val="clear" w:color="auto" w:fill="BEBEBE"/>
        </w:rPr>
        <w:t xml:space="preserve"> de </w:t>
      </w:r>
      <w:proofErr w:type="spellStart"/>
      <w:r w:rsidRPr="009479EF">
        <w:rPr>
          <w:rFonts w:ascii="Poppins" w:hAnsi="Poppins" w:cs="Poppins"/>
          <w:color w:val="000000"/>
          <w:shd w:val="clear" w:color="auto" w:fill="BEBEBE"/>
        </w:rPr>
        <w:t>l'argent</w:t>
      </w:r>
      <w:proofErr w:type="spellEnd"/>
      <w:r w:rsidRPr="009479EF">
        <w:rPr>
          <w:rFonts w:ascii="Poppins" w:hAnsi="Poppins" w:cs="Poppins"/>
          <w:color w:val="000000"/>
          <w:shd w:val="clear" w:color="auto" w:fill="BEBEBE"/>
        </w:rPr>
        <w:t xml:space="preserve"> plus </w:t>
      </w:r>
      <w:proofErr w:type="spellStart"/>
      <w:proofErr w:type="gramStart"/>
      <w:r w:rsidRPr="009479EF">
        <w:rPr>
          <w:rFonts w:ascii="Poppins" w:hAnsi="Poppins" w:cs="Poppins"/>
          <w:color w:val="000000"/>
          <w:shd w:val="clear" w:color="auto" w:fill="BEBEBE"/>
        </w:rPr>
        <w:t>tôt</w:t>
      </w:r>
      <w:proofErr w:type="spellEnd"/>
      <w:r w:rsidRPr="009479EF">
        <w:rPr>
          <w:rFonts w:ascii="Poppins" w:hAnsi="Poppins" w:cs="Poppins"/>
          <w:color w:val="000000"/>
          <w:shd w:val="clear" w:color="auto" w:fill="BEBEBE"/>
        </w:rPr>
        <w:t xml:space="preserve"> ?</w:t>
      </w:r>
      <w:proofErr w:type="gramEnd"/>
    </w:p>
    <w:p w14:paraId="52F9CA3F" w14:textId="77777777" w:rsidR="00730737" w:rsidRPr="009479EF" w:rsidRDefault="00730737" w:rsidP="009479EF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b/>
          <w:color w:val="000000"/>
          <w:sz w:val="18"/>
          <w:szCs w:val="18"/>
        </w:rPr>
      </w:pPr>
    </w:p>
    <w:p w14:paraId="52F9CA40" w14:textId="77777777" w:rsidR="00730737" w:rsidRPr="009479EF" w:rsidRDefault="000B0BF2" w:rsidP="009479EF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right="1201"/>
        <w:rPr>
          <w:rFonts w:ascii="Poppins" w:hAnsi="Poppins" w:cs="Poppins"/>
          <w:color w:val="000000"/>
          <w:sz w:val="18"/>
          <w:szCs w:val="18"/>
        </w:rPr>
      </w:pPr>
      <w:r w:rsidRPr="009479EF">
        <w:rPr>
          <w:rFonts w:ascii="Poppins" w:hAnsi="Poppins" w:cs="Poppins"/>
          <w:color w:val="000000"/>
          <w:sz w:val="18"/>
          <w:szCs w:val="18"/>
        </w:rPr>
        <w:t xml:space="preserve">Il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n'y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a pas de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période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détention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recommandée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, pas de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période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d'annulation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et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donc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pas de frais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d'annulation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. Vous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pouvez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ouvrir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et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fermer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un CFD à tout moment pendant les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heures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marché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>.</w:t>
      </w:r>
    </w:p>
    <w:p w14:paraId="52F9CA41" w14:textId="77777777" w:rsidR="00730737" w:rsidRPr="009479EF" w:rsidRDefault="00730737" w:rsidP="009479EF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18"/>
          <w:szCs w:val="18"/>
        </w:rPr>
      </w:pPr>
    </w:p>
    <w:p w14:paraId="52F9CA42" w14:textId="2FCB5316" w:rsidR="00730737" w:rsidRPr="009479EF" w:rsidRDefault="000B0BF2" w:rsidP="009479EF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right="1169" w:hanging="28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9479E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Que</w:t>
      </w:r>
      <w:proofErr w:type="spellEnd"/>
      <w:r w:rsidRPr="009479E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se passe-t-il </w:t>
      </w:r>
      <w:proofErr w:type="spellStart"/>
      <w:r w:rsidRPr="009479E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si</w:t>
      </w:r>
      <w:proofErr w:type="spellEnd"/>
      <w:r w:rsidRPr="009479E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r w:rsidR="00F85271" w:rsidRPr="009479E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HARMOVEST CAPITAL (CYPRUS) LTD </w:t>
      </w:r>
      <w:proofErr w:type="spellStart"/>
      <w:r w:rsidRPr="009479E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n'est</w:t>
      </w:r>
      <w:proofErr w:type="spellEnd"/>
      <w:r w:rsidRPr="009479E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pas </w:t>
      </w:r>
      <w:proofErr w:type="spellStart"/>
      <w:r w:rsidRPr="009479E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en</w:t>
      </w:r>
      <w:proofErr w:type="spellEnd"/>
      <w:r w:rsidRPr="009479E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9479E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mesure</w:t>
      </w:r>
      <w:proofErr w:type="spellEnd"/>
      <w:r w:rsidRPr="009479E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de </w:t>
      </w:r>
      <w:proofErr w:type="gramStart"/>
      <w:r w:rsidRPr="009479E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payer ?</w:t>
      </w:r>
      <w:proofErr w:type="gramEnd"/>
      <w:r w:rsidRPr="009479E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9479EF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9479EF">
        <w:rPr>
          <w:rFonts w:ascii="Poppins" w:hAnsi="Poppins" w:cs="Poppins"/>
          <w:color w:val="000000"/>
          <w:sz w:val="18"/>
          <w:szCs w:val="18"/>
        </w:rPr>
        <w:t xml:space="preserve">La Société est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membre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du Fonds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d'indemnisation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investisseurs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(le « Fonds ») pour les clients des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entreprises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d'investissement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chypriotes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(CIF) et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d'autres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entreprises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d'investissement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(IF) qui ne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sont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pas des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établissements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crédit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L'objet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du Fonds est de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garantir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les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créances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des clients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couverts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contre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les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membres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du Fonds (</w:t>
      </w:r>
      <w:proofErr w:type="spellStart"/>
      <w:proofErr w:type="gramStart"/>
      <w:r w:rsidRPr="009479EF">
        <w:rPr>
          <w:rFonts w:ascii="Poppins" w:hAnsi="Poppins" w:cs="Poppins"/>
          <w:color w:val="000000"/>
          <w:sz w:val="18"/>
          <w:szCs w:val="18"/>
        </w:rPr>
        <w:t>c'est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>-à-dire</w:t>
      </w:r>
      <w:proofErr w:type="gramEnd"/>
      <w:r w:rsidRPr="009479EF">
        <w:rPr>
          <w:rFonts w:ascii="Poppins" w:hAnsi="Poppins" w:cs="Poppins"/>
          <w:color w:val="000000"/>
          <w:sz w:val="18"/>
          <w:szCs w:val="18"/>
        </w:rPr>
        <w:t xml:space="preserve"> la Société) par le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paiement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d'une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indemnisation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pour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leurs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créances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découlant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des services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couverts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fournis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par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ses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membres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, tant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défaillance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la Société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remplir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ses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obligations a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été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établie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. Si la Société ne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peut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pas respecter son obligation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concernant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les fonds des clients,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votre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investissement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est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couvert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par le Fonds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d'indemnisation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investisseurs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qui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couvre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les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investissements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éligibles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jusqu'à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20 000 EUR par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personne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Veuillez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vous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référer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à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l'Avis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la Société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concernant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le Fonds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d'indemnisation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investisseurs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pour plus de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détails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>.</w:t>
      </w:r>
    </w:p>
    <w:p w14:paraId="52F9CA43" w14:textId="77777777" w:rsidR="00730737" w:rsidRPr="009479EF" w:rsidRDefault="000B0BF2" w:rsidP="009479EF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line="259" w:lineRule="auto"/>
        <w:ind w:right="1169" w:hanging="28"/>
        <w:rPr>
          <w:rFonts w:ascii="Poppins" w:hAnsi="Poppins" w:cs="Poppins"/>
          <w:color w:val="000000"/>
          <w:sz w:val="18"/>
          <w:szCs w:val="18"/>
        </w:rPr>
      </w:pPr>
      <w:r w:rsidRPr="009479E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Comment </w:t>
      </w:r>
      <w:proofErr w:type="spellStart"/>
      <w:r w:rsidRPr="009479E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puis</w:t>
      </w:r>
      <w:proofErr w:type="spellEnd"/>
      <w:r w:rsidRPr="009479E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-je me </w:t>
      </w:r>
      <w:proofErr w:type="spellStart"/>
      <w:proofErr w:type="gramStart"/>
      <w:r w:rsidRPr="009479E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plaindre</w:t>
      </w:r>
      <w:proofErr w:type="spellEnd"/>
      <w:r w:rsidRPr="009479E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?</w:t>
      </w:r>
      <w:proofErr w:type="gramEnd"/>
      <w:r w:rsidRPr="009479E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9479EF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9479EF">
        <w:rPr>
          <w:rFonts w:ascii="Poppins" w:hAnsi="Poppins" w:cs="Poppins"/>
          <w:color w:val="000000"/>
          <w:sz w:val="18"/>
          <w:szCs w:val="18"/>
        </w:rPr>
        <w:t xml:space="preserve">Les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investisseurs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détail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peuvent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soumettre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leurs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plaintes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réclamations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concernant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les CFD,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utilisant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le "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Formulaire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plainte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", au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responsable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du département de la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conformité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>. Le « 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Formulaire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réclamation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 »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peut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être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soumis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à la Société par e-mail, fax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lastRenderedPageBreak/>
        <w:t>ou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par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courrier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. Pour plus de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détails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, les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investisseurs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doivent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référer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au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formulaire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traitement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plaintes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sur le site Web de la société.</w:t>
      </w:r>
    </w:p>
    <w:p w14:paraId="52F9CA44" w14:textId="77777777" w:rsidR="00730737" w:rsidRPr="009479EF" w:rsidRDefault="00730737" w:rsidP="009479EF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18"/>
          <w:szCs w:val="18"/>
        </w:rPr>
      </w:pPr>
    </w:p>
    <w:p w14:paraId="52F9CA45" w14:textId="77777777" w:rsidR="00730737" w:rsidRPr="009479EF" w:rsidRDefault="000B0BF2" w:rsidP="009479EF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3" w:line="259" w:lineRule="auto"/>
        <w:ind w:right="1169" w:hanging="28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9479E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Autres</w:t>
      </w:r>
      <w:proofErr w:type="spellEnd"/>
      <w:r w:rsidRPr="009479E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proofErr w:type="gramStart"/>
      <w:r w:rsidRPr="009479E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informations</w:t>
      </w:r>
      <w:proofErr w:type="spellEnd"/>
      <w:proofErr w:type="gramEnd"/>
      <w:r w:rsidRPr="009479E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9479E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pertinentes</w:t>
      </w:r>
      <w:proofErr w:type="spellEnd"/>
      <w:r w:rsidRPr="009479EF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9479EF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9479EF">
        <w:rPr>
          <w:rFonts w:ascii="Poppins" w:hAnsi="Poppins" w:cs="Poppins"/>
          <w:color w:val="000000"/>
          <w:sz w:val="18"/>
          <w:szCs w:val="18"/>
        </w:rPr>
        <w:t xml:space="preserve">Les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investisseurs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détail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doivent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s'assurer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qu'ils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ont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lu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et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compris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les Termes et Conditions et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tous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les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autres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documents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juridiques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la Société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tels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la Divulgation des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Risques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, la Politique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d'Exécution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Ordres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, la Politique de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Conflit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d'Intérêts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et la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Déclaration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Confidentialité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affichés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dans la section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juridique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notre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site Web. Ce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sont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des documents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importants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vous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devez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lire et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comprendre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avant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d'ouvrir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un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compte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et de commencer à </w:t>
      </w:r>
      <w:proofErr w:type="spellStart"/>
      <w:r w:rsidRPr="009479EF">
        <w:rPr>
          <w:rFonts w:ascii="Poppins" w:hAnsi="Poppins" w:cs="Poppins"/>
          <w:color w:val="000000"/>
          <w:sz w:val="18"/>
          <w:szCs w:val="18"/>
        </w:rPr>
        <w:t>négocier</w:t>
      </w:r>
      <w:proofErr w:type="spellEnd"/>
      <w:r w:rsidRPr="009479EF">
        <w:rPr>
          <w:rFonts w:ascii="Poppins" w:hAnsi="Poppins" w:cs="Poppins"/>
          <w:color w:val="000000"/>
          <w:sz w:val="18"/>
          <w:szCs w:val="18"/>
        </w:rPr>
        <w:t xml:space="preserve"> avec la Société.</w:t>
      </w:r>
    </w:p>
    <w:p w14:paraId="52F9CA46" w14:textId="77777777" w:rsidR="00730737" w:rsidRPr="009479EF" w:rsidRDefault="00730737" w:rsidP="009479EF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3" w:line="259" w:lineRule="auto"/>
        <w:ind w:right="1169" w:hanging="28"/>
        <w:rPr>
          <w:rFonts w:ascii="Poppins" w:hAnsi="Poppins" w:cs="Poppins"/>
          <w:color w:val="000000"/>
          <w:sz w:val="18"/>
          <w:szCs w:val="18"/>
        </w:rPr>
      </w:pPr>
    </w:p>
    <w:sectPr w:rsidR="00730737" w:rsidRPr="009479EF" w:rsidSect="009479EF">
      <w:type w:val="continuous"/>
      <w:pgSz w:w="12240" w:h="15840"/>
      <w:pgMar w:top="2016" w:right="1440" w:bottom="2016" w:left="1440" w:header="0" w:footer="5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CFCC4" w14:textId="77777777" w:rsidR="00B018D7" w:rsidRDefault="00B018D7">
      <w:r>
        <w:separator/>
      </w:r>
    </w:p>
  </w:endnote>
  <w:endnote w:type="continuationSeparator" w:id="0">
    <w:p w14:paraId="23165A76" w14:textId="77777777" w:rsidR="00B018D7" w:rsidRDefault="00B018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5851E" w14:textId="27683E04" w:rsidR="000B0BF2" w:rsidRDefault="009479EF" w:rsidP="000B0BF2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169013EC" wp14:editId="77B1A748">
          <wp:simplePos x="0" y="0"/>
          <wp:positionH relativeFrom="column">
            <wp:posOffset>2330450</wp:posOffset>
          </wp:positionH>
          <wp:positionV relativeFrom="paragraph">
            <wp:posOffset>-473075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0B0BF2" w:rsidRPr="0032102E">
      <w:rPr>
        <w:sz w:val="16"/>
      </w:rPr>
      <w:t>Harmovest</w:t>
    </w:r>
    <w:proofErr w:type="spellEnd"/>
    <w:r w:rsidR="000B0BF2" w:rsidRPr="0032102E">
      <w:rPr>
        <w:sz w:val="16"/>
      </w:rPr>
      <w:t xml:space="preserve"> Capital (Cyprus) Ltd (former: GVD </w:t>
    </w:r>
    <w:proofErr w:type="spellStart"/>
    <w:r w:rsidR="000B0BF2" w:rsidRPr="0032102E">
      <w:rPr>
        <w:sz w:val="16"/>
      </w:rPr>
      <w:t>Korimcy</w:t>
    </w:r>
    <w:proofErr w:type="spellEnd"/>
    <w:r w:rsidR="000B0BF2" w:rsidRPr="0032102E">
      <w:rPr>
        <w:sz w:val="16"/>
      </w:rPr>
      <w:t xml:space="preserve"> Ltd) </w:t>
    </w:r>
    <w:r w:rsidR="000B0BF2">
      <w:rPr>
        <w:sz w:val="16"/>
      </w:rPr>
      <w:t>is</w:t>
    </w:r>
    <w:r w:rsidR="000B0BF2">
      <w:rPr>
        <w:spacing w:val="-4"/>
        <w:sz w:val="16"/>
      </w:rPr>
      <w:t xml:space="preserve"> </w:t>
    </w:r>
    <w:r w:rsidR="000B0BF2">
      <w:rPr>
        <w:sz w:val="16"/>
      </w:rPr>
      <w:t>a</w:t>
    </w:r>
    <w:r w:rsidR="000B0BF2">
      <w:rPr>
        <w:spacing w:val="-4"/>
        <w:sz w:val="16"/>
      </w:rPr>
      <w:t xml:space="preserve"> </w:t>
    </w:r>
    <w:r w:rsidR="000B0BF2">
      <w:rPr>
        <w:sz w:val="16"/>
      </w:rPr>
      <w:t>Cyprus</w:t>
    </w:r>
    <w:r w:rsidR="000B0BF2">
      <w:rPr>
        <w:spacing w:val="-4"/>
        <w:sz w:val="16"/>
      </w:rPr>
      <w:t xml:space="preserve"> </w:t>
    </w:r>
    <w:r w:rsidR="000B0BF2">
      <w:rPr>
        <w:sz w:val="16"/>
      </w:rPr>
      <w:t>Investment</w:t>
    </w:r>
    <w:r w:rsidR="000B0BF2">
      <w:rPr>
        <w:spacing w:val="-5"/>
        <w:sz w:val="16"/>
      </w:rPr>
      <w:t xml:space="preserve"> </w:t>
    </w:r>
    <w:r w:rsidR="000B0BF2">
      <w:rPr>
        <w:sz w:val="16"/>
      </w:rPr>
      <w:t>Firm</w:t>
    </w:r>
    <w:r w:rsidR="000B0BF2">
      <w:rPr>
        <w:spacing w:val="-3"/>
        <w:sz w:val="16"/>
      </w:rPr>
      <w:t xml:space="preserve"> </w:t>
    </w:r>
    <w:r w:rsidR="000B0BF2">
      <w:rPr>
        <w:sz w:val="16"/>
      </w:rPr>
      <w:t>authorized</w:t>
    </w:r>
    <w:r w:rsidR="000B0BF2">
      <w:rPr>
        <w:spacing w:val="-4"/>
        <w:sz w:val="16"/>
      </w:rPr>
      <w:t xml:space="preserve"> </w:t>
    </w:r>
    <w:r w:rsidR="000B0BF2">
      <w:rPr>
        <w:sz w:val="16"/>
      </w:rPr>
      <w:t>and</w:t>
    </w:r>
    <w:r w:rsidR="000B0BF2">
      <w:rPr>
        <w:spacing w:val="-4"/>
        <w:sz w:val="16"/>
      </w:rPr>
      <w:t xml:space="preserve"> </w:t>
    </w:r>
    <w:r w:rsidR="000B0BF2">
      <w:rPr>
        <w:sz w:val="16"/>
      </w:rPr>
      <w:t>regulated</w:t>
    </w:r>
    <w:r w:rsidR="000B0BF2">
      <w:rPr>
        <w:spacing w:val="-3"/>
        <w:sz w:val="16"/>
      </w:rPr>
      <w:t xml:space="preserve"> </w:t>
    </w:r>
    <w:r w:rsidR="000B0BF2">
      <w:rPr>
        <w:sz w:val="16"/>
      </w:rPr>
      <w:t>by</w:t>
    </w:r>
    <w:r w:rsidR="000B0BF2">
      <w:rPr>
        <w:spacing w:val="-5"/>
        <w:sz w:val="16"/>
      </w:rPr>
      <w:t xml:space="preserve"> </w:t>
    </w:r>
    <w:r w:rsidR="000B0BF2">
      <w:rPr>
        <w:sz w:val="16"/>
      </w:rPr>
      <w:t>the</w:t>
    </w:r>
    <w:r w:rsidR="000B0BF2">
      <w:rPr>
        <w:spacing w:val="-4"/>
        <w:sz w:val="16"/>
      </w:rPr>
      <w:t xml:space="preserve"> </w:t>
    </w:r>
    <w:r w:rsidR="000B0BF2">
      <w:rPr>
        <w:spacing w:val="-2"/>
        <w:sz w:val="16"/>
      </w:rPr>
      <w:t>Cyprus</w:t>
    </w:r>
    <w:r w:rsidR="000B0BF2">
      <w:rPr>
        <w:sz w:val="16"/>
      </w:rPr>
      <w:t xml:space="preserve"> Securities</w:t>
    </w:r>
    <w:r w:rsidR="000B0BF2">
      <w:rPr>
        <w:spacing w:val="-3"/>
        <w:sz w:val="16"/>
      </w:rPr>
      <w:t xml:space="preserve"> </w:t>
    </w:r>
    <w:r w:rsidR="000B0BF2">
      <w:rPr>
        <w:sz w:val="16"/>
      </w:rPr>
      <w:t>and</w:t>
    </w:r>
    <w:r w:rsidR="000B0BF2">
      <w:rPr>
        <w:spacing w:val="-5"/>
        <w:sz w:val="16"/>
      </w:rPr>
      <w:t xml:space="preserve"> </w:t>
    </w:r>
    <w:r w:rsidR="000B0BF2">
      <w:rPr>
        <w:sz w:val="16"/>
      </w:rPr>
      <w:t>Exchange</w:t>
    </w:r>
    <w:r w:rsidR="000B0BF2">
      <w:rPr>
        <w:spacing w:val="-5"/>
        <w:sz w:val="16"/>
      </w:rPr>
      <w:t xml:space="preserve"> </w:t>
    </w:r>
    <w:r w:rsidR="000B0BF2">
      <w:rPr>
        <w:sz w:val="16"/>
      </w:rPr>
      <w:t>Commission</w:t>
    </w:r>
    <w:r w:rsidR="000B0BF2">
      <w:rPr>
        <w:spacing w:val="-5"/>
        <w:sz w:val="16"/>
      </w:rPr>
      <w:t xml:space="preserve"> </w:t>
    </w:r>
    <w:r w:rsidR="000B0BF2">
      <w:rPr>
        <w:sz w:val="16"/>
      </w:rPr>
      <w:t>(CySEC)</w:t>
    </w:r>
    <w:r w:rsidR="000B0BF2">
      <w:rPr>
        <w:spacing w:val="-6"/>
        <w:sz w:val="16"/>
      </w:rPr>
      <w:t xml:space="preserve"> </w:t>
    </w:r>
    <w:r w:rsidR="000B0BF2">
      <w:rPr>
        <w:sz w:val="16"/>
      </w:rPr>
      <w:t>under</w:t>
    </w:r>
    <w:r w:rsidR="000B0BF2">
      <w:rPr>
        <w:spacing w:val="-6"/>
        <w:sz w:val="16"/>
      </w:rPr>
      <w:t xml:space="preserve"> </w:t>
    </w:r>
    <w:r w:rsidR="000B0BF2">
      <w:rPr>
        <w:sz w:val="16"/>
      </w:rPr>
      <w:t>license</w:t>
    </w:r>
    <w:r w:rsidR="000B0BF2">
      <w:rPr>
        <w:spacing w:val="-5"/>
        <w:sz w:val="16"/>
      </w:rPr>
      <w:t xml:space="preserve"> </w:t>
    </w:r>
    <w:r w:rsidR="000B0BF2">
      <w:rPr>
        <w:sz w:val="16"/>
      </w:rPr>
      <w:t>number</w:t>
    </w:r>
    <w:r w:rsidR="000B0BF2">
      <w:rPr>
        <w:spacing w:val="-6"/>
        <w:sz w:val="16"/>
      </w:rPr>
      <w:t xml:space="preserve"> </w:t>
    </w:r>
    <w:r w:rsidR="000B0BF2">
      <w:rPr>
        <w:sz w:val="16"/>
      </w:rPr>
      <w:t>411/22</w:t>
    </w:r>
    <w:r w:rsidR="000B0BF2">
      <w:rPr>
        <w:spacing w:val="40"/>
        <w:sz w:val="16"/>
      </w:rPr>
      <w:t xml:space="preserve"> </w:t>
    </w:r>
  </w:p>
  <w:p w14:paraId="52F9CA4B" w14:textId="072812DC" w:rsidR="00730737" w:rsidRPr="000B0BF2" w:rsidRDefault="00730737" w:rsidP="000B0B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8BF3B" w14:textId="77777777" w:rsidR="00B018D7" w:rsidRDefault="00B018D7">
      <w:r>
        <w:separator/>
      </w:r>
    </w:p>
  </w:footnote>
  <w:footnote w:type="continuationSeparator" w:id="0">
    <w:p w14:paraId="3BC8FBB6" w14:textId="77777777" w:rsidR="00B018D7" w:rsidRDefault="00B018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9DB27" w14:textId="1A065962" w:rsidR="009479EF" w:rsidRDefault="009479EF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09FD3A8" wp14:editId="6A4CC699">
          <wp:simplePos x="0" y="0"/>
          <wp:positionH relativeFrom="page">
            <wp:align>left</wp:align>
          </wp:positionH>
          <wp:positionV relativeFrom="paragraph">
            <wp:posOffset>0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A5DC8"/>
    <w:multiLevelType w:val="multilevel"/>
    <w:tmpl w:val="34A619FE"/>
    <w:lvl w:ilvl="0">
      <w:start w:val="1"/>
      <w:numFmt w:val="lowerLetter"/>
      <w:lvlText w:val="(%1)"/>
      <w:lvlJc w:val="left"/>
      <w:pPr>
        <w:ind w:left="377" w:hanging="237"/>
      </w:pPr>
      <w:rPr>
        <w:rFonts w:ascii="Calibri" w:eastAsia="Calibri" w:hAnsi="Calibri" w:cs="Calibri"/>
        <w:b w:val="0"/>
        <w:i w:val="0"/>
        <w:sz w:val="18"/>
        <w:szCs w:val="18"/>
      </w:rPr>
    </w:lvl>
    <w:lvl w:ilvl="1">
      <w:numFmt w:val="bullet"/>
      <w:lvlText w:val="•"/>
      <w:lvlJc w:val="left"/>
      <w:pPr>
        <w:ind w:left="1412" w:hanging="238"/>
      </w:pPr>
    </w:lvl>
    <w:lvl w:ilvl="2">
      <w:numFmt w:val="bullet"/>
      <w:lvlText w:val="•"/>
      <w:lvlJc w:val="left"/>
      <w:pPr>
        <w:ind w:left="2444" w:hanging="238"/>
      </w:pPr>
    </w:lvl>
    <w:lvl w:ilvl="3">
      <w:numFmt w:val="bullet"/>
      <w:lvlText w:val="•"/>
      <w:lvlJc w:val="left"/>
      <w:pPr>
        <w:ind w:left="3476" w:hanging="238"/>
      </w:pPr>
    </w:lvl>
    <w:lvl w:ilvl="4">
      <w:numFmt w:val="bullet"/>
      <w:lvlText w:val="•"/>
      <w:lvlJc w:val="left"/>
      <w:pPr>
        <w:ind w:left="4508" w:hanging="238"/>
      </w:pPr>
    </w:lvl>
    <w:lvl w:ilvl="5">
      <w:numFmt w:val="bullet"/>
      <w:lvlText w:val="•"/>
      <w:lvlJc w:val="left"/>
      <w:pPr>
        <w:ind w:left="5540" w:hanging="238"/>
      </w:pPr>
    </w:lvl>
    <w:lvl w:ilvl="6">
      <w:numFmt w:val="bullet"/>
      <w:lvlText w:val="•"/>
      <w:lvlJc w:val="left"/>
      <w:pPr>
        <w:ind w:left="6572" w:hanging="237"/>
      </w:pPr>
    </w:lvl>
    <w:lvl w:ilvl="7">
      <w:numFmt w:val="bullet"/>
      <w:lvlText w:val="•"/>
      <w:lvlJc w:val="left"/>
      <w:pPr>
        <w:ind w:left="7604" w:hanging="238"/>
      </w:pPr>
    </w:lvl>
    <w:lvl w:ilvl="8">
      <w:numFmt w:val="bullet"/>
      <w:lvlText w:val="•"/>
      <w:lvlJc w:val="left"/>
      <w:pPr>
        <w:ind w:left="8636" w:hanging="238"/>
      </w:pPr>
    </w:lvl>
  </w:abstractNum>
  <w:num w:numId="1" w16cid:durableId="1996256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737"/>
    <w:rsid w:val="000B0BF2"/>
    <w:rsid w:val="00730737"/>
    <w:rsid w:val="00796AD7"/>
    <w:rsid w:val="009479EF"/>
    <w:rsid w:val="00B018D7"/>
    <w:rsid w:val="00D34D0C"/>
    <w:rsid w:val="00F85271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9C9B2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</w:pPr>
  </w:style>
  <w:style w:type="paragraph" w:styleId="Heading1">
    <w:name w:val="heading 1"/>
    <w:basedOn w:val="Normal"/>
    <w:next w:val="Normal"/>
    <w:uiPriority w:val="9"/>
    <w:qFormat/>
    <w:pPr>
      <w:ind w:left="140"/>
      <w:outlineLvl w:val="0"/>
    </w:pPr>
    <w:rPr>
      <w:b/>
      <w:bCs/>
      <w:sz w:val="20"/>
      <w:szCs w:val="20"/>
      <w:u w:val="single" w:color="000000"/>
    </w:rPr>
  </w:style>
  <w:style w:type="paragraph" w:styleId="Heading2">
    <w:name w:val="heading 2"/>
    <w:basedOn w:val="Normal"/>
    <w:next w:val="Normal"/>
    <w:uiPriority w:val="9"/>
    <w:unhideWhenUsed/>
    <w:qFormat/>
    <w:pPr>
      <w:ind w:left="111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8"/>
      <w:ind w:left="384" w:hanging="246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rsid w:val="00011D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11DB4"/>
    <w:rPr>
      <w:rFonts w:ascii="Calibri" w:eastAsia="Calibri" w:hAnsi="Calibri" w:cs="Calibri"/>
      <w:sz w:val="22"/>
      <w:szCs w:val="22"/>
    </w:rPr>
  </w:style>
  <w:style w:type="paragraph" w:styleId="Footer">
    <w:name w:val="footer"/>
    <w:basedOn w:val="Normal"/>
    <w:link w:val="FooterChar"/>
    <w:uiPriority w:val="99"/>
    <w:qFormat/>
    <w:rsid w:val="00011D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1DB4"/>
    <w:rPr>
      <w:rFonts w:ascii="Calibri" w:eastAsia="Calibri" w:hAnsi="Calibri" w:cs="Calibri"/>
      <w:sz w:val="22"/>
      <w:szCs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F85271"/>
    <w:rPr>
      <w:color w:val="50771B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5271"/>
    <w:rPr>
      <w:color w:val="605E5C"/>
      <w:shd w:val="clear" w:color="auto" w:fill="E1DFDD"/>
    </w:rPr>
  </w:style>
  <w:style w:type="table" w:styleId="ListTable7Colorful-Accent4">
    <w:name w:val="List Table 7 Colorful Accent 4"/>
    <w:basedOn w:val="TableNormal"/>
    <w:uiPriority w:val="52"/>
    <w:rsid w:val="009479EF"/>
    <w:rPr>
      <w:color w:val="B09042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4" w:themeFillTint="33"/>
      </w:tcPr>
    </w:tblStylePr>
    <w:tblStylePr w:type="band1Horz">
      <w:tblPr/>
      <w:tcPr>
        <w:shd w:val="clear" w:color="auto" w:fill="F4EFE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9479EF"/>
    <w:rPr>
      <w:color w:val="B0904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5" w:themeFillTint="33"/>
      </w:tcPr>
    </w:tblStylePr>
    <w:tblStylePr w:type="band1Horz">
      <w:tblPr/>
      <w:tcPr>
        <w:shd w:val="clear" w:color="auto" w:fill="F4EFE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3">
    <w:name w:val="Grid Table 1 Light Accent 3"/>
    <w:basedOn w:val="TableNormal"/>
    <w:uiPriority w:val="46"/>
    <w:rsid w:val="009479EF"/>
    <w:tblPr>
      <w:tblStyleRowBandSize w:val="1"/>
      <w:tblStyleColBandSize w:val="1"/>
      <w:tblBorders>
        <w:top w:val="single" w:sz="4" w:space="0" w:color="EAE0C8" w:themeColor="accent3" w:themeTint="66"/>
        <w:left w:val="single" w:sz="4" w:space="0" w:color="EAE0C8" w:themeColor="accent3" w:themeTint="66"/>
        <w:bottom w:val="single" w:sz="4" w:space="0" w:color="EAE0C8" w:themeColor="accent3" w:themeTint="66"/>
        <w:right w:val="single" w:sz="4" w:space="0" w:color="EAE0C8" w:themeColor="accent3" w:themeTint="66"/>
        <w:insideH w:val="single" w:sz="4" w:space="0" w:color="EAE0C8" w:themeColor="accent3" w:themeTint="66"/>
        <w:insideV w:val="single" w:sz="4" w:space="0" w:color="EAE0C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0D1A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0D1A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hyperlink" Target="http://www.hmvest.eu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hyperlink" Target="http://www.hmvest.eu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hmvest.eu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yperlink" Target="http://www.tixee.eu/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M5WDwvcE6TADXKW6Jsbii82meQ==">CgMxLjA4AHIhMUFNTHZIbVVRWmszUFlvZEpNTW5zeVFWbWEzYzhpWjF0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A281451-A38E-45EC-935A-310287311A1E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3.xml><?xml version="1.0" encoding="utf-8"?>
<ds:datastoreItem xmlns:ds="http://schemas.openxmlformats.org/officeDocument/2006/customXml" ds:itemID="{70D11E8E-E9B4-4BE6-87F5-F0A14587A1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1BC1328-6FF9-4F04-B0B5-219388C87E8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1772</Words>
  <Characters>10103</Characters>
  <Application>Microsoft Office Word</Application>
  <DocSecurity>0</DocSecurity>
  <Lines>84</Lines>
  <Paragraphs>23</Paragraphs>
  <ScaleCrop>false</ScaleCrop>
  <Company/>
  <LinksUpToDate>false</LinksUpToDate>
  <CharactersWithSpaces>11852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FIVECOMPLY</dc:creator>
  <cp:lastModifiedBy>Rawan</cp:lastModifiedBy>
  <cp:revision>5</cp:revision>
  <dcterms:created xsi:type="dcterms:W3CDTF">2022-09-29T10:33:00Z</dcterms:created>
  <dcterms:modified xsi:type="dcterms:W3CDTF">2025-11-24T12:51:00Z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2022-07-22T00:00:00Z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2022-09-29T00:00:00Z</vt:filetime>
  </property>
  <property fmtid="{D5CDD505-2E9C-101B-9397-08002B2CF9AE}" pid="5" name="Producer">
    <vt:lpwstr>Adobe PDF Library 22.1.201</vt:lpwstr>
  </property>
  <property fmtid="{D5CDD505-2E9C-101B-9397-08002B2CF9AE}" pid="6" name="SourceModified">
    <vt:lpwstr>D:20220722120059</vt:lpwstr>
  </property>
  <property fmtid="{D5CDD505-2E9C-101B-9397-08002B2CF9AE}" pid="7" name="KSOProductBuildVer">
    <vt:lpwstr>1033-11.2.0.11341</vt:lpwstr>
  </property>
  <property fmtid="{D5CDD505-2E9C-101B-9397-08002B2CF9AE}" pid="8" name="ICV">
    <vt:lpwstr>4B8A864307C04A67BAD1499FB0466638</vt:lpwstr>
  </property>
  <property fmtid="{D5CDD505-2E9C-101B-9397-08002B2CF9AE}" pid="9" name="ContentTypeId">
    <vt:lpwstr>0x010100FA0CFE0FCB7C4D4D8064000D263D108F</vt:lpwstr>
  </property>
  <property fmtid="{D5CDD505-2E9C-101B-9397-08002B2CF9AE}" pid="10" name="MediaServiceImageTags">
    <vt:lpwstr/>
  </property>
</Properties>
</file>