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54DC" w14:textId="77777777" w:rsidR="00B46987" w:rsidRPr="001F51D8" w:rsidRDefault="00B46987">
      <w:pPr>
        <w:rPr>
          <w:rFonts w:ascii="Poppins" w:hAnsi="Poppins" w:cs="Poppins"/>
          <w:sz w:val="18"/>
          <w:szCs w:val="18"/>
        </w:rPr>
      </w:pPr>
    </w:p>
    <w:p w14:paraId="2FA554DD" w14:textId="77777777" w:rsidR="00B46987" w:rsidRPr="001F51D8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Lykilupplýsingaskjal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– CFD um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vöru</w:t>
      </w:r>
      <w:proofErr w:type="spellEnd"/>
    </w:p>
    <w:p w14:paraId="2FA554DE" w14:textId="77777777" w:rsidR="00B46987" w:rsidRPr="001F51D8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Þetta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skjal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veitir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þér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lykilupplýsingar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sz w:val="18"/>
          <w:szCs w:val="18"/>
        </w:rPr>
        <w:t>þessa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fjárfestingarvöru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ekki </w:t>
      </w:r>
      <w:proofErr w:type="spellStart"/>
      <w:r w:rsidRPr="001F51D8">
        <w:rPr>
          <w:rFonts w:ascii="Poppins" w:hAnsi="Poppins" w:cs="Poppins"/>
          <w:sz w:val="18"/>
          <w:szCs w:val="18"/>
        </w:rPr>
        <w:t>markaðsefni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Upplýsingarnar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nauðsynlegar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samkvæmt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lögum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hjálpa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þér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skilja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eðli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kostnað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hugsanlegan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ávinning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1F51D8">
        <w:rPr>
          <w:rFonts w:ascii="Poppins" w:hAnsi="Poppins" w:cs="Poppins"/>
          <w:sz w:val="18"/>
          <w:szCs w:val="18"/>
        </w:rPr>
        <w:t>þessarar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hjálpa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þér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bera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hana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saman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vörur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4DF" w14:textId="6299E2A6" w:rsidR="00B46987" w:rsidRPr="001F51D8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Framleiðandi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>:</w:t>
      </w:r>
      <w:r w:rsidRPr="001F51D8">
        <w:rPr>
          <w:rFonts w:ascii="Poppins" w:hAnsi="Poppins" w:cs="Poppins"/>
          <w:b/>
          <w:sz w:val="18"/>
          <w:szCs w:val="18"/>
        </w:rPr>
        <w:tab/>
      </w:r>
      <w:r w:rsidRPr="001F51D8">
        <w:rPr>
          <w:rFonts w:ascii="Poppins" w:hAnsi="Poppins" w:cs="Poppins"/>
          <w:b/>
          <w:sz w:val="18"/>
          <w:szCs w:val="18"/>
        </w:rPr>
        <w:tab/>
      </w:r>
      <w:r w:rsidRPr="001F51D8">
        <w:rPr>
          <w:rFonts w:ascii="Poppins" w:hAnsi="Poppins" w:cs="Poppins"/>
          <w:b/>
          <w:sz w:val="18"/>
          <w:szCs w:val="18"/>
        </w:rPr>
        <w:tab/>
      </w:r>
      <w:r w:rsidR="00597D42" w:rsidRPr="001F51D8">
        <w:rPr>
          <w:rFonts w:ascii="Poppins" w:hAnsi="Poppins" w:cs="Poppins"/>
          <w:sz w:val="18"/>
          <w:szCs w:val="18"/>
        </w:rPr>
        <w:t>HARMOVEST CAPITAL (CYPRUS) LTD</w:t>
      </w:r>
    </w:p>
    <w:p w14:paraId="2FA554E0" w14:textId="77777777" w:rsidR="00B46987" w:rsidRPr="001F51D8" w:rsidRDefault="0000000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Leyfi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nr. 411/22</w:t>
      </w:r>
    </w:p>
    <w:p w14:paraId="2FA554E1" w14:textId="0F5826D6" w:rsidR="00B46987" w:rsidRPr="001F51D8" w:rsidRDefault="00237215">
      <w:pPr>
        <w:ind w:left="2160" w:firstLine="72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1F51D8">
        <w:rPr>
          <w:rFonts w:ascii="Poppins" w:hAnsi="Poppins" w:cs="Poppins"/>
          <w:sz w:val="18"/>
          <w:szCs w:val="18"/>
        </w:rPr>
        <w:t>Digeni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1F51D8">
        <w:rPr>
          <w:rFonts w:ascii="Poppins" w:hAnsi="Poppins" w:cs="Poppins"/>
          <w:sz w:val="18"/>
          <w:szCs w:val="18"/>
        </w:rPr>
        <w:t>Kýpur</w:t>
      </w:r>
      <w:proofErr w:type="spellEnd"/>
    </w:p>
    <w:p w14:paraId="2FA554E2" w14:textId="77777777" w:rsidR="00B46987" w:rsidRPr="001F51D8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Eftirlitsstofnun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>:</w:t>
      </w:r>
      <w:r w:rsidRPr="001F51D8">
        <w:rPr>
          <w:rFonts w:ascii="Poppins" w:hAnsi="Poppins" w:cs="Poppins"/>
          <w:sz w:val="18"/>
          <w:szCs w:val="18"/>
        </w:rPr>
        <w:t xml:space="preserve"> </w:t>
      </w:r>
      <w:r w:rsidRPr="001F51D8">
        <w:rPr>
          <w:rFonts w:ascii="Poppins" w:hAnsi="Poppins" w:cs="Poppins"/>
          <w:sz w:val="18"/>
          <w:szCs w:val="18"/>
        </w:rPr>
        <w:tab/>
      </w:r>
      <w:r w:rsidRPr="001F51D8">
        <w:rPr>
          <w:rFonts w:ascii="Poppins" w:hAnsi="Poppins" w:cs="Poppins"/>
          <w:sz w:val="18"/>
          <w:szCs w:val="18"/>
        </w:rPr>
        <w:tab/>
      </w:r>
      <w:proofErr w:type="spellStart"/>
      <w:r w:rsidRPr="001F51D8">
        <w:rPr>
          <w:rFonts w:ascii="Poppins" w:hAnsi="Poppins" w:cs="Poppins"/>
          <w:sz w:val="18"/>
          <w:szCs w:val="18"/>
        </w:rPr>
        <w:t>Verðbréfa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-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kauphallarnefnd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Kýpur</w:t>
      </w:r>
      <w:proofErr w:type="spellEnd"/>
    </w:p>
    <w:p w14:paraId="2FA554E3" w14:textId="77777777" w:rsidR="00B46987" w:rsidRPr="001F51D8" w:rsidRDefault="00000000">
      <w:pPr>
        <w:ind w:left="288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1F51D8">
        <w:rPr>
          <w:rFonts w:ascii="Poppins" w:hAnsi="Poppins" w:cs="Poppins"/>
          <w:sz w:val="18"/>
          <w:szCs w:val="18"/>
        </w:rPr>
        <w:t>Diagorou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Str., 1097, Nicosia</w:t>
      </w:r>
    </w:p>
    <w:p w14:paraId="2FA554E4" w14:textId="77777777" w:rsidR="00B46987" w:rsidRPr="001F51D8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1F51D8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FA55570" wp14:editId="2FA55571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Þú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ert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fara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kaupa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flókna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vöru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sem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erfitt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skilja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hefur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mikla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hættu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á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tapa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öllu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fjárfestu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fjármagni</w:t>
      </w:r>
      <w:proofErr w:type="spellEnd"/>
      <w:r w:rsidRPr="001F51D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  <w:u w:val="single"/>
        </w:rPr>
        <w:t>þínu</w:t>
      </w:r>
      <w:proofErr w:type="spellEnd"/>
    </w:p>
    <w:p w14:paraId="2FA554E5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Vörulýsing</w:t>
      </w:r>
      <w:proofErr w:type="spellEnd"/>
    </w:p>
    <w:p w14:paraId="2FA554E6" w14:textId="77777777" w:rsidR="00B46987" w:rsidRPr="001F51D8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F51D8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flóknar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fjármálavörur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samræmi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gildandi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lög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Þau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„over-the-</w:t>
      </w:r>
      <w:proofErr w:type="gramStart"/>
      <w:r w:rsidRPr="001F51D8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1F51D8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1F51D8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1F51D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grunni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ekki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gegnum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skipulegan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markað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samningar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skiptast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verðmunarmun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tiltekins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gernings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samningurinn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gerður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endurtaka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efnahagsleg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tiltekna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gjaldmiðla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eignaflokka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þurfa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raunverulegt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eignarhald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val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hækkandi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hrávöruverði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lækkandi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hrávöruverði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engin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líkamleg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eignaskipti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fjárhagslegt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uppgjör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leiðir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mismun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mótað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mótaðila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)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Algengustu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hlutabréf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hrávörur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gjaldmiðlar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markaðsvísitölur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p w14:paraId="2FA554E7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Fjárhæð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hvers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kyns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hagnaðar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taps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ákvörðuð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>:</w:t>
      </w:r>
    </w:p>
    <w:p w14:paraId="2FA554E8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1F51D8">
        <w:rPr>
          <w:rFonts w:ascii="Poppins" w:hAnsi="Poppins" w:cs="Poppins"/>
          <w:sz w:val="18"/>
          <w:szCs w:val="18"/>
        </w:rPr>
        <w:t>Mismunurinn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upphafsviðskiptaverði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lokar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viðskiptum</w:t>
      </w:r>
      <w:proofErr w:type="spellEnd"/>
      <w:r w:rsidRPr="001F51D8">
        <w:rPr>
          <w:rFonts w:ascii="Poppins" w:hAnsi="Poppins" w:cs="Poppins"/>
          <w:sz w:val="18"/>
          <w:szCs w:val="18"/>
        </w:rPr>
        <w:t>;</w:t>
      </w:r>
      <w:proofErr w:type="gramEnd"/>
    </w:p>
    <w:p w14:paraId="2FA554E9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1F51D8">
        <w:rPr>
          <w:rFonts w:ascii="Poppins" w:hAnsi="Poppins" w:cs="Poppins"/>
          <w:sz w:val="18"/>
          <w:szCs w:val="18"/>
        </w:rPr>
        <w:t>hlutdeildarskírteini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verslað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>;</w:t>
      </w:r>
      <w:proofErr w:type="gramEnd"/>
    </w:p>
    <w:p w14:paraId="2FA554EA" w14:textId="77777777" w:rsidR="00B46987" w:rsidRPr="001F51D8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(c) Allar </w:t>
      </w:r>
      <w:proofErr w:type="spellStart"/>
      <w:r w:rsidRPr="001F51D8">
        <w:rPr>
          <w:rFonts w:ascii="Poppins" w:hAnsi="Poppins" w:cs="Poppins"/>
          <w:sz w:val="18"/>
          <w:szCs w:val="18"/>
        </w:rPr>
        <w:t>breytingar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varðar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dæmis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arður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greiddur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hlut</w:t>
      </w:r>
      <w:proofErr w:type="spellEnd"/>
      <w:r w:rsidRPr="001F51D8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vísitölu</w:t>
      </w:r>
      <w:proofErr w:type="spellEnd"/>
      <w:r w:rsidRPr="001F51D8">
        <w:rPr>
          <w:rFonts w:ascii="Poppins" w:hAnsi="Poppins" w:cs="Poppins"/>
          <w:sz w:val="18"/>
          <w:szCs w:val="18"/>
        </w:rPr>
        <w:t>;</w:t>
      </w:r>
      <w:proofErr w:type="gramEnd"/>
    </w:p>
    <w:p w14:paraId="2FA554EB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1F51D8">
        <w:rPr>
          <w:rFonts w:ascii="Poppins" w:hAnsi="Poppins" w:cs="Poppins"/>
          <w:sz w:val="18"/>
          <w:szCs w:val="18"/>
        </w:rPr>
        <w:t>Allur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eignarhaldskostnaður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þóknun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tengist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1F51D8">
        <w:rPr>
          <w:rFonts w:ascii="Poppins" w:hAnsi="Poppins" w:cs="Poppins"/>
          <w:sz w:val="18"/>
          <w:szCs w:val="18"/>
        </w:rPr>
        <w:t>CFD;</w:t>
      </w:r>
      <w:proofErr w:type="gramEnd"/>
    </w:p>
    <w:p w14:paraId="2FA554EC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1F51D8">
        <w:rPr>
          <w:rFonts w:ascii="Poppins" w:hAnsi="Poppins" w:cs="Poppins"/>
          <w:sz w:val="18"/>
          <w:szCs w:val="18"/>
        </w:rPr>
        <w:t>gildi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verslaða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gernings</w:t>
      </w:r>
      <w:proofErr w:type="spellEnd"/>
      <w:r w:rsidRPr="001F51D8">
        <w:rPr>
          <w:rFonts w:ascii="Poppins" w:hAnsi="Poppins" w:cs="Poppins"/>
          <w:sz w:val="18"/>
          <w:szCs w:val="18"/>
        </w:rPr>
        <w:t>;</w:t>
      </w:r>
      <w:proofErr w:type="gramEnd"/>
    </w:p>
    <w:p w14:paraId="2FA554ED" w14:textId="77777777" w:rsidR="00B46987" w:rsidRPr="001F51D8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F51D8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hægt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sé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ætti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nægilegt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fé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viðskiptareikningnum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standa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tilskildu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þá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krafist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hina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ýmsu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lokuð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fær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fjárfestirinn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mismuninn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lokun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:</w:t>
      </w:r>
    </w:p>
    <w:p w14:paraId="2FA554EE" w14:textId="77777777" w:rsidR="00B46987" w:rsidRPr="001F51D8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langa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kaup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CFD)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hærra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breytt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gjaldmiðil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viðskiptareikningsins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</w:p>
    <w:p w14:paraId="2FA554EF" w14:textId="77777777" w:rsidR="00B46987" w:rsidRPr="001F51D8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lastRenderedPageBreak/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halda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skortstöðu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CFD)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umreiknað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viðskiptareikningsgjaldmiðilinn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p w14:paraId="2FA554F0" w14:textId="77777777" w:rsidR="00B46987" w:rsidRPr="001F51D8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F51D8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langum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selurðu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stuttum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seldum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kaupirðu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flestum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geturðu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haldið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vilt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minna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mánuði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Lokastigið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síðasta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tiltæka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lokunina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viðeigandi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opinbera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lokatilboð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verðmæti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viðkomandi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markaði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greint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frá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pallinum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frádregnum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þóknun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álagi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lagt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p w14:paraId="2FA554F1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Skipting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framlegð</w:t>
      </w:r>
      <w:proofErr w:type="spellEnd"/>
    </w:p>
    <w:p w14:paraId="2FA554F2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1F51D8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skuldsettir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fjármálagerningar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áhættuskuldbindingar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samanborið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fjárhæðir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þarftu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aðeins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setja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inn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gerningsins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Skiptingin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venjulega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tilgreind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svo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þýðir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upphæðir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hlutfallslega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gætir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tilteknum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Upphafleg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upphæð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þarf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ákveðna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CFD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gefið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nafnvirði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hlutfallið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meiri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fjárhagsleg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skuldsetning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p w14:paraId="2FA554F3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Dæmi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FA554F4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Fjárfestir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óskar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eftir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kaupa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únsur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XAUUSD á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verði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er 1259,93 USD,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5%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jafngildir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skuldsetningu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þann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gerning.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Þetta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krefst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fjárfestirinn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setji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upp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á:</w:t>
      </w:r>
      <w:r w:rsidRPr="001F51D8">
        <w:rPr>
          <w:rFonts w:ascii="Poppins" w:hAnsi="Poppins" w:cs="Poppins"/>
          <w:i/>
          <w:color w:val="000000"/>
          <w:sz w:val="18"/>
          <w:szCs w:val="18"/>
        </w:rPr>
        <w:br/>
        <w:t xml:space="preserve">150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únsur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markaðsverð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skuldsetning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>Eða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á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>sama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>hátt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1F51D8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150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únsur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markaðsverð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(5%) = USD 9449,48</w:t>
      </w:r>
    </w:p>
    <w:p w14:paraId="2FA554F5" w14:textId="77777777" w:rsidR="00B46987" w:rsidRPr="001F51D8" w:rsidRDefault="00B46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FA554F6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Þessari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síðan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breytt</w:t>
      </w:r>
      <w:proofErr w:type="spellEnd"/>
      <w:r w:rsidRPr="001F51D8">
        <w:rPr>
          <w:rFonts w:ascii="Poppins" w:hAnsi="Poppins" w:cs="Poppins"/>
          <w:i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i/>
          <w:color w:val="000000"/>
          <w:sz w:val="18"/>
          <w:szCs w:val="18"/>
        </w:rPr>
        <w:t>reikningsgjaldmiðil</w:t>
      </w:r>
      <w:proofErr w:type="spellEnd"/>
    </w:p>
    <w:p w14:paraId="2FA554F7" w14:textId="77777777" w:rsidR="00B46987" w:rsidRPr="001F51D8" w:rsidRDefault="00B46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FA554F8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Fyrirhugaður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almennur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fjárfestir</w:t>
      </w:r>
      <w:proofErr w:type="spellEnd"/>
    </w:p>
    <w:p w14:paraId="2FA554F9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1F51D8">
        <w:rPr>
          <w:rFonts w:ascii="Poppins" w:hAnsi="Poppins" w:cs="Poppins"/>
          <w:color w:val="000000"/>
          <w:sz w:val="18"/>
          <w:szCs w:val="18"/>
        </w:rPr>
        <w:t xml:space="preserve">Viðskipti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henta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öllum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myndi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vera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notuð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einstaklingum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vilja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fá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skammtímaáhættu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fjármálagerningum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mörkuðum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nota (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peninga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efni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tapa;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fjölbreytt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sparnaðarsafn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mikla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áhættuþol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framlegðarviðskipti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p w14:paraId="2FA554FA" w14:textId="77777777" w:rsidR="00B46987" w:rsidRPr="001F51D8" w:rsidRDefault="00B46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FA554FB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Hver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áhættan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hvað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gæti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ég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fengið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staðinn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FA554FC" w14:textId="77777777" w:rsidR="00B46987" w:rsidRPr="001F51D8" w:rsidRDefault="00000000">
      <w:pPr>
        <w:rPr>
          <w:rFonts w:ascii="Poppins" w:hAnsi="Poppins" w:cs="Poppins"/>
          <w:b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Áhættuvísir</w:t>
      </w:r>
      <w:proofErr w:type="spellEnd"/>
      <w:r w:rsidRPr="001F51D8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FA55572" wp14:editId="2FA55573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A554FD" w14:textId="77777777" w:rsidR="00B46987" w:rsidRPr="001F51D8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Áhættuvísirinn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gerir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ráð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gætir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sz w:val="18"/>
          <w:szCs w:val="18"/>
        </w:rPr>
        <w:t>keypt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selt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sz w:val="18"/>
          <w:szCs w:val="18"/>
        </w:rPr>
        <w:t>þinn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vildir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vegna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óstöðugleika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markaðnum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gætir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þurft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kaupa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selja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sz w:val="18"/>
          <w:szCs w:val="18"/>
        </w:rPr>
        <w:t>þinn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verði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hefur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veruleg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áhrif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hversu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mikið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færð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inn. </w:t>
      </w:r>
      <w:proofErr w:type="spellStart"/>
      <w:r w:rsidRPr="001F51D8">
        <w:rPr>
          <w:rFonts w:ascii="Poppins" w:hAnsi="Poppins" w:cs="Poppins"/>
          <w:sz w:val="18"/>
          <w:szCs w:val="18"/>
        </w:rPr>
        <w:t>skila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4FE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Samantektaráhættuvísirinn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leiðarvísir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áhættustig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þessarar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samanborið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sýnt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hvernig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gætir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orðið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tapi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vegna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óstöðugleika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CFDs.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höfum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flokkað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þessa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r w:rsidRPr="001F51D8">
        <w:rPr>
          <w:rFonts w:ascii="Poppins" w:hAnsi="Poppins" w:cs="Poppins"/>
          <w:sz w:val="18"/>
          <w:szCs w:val="18"/>
        </w:rPr>
        <w:lastRenderedPageBreak/>
        <w:t xml:space="preserve">7,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hæsti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áhættuflokkurinn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Þetta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metur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hugsanlegt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framtíðarframmistöðu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vörunnar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mjög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háu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stigi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4FF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F51D8">
        <w:rPr>
          <w:rFonts w:ascii="Poppins" w:hAnsi="Poppins" w:cs="Poppins"/>
          <w:sz w:val="18"/>
          <w:szCs w:val="18"/>
        </w:rPr>
        <w:t xml:space="preserve">Viðskipti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hafa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í för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sér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hættu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tapa </w:t>
      </w:r>
      <w:proofErr w:type="spellStart"/>
      <w:r w:rsidRPr="001F51D8">
        <w:rPr>
          <w:rFonts w:ascii="Poppins" w:hAnsi="Poppins" w:cs="Poppins"/>
          <w:sz w:val="18"/>
          <w:szCs w:val="18"/>
        </w:rPr>
        <w:t>öllu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þínu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Áður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ákveður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eiga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framlegðarvörur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ættir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íhuga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fjárfestingarmarkmið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þín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áhættuþol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reynslu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þína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þessum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Viðskipti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hátt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skuldsetningarstig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geta </w:t>
      </w:r>
      <w:proofErr w:type="spellStart"/>
      <w:r w:rsidRPr="001F51D8">
        <w:rPr>
          <w:rFonts w:ascii="Poppins" w:hAnsi="Poppins" w:cs="Poppins"/>
          <w:sz w:val="18"/>
          <w:szCs w:val="18"/>
        </w:rPr>
        <w:t>annað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hvort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móti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þér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þig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ættir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vera </w:t>
      </w:r>
      <w:proofErr w:type="spellStart"/>
      <w:r w:rsidRPr="001F51D8">
        <w:rPr>
          <w:rFonts w:ascii="Poppins" w:hAnsi="Poppins" w:cs="Poppins"/>
          <w:sz w:val="18"/>
          <w:szCs w:val="18"/>
        </w:rPr>
        <w:t>meðvitaður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um alla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sz w:val="18"/>
          <w:szCs w:val="18"/>
        </w:rPr>
        <w:t>tengslum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vörur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verslað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framlegð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leita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óháðrar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ráðgjafar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ef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þörf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krefur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500" w14:textId="77777777" w:rsidR="00B46987" w:rsidRPr="001F51D8" w:rsidRDefault="00B46987">
      <w:pPr>
        <w:spacing w:after="0"/>
        <w:rPr>
          <w:rFonts w:ascii="Poppins" w:hAnsi="Poppins" w:cs="Poppins"/>
          <w:sz w:val="18"/>
          <w:szCs w:val="18"/>
        </w:rPr>
      </w:pPr>
    </w:p>
    <w:p w14:paraId="2FA55501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Frammistöðusviðsmyndir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reiknings</w:t>
      </w:r>
      <w:proofErr w:type="spellEnd"/>
    </w:p>
    <w:p w14:paraId="2FA55502" w14:textId="77777777" w:rsidR="00B46987" w:rsidRPr="001F51D8" w:rsidRDefault="00B46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FA55503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Ekki er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hægt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spá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nákvæmlega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markaðsþróun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framtíðinni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Atburðarásin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sýnd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hér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neðan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aðeins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vísbending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sumar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mögulegar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niðurstöður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byggðar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nýlegri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ávöxtun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Raunávöxtun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gæti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verið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lægri</w:t>
      </w:r>
      <w:proofErr w:type="spellEnd"/>
      <w:r w:rsidRPr="001F51D8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FA55504" w14:textId="77777777" w:rsidR="00B46987" w:rsidRPr="001F51D8" w:rsidRDefault="00B46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FA55505" w14:textId="77777777" w:rsidR="00B46987" w:rsidRPr="001F51D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Atburðarásin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sýnir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hvernig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fjárfesting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gæti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staðið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sig í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atburðum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Niðurstöðurnar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ættu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líta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nákvæmar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vísbendingar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ráðleggingar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neinu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tagi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innihalda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tegundir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gjalda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gætu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reikninginn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þinn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fer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frammistaða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reikningsins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þíns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jákvæð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neikvæð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eftir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ýmsum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þáttum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dæmis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hversu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heldur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þinni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B46987" w:rsidRPr="001F51D8" w14:paraId="2FA55508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A55506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Vöru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2FA55507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B46987" w:rsidRPr="001F51D8" w14:paraId="2FA55511" w14:textId="77777777" w:rsidTr="001F51D8">
        <w:tc>
          <w:tcPr>
            <w:tcW w:w="5760" w:type="dxa"/>
            <w:vMerge w:val="restart"/>
          </w:tcPr>
          <w:p w14:paraId="2FA55509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Opnunarverð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FA5550A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Viðskiptastærð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(á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hverjum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FA5550B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Framlegðarhlutfall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2FA5550C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Framlegð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krafist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2FA5550D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Hugmyndavirði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viðskipta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2FA5550E" w14:textId="77777777" w:rsidR="00B46987" w:rsidRPr="001F51D8" w:rsidRDefault="00B46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FA5550F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Reikningsgjaldmiðill</w:t>
            </w:r>
            <w:proofErr w:type="spellEnd"/>
          </w:p>
        </w:tc>
        <w:tc>
          <w:tcPr>
            <w:tcW w:w="3600" w:type="dxa"/>
          </w:tcPr>
          <w:p w14:paraId="2FA55510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B46987" w:rsidRPr="001F51D8" w14:paraId="2FA55514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FA55512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A55513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B46987" w:rsidRPr="001F51D8" w14:paraId="2FA55517" w14:textId="77777777" w:rsidTr="001F51D8">
        <w:tc>
          <w:tcPr>
            <w:tcW w:w="5760" w:type="dxa"/>
            <w:vMerge/>
          </w:tcPr>
          <w:p w14:paraId="2FA55515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A55516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nýting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B46987" w:rsidRPr="001F51D8" w14:paraId="2FA5551A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FA55518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A55519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USD 6292,75</w:t>
            </w:r>
          </w:p>
        </w:tc>
      </w:tr>
      <w:tr w:rsidR="00B46987" w:rsidRPr="001F51D8" w14:paraId="2FA5551D" w14:textId="77777777" w:rsidTr="001F51D8">
        <w:tc>
          <w:tcPr>
            <w:tcW w:w="5760" w:type="dxa"/>
            <w:vMerge/>
          </w:tcPr>
          <w:p w14:paraId="2FA5551B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A5551C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Hagnaður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tap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útreikningur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breytilegur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gjaldmiðill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B46987" w:rsidRPr="001F51D8" w14:paraId="2FA55520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FA5551E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A5551F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2FA55521" w14:textId="77777777" w:rsidR="00B46987" w:rsidRPr="001F51D8" w:rsidRDefault="00B46987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B46987" w:rsidRPr="001F51D8" w14:paraId="2FA5552B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FA55522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Langt 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</w:t>
            </w:r>
            <w:proofErr w:type="spellEnd"/>
          </w:p>
        </w:tc>
        <w:tc>
          <w:tcPr>
            <w:tcW w:w="1350" w:type="dxa"/>
          </w:tcPr>
          <w:p w14:paraId="2FA55523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226" w:type="dxa"/>
          </w:tcPr>
          <w:p w14:paraId="2FA55524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</w:p>
          <w:p w14:paraId="2FA55525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Vitnað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FA55526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2FA55527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Stutt 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frammistöðusviðsmynd</w:t>
            </w:r>
            <w:proofErr w:type="spellEnd"/>
          </w:p>
        </w:tc>
        <w:tc>
          <w:tcPr>
            <w:tcW w:w="1369" w:type="dxa"/>
          </w:tcPr>
          <w:p w14:paraId="2FA55528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343" w:type="dxa"/>
          </w:tcPr>
          <w:p w14:paraId="2FA55529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Vitnað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FA5552A" w14:textId="77777777" w:rsidR="00B46987" w:rsidRPr="001F51D8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B46987" w:rsidRPr="001F51D8" w14:paraId="2FA55534" w14:textId="77777777" w:rsidTr="001F51D8">
        <w:tc>
          <w:tcPr>
            <w:tcW w:w="1350" w:type="dxa"/>
          </w:tcPr>
          <w:p w14:paraId="2FA5552C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350" w:type="dxa"/>
          </w:tcPr>
          <w:p w14:paraId="2FA5552D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2FA5552E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2FA5552F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2FA55530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369" w:type="dxa"/>
          </w:tcPr>
          <w:p w14:paraId="2FA55531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2FA55532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2FA55533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B46987" w:rsidRPr="001F51D8" w14:paraId="2FA5553D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FA55535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350" w:type="dxa"/>
          </w:tcPr>
          <w:p w14:paraId="2FA55536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2FA55537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2FA55538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2FA55539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369" w:type="dxa"/>
          </w:tcPr>
          <w:p w14:paraId="2FA5553A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2FA5553B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2FA5553C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B46987" w:rsidRPr="001F51D8" w14:paraId="2FA55546" w14:textId="77777777" w:rsidTr="001F51D8">
        <w:tc>
          <w:tcPr>
            <w:tcW w:w="1350" w:type="dxa"/>
          </w:tcPr>
          <w:p w14:paraId="2FA5553E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350" w:type="dxa"/>
          </w:tcPr>
          <w:p w14:paraId="2FA5553F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2FA55540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2FA55541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2FA55542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369" w:type="dxa"/>
          </w:tcPr>
          <w:p w14:paraId="2FA55543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2FA55544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2FA55545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B46987" w:rsidRPr="001F51D8" w14:paraId="2FA5554F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FA55547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350" w:type="dxa"/>
          </w:tcPr>
          <w:p w14:paraId="2FA55548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2FA55549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2FA5554A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2FA5554B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369" w:type="dxa"/>
          </w:tcPr>
          <w:p w14:paraId="2FA5554C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2FA5554D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2FA5554E" w14:textId="77777777" w:rsidR="00B46987" w:rsidRPr="001F51D8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F51D8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2FA55550" w14:textId="77777777" w:rsidR="00B46987" w:rsidRPr="001F51D8" w:rsidRDefault="00B46987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FA55551" w14:textId="77777777" w:rsidR="00B46987" w:rsidRPr="001F51D8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Viðskiptagjöld</w:t>
      </w:r>
      <w:proofErr w:type="spellEnd"/>
      <w:r w:rsidRPr="001F51D8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1F51D8">
        <w:rPr>
          <w:rFonts w:ascii="Poppins" w:hAnsi="Poppins" w:cs="Poppins"/>
          <w:b/>
          <w:color w:val="000000"/>
          <w:sz w:val="18"/>
          <w:szCs w:val="18"/>
        </w:rPr>
        <w:t>gjöld</w:t>
      </w:r>
      <w:proofErr w:type="spellEnd"/>
    </w:p>
    <w:p w14:paraId="2FA55552" w14:textId="77777777" w:rsidR="00B46987" w:rsidRPr="001F51D8" w:rsidRDefault="00000000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lastRenderedPageBreak/>
        <w:t>Áður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byrjar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CFD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kynna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allan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kostnað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tengist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gjöld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draga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úr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hreinum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hagnaði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auka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þitt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1F51D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590" w:type="dxa"/>
        <w:tblLayout w:type="fixed"/>
        <w:tblLook w:val="0400" w:firstRow="0" w:lastRow="0" w:firstColumn="0" w:lastColumn="0" w:noHBand="0" w:noVBand="1"/>
      </w:tblPr>
      <w:tblGrid>
        <w:gridCol w:w="1910"/>
        <w:gridCol w:w="2184"/>
        <w:gridCol w:w="2949"/>
        <w:gridCol w:w="2547"/>
      </w:tblGrid>
      <w:tr w:rsidR="00B46987" w:rsidRPr="001F51D8" w14:paraId="2FA55558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FA55553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Einskiptiskostnaður</w:t>
            </w:r>
            <w:proofErr w:type="spellEnd"/>
          </w:p>
        </w:tc>
        <w:tc>
          <w:tcPr>
            <w:tcW w:w="2184" w:type="dxa"/>
          </w:tcPr>
          <w:p w14:paraId="2FA55554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Dreifing</w:t>
            </w:r>
            <w:proofErr w:type="spellEnd"/>
          </w:p>
        </w:tc>
        <w:tc>
          <w:tcPr>
            <w:tcW w:w="2949" w:type="dxa"/>
          </w:tcPr>
          <w:p w14:paraId="2FA55555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Munurinn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kaup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söluverði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kallaður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álag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Þessi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kostnaður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veruleika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hvert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skipti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opnar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lokar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viðskiptum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FA55556" w14:textId="32D57F54" w:rsidR="00B46987" w:rsidRPr="001F51D8" w:rsidRDefault="0059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1F51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FA55557" w14:textId="77777777" w:rsidR="00B46987" w:rsidRPr="001F51D8" w:rsidRDefault="00B46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B46987" w:rsidRPr="001F51D8" w14:paraId="2FA5555E" w14:textId="77777777" w:rsidTr="001F51D8">
        <w:trPr>
          <w:trHeight w:val="395"/>
        </w:trPr>
        <w:tc>
          <w:tcPr>
            <w:tcW w:w="1910" w:type="dxa"/>
            <w:vMerge/>
          </w:tcPr>
          <w:p w14:paraId="2FA55559" w14:textId="77777777" w:rsidR="00B46987" w:rsidRPr="001F51D8" w:rsidRDefault="00B469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184" w:type="dxa"/>
          </w:tcPr>
          <w:p w14:paraId="2FA5555A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Umboðslaun</w:t>
            </w:r>
            <w:proofErr w:type="spellEnd"/>
          </w:p>
        </w:tc>
        <w:tc>
          <w:tcPr>
            <w:tcW w:w="2949" w:type="dxa"/>
          </w:tcPr>
          <w:p w14:paraId="2FA5555B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þóknun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þegar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kaupir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eða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selur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vöru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byggt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hugmyndaverði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viðskiptanna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FA5555C" w14:textId="44F3A807" w:rsidR="00B46987" w:rsidRPr="001F51D8" w:rsidRDefault="00597D42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1F51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FA5555D" w14:textId="77777777" w:rsidR="00B46987" w:rsidRPr="001F51D8" w:rsidRDefault="00B46987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B46987" w:rsidRPr="001F51D8" w14:paraId="2FA55564" w14:textId="77777777" w:rsidTr="001F5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FA5555F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Viðvarandi</w:t>
            </w:r>
            <w:proofErr w:type="spellEnd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kostnaður</w:t>
            </w:r>
            <w:proofErr w:type="spellEnd"/>
          </w:p>
        </w:tc>
        <w:tc>
          <w:tcPr>
            <w:tcW w:w="2184" w:type="dxa"/>
          </w:tcPr>
          <w:p w14:paraId="2FA55560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Fjármögnunarkostnaður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skiptasamningar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FA55561" w14:textId="77777777" w:rsidR="00B46987" w:rsidRPr="001F51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Gjald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reikninginn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þinn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fyrir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hverja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nótt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staða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þín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haldin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þýðir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lengur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heldur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stöðu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meira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kostar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það</w:t>
            </w:r>
            <w:proofErr w:type="spellEnd"/>
            <w:r w:rsidRPr="001F51D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FA55562" w14:textId="7046CA4B" w:rsidR="00B46987" w:rsidRPr="001F51D8" w:rsidRDefault="002F1FDD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1F51D8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FA55563" w14:textId="77777777" w:rsidR="00B46987" w:rsidRPr="001F51D8" w:rsidRDefault="00B46987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2FA55565" w14:textId="77777777" w:rsidR="00B46987" w:rsidRPr="001F51D8" w:rsidRDefault="00B46987">
      <w:pPr>
        <w:rPr>
          <w:rFonts w:ascii="Poppins" w:hAnsi="Poppins" w:cs="Poppins"/>
          <w:sz w:val="18"/>
          <w:szCs w:val="18"/>
        </w:rPr>
      </w:pPr>
    </w:p>
    <w:p w14:paraId="2FA55566" w14:textId="77777777" w:rsidR="00B46987" w:rsidRPr="001F51D8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Hversu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lengi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ætti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halda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tekið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peninga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snemma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>?</w:t>
      </w:r>
    </w:p>
    <w:p w14:paraId="2FA55567" w14:textId="77777777" w:rsidR="00B46987" w:rsidRPr="001F51D8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Það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enginn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ráðlagður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geymslutími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enginn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uppsagnarfrestur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engin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afpöntunargjöld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getur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opnað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lokað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1F51D8">
        <w:rPr>
          <w:rFonts w:ascii="Poppins" w:hAnsi="Poppins" w:cs="Poppins"/>
          <w:sz w:val="18"/>
          <w:szCs w:val="18"/>
        </w:rPr>
        <w:t>hvenær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á </w:t>
      </w:r>
      <w:proofErr w:type="spellStart"/>
      <w:r w:rsidRPr="001F51D8">
        <w:rPr>
          <w:rFonts w:ascii="Poppins" w:hAnsi="Poppins" w:cs="Poppins"/>
          <w:sz w:val="18"/>
          <w:szCs w:val="18"/>
        </w:rPr>
        <w:t>markaðstíma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568" w14:textId="6FC669C5" w:rsidR="00B46987" w:rsidRPr="001F51D8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Hvað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gerist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ef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r w:rsidR="00597D42" w:rsidRPr="001F51D8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getur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greitt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>?</w:t>
      </w:r>
    </w:p>
    <w:p w14:paraId="2FA55569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Félagið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aðili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bótasjóði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(„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sjóðurinn</w:t>
      </w:r>
      <w:proofErr w:type="spellEnd"/>
      <w:r w:rsidRPr="001F51D8">
        <w:rPr>
          <w:rFonts w:ascii="Poppins" w:hAnsi="Poppins" w:cs="Poppins"/>
          <w:sz w:val="18"/>
          <w:szCs w:val="18"/>
        </w:rPr>
        <w:t>“</w:t>
      </w:r>
      <w:proofErr w:type="gramEnd"/>
      <w:r w:rsidRPr="001F51D8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viðskiptavini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kýpverskra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annarra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(IFs)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sz w:val="18"/>
          <w:szCs w:val="18"/>
        </w:rPr>
        <w:t>lánastofnanir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Tilgangur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sjóðsins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tryggja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kröfur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tryggðra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viðskiptavina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hendur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sjóðsfélögum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1F51D8">
        <w:rPr>
          <w:rFonts w:ascii="Poppins" w:hAnsi="Poppins" w:cs="Poppins"/>
          <w:sz w:val="18"/>
          <w:szCs w:val="18"/>
        </w:rPr>
        <w:t>þ.e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félaginu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greiðslu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bóta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vegna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krafna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þeirra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vegna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tryggðrar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þjónustu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sjóðfélagar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veita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svo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framarlega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félagið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bregst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uppfylla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skyldur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sínar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hefur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gengið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úr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skugga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um. Ef </w:t>
      </w:r>
      <w:proofErr w:type="spellStart"/>
      <w:r w:rsidRPr="001F51D8">
        <w:rPr>
          <w:rFonts w:ascii="Poppins" w:hAnsi="Poppins" w:cs="Poppins"/>
          <w:sz w:val="18"/>
          <w:szCs w:val="18"/>
        </w:rPr>
        <w:t>félagið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getur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1F51D8">
        <w:rPr>
          <w:rFonts w:ascii="Poppins" w:hAnsi="Poppins" w:cs="Poppins"/>
          <w:sz w:val="18"/>
          <w:szCs w:val="18"/>
        </w:rPr>
        <w:t>staðið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skuldbindingar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sínar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varðandi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fjármuni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viðskiptavina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þín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tryggð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bótasjóði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nær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yfir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hæfar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fjárfestingar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allt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20.000 </w:t>
      </w:r>
      <w:proofErr w:type="spellStart"/>
      <w:r w:rsidRPr="001F51D8">
        <w:rPr>
          <w:rFonts w:ascii="Poppins" w:hAnsi="Poppins" w:cs="Poppins"/>
          <w:sz w:val="18"/>
          <w:szCs w:val="18"/>
        </w:rPr>
        <w:t>evrur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mann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Sjá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nánari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útboðslýsingu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félagsins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varðandi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Jöfnunarsjóð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56A" w14:textId="77777777" w:rsidR="00B46987" w:rsidRPr="001F51D8" w:rsidRDefault="00B46987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2FA5556B" w14:textId="77777777" w:rsidR="00B46987" w:rsidRPr="001F51D8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Hvernig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kvartað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>?</w:t>
      </w:r>
    </w:p>
    <w:p w14:paraId="2FA5556C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t>Almennir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geta sent </w:t>
      </w:r>
      <w:proofErr w:type="spellStart"/>
      <w:r w:rsidRPr="001F51D8">
        <w:rPr>
          <w:rFonts w:ascii="Poppins" w:hAnsi="Poppins" w:cs="Poppins"/>
          <w:sz w:val="18"/>
          <w:szCs w:val="18"/>
        </w:rPr>
        <w:t>kvartanir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sínar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kvartanir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1F51D8">
        <w:rPr>
          <w:rFonts w:ascii="Poppins" w:hAnsi="Poppins" w:cs="Poppins"/>
          <w:sz w:val="18"/>
          <w:szCs w:val="18"/>
        </w:rPr>
        <w:t>tengslum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því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nota „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1F51D8">
        <w:rPr>
          <w:rFonts w:ascii="Poppins" w:hAnsi="Poppins" w:cs="Poppins"/>
          <w:sz w:val="18"/>
          <w:szCs w:val="18"/>
        </w:rPr>
        <w:t>“</w:t>
      </w:r>
      <w:proofErr w:type="gram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yfirmanns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regluvarðardeildar</w:t>
      </w:r>
      <w:proofErr w:type="spellEnd"/>
      <w:r w:rsidRPr="001F51D8">
        <w:rPr>
          <w:rFonts w:ascii="Poppins" w:hAnsi="Poppins" w:cs="Poppins"/>
          <w:sz w:val="18"/>
          <w:szCs w:val="18"/>
        </w:rPr>
        <w:t>. „</w:t>
      </w:r>
      <w:proofErr w:type="spellStart"/>
      <w:proofErr w:type="gramStart"/>
      <w:r w:rsidRPr="001F51D8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1F51D8">
        <w:rPr>
          <w:rFonts w:ascii="Poppins" w:hAnsi="Poppins" w:cs="Poppins"/>
          <w:sz w:val="18"/>
          <w:szCs w:val="18"/>
        </w:rPr>
        <w:t>má</w:t>
      </w:r>
      <w:proofErr w:type="spellEnd"/>
      <w:proofErr w:type="gram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senda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fyrirtækisins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með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tölvupósti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faxi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pósti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frekari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upplýsingar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ættu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vísa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til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kvörtunareyðublaðs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1F51D8">
        <w:rPr>
          <w:rFonts w:ascii="Poppins" w:hAnsi="Poppins" w:cs="Poppins"/>
          <w:sz w:val="18"/>
          <w:szCs w:val="18"/>
        </w:rPr>
        <w:t>heimasíðu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félagsins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p w14:paraId="2FA5556D" w14:textId="77777777" w:rsidR="00B46987" w:rsidRPr="001F51D8" w:rsidRDefault="00B46987">
      <w:pPr>
        <w:spacing w:after="0"/>
        <w:rPr>
          <w:rFonts w:ascii="Poppins" w:hAnsi="Poppins" w:cs="Poppins"/>
          <w:sz w:val="18"/>
          <w:szCs w:val="18"/>
        </w:rPr>
      </w:pPr>
    </w:p>
    <w:p w14:paraId="2FA5556E" w14:textId="77777777" w:rsidR="00B46987" w:rsidRPr="001F51D8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F51D8">
        <w:rPr>
          <w:rFonts w:ascii="Poppins" w:hAnsi="Poppins" w:cs="Poppins"/>
          <w:b/>
          <w:sz w:val="18"/>
          <w:szCs w:val="18"/>
        </w:rPr>
        <w:t>Aðrar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viðeigandi</w:t>
      </w:r>
      <w:proofErr w:type="spellEnd"/>
      <w:r w:rsidRPr="001F51D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b/>
          <w:sz w:val="18"/>
          <w:szCs w:val="18"/>
        </w:rPr>
        <w:t>upplýsingar</w:t>
      </w:r>
      <w:proofErr w:type="spellEnd"/>
    </w:p>
    <w:p w14:paraId="2FA5556F" w14:textId="77777777" w:rsidR="00B46987" w:rsidRPr="001F51D8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F51D8">
        <w:rPr>
          <w:rFonts w:ascii="Poppins" w:hAnsi="Poppins" w:cs="Poppins"/>
          <w:sz w:val="18"/>
          <w:szCs w:val="18"/>
        </w:rPr>
        <w:lastRenderedPageBreak/>
        <w:t>Almennir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fjárfestar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verða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tryggja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þeir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hafi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lesið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skilið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skilmála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skilyrði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öll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önnur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lagaleg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skjöl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fyrirtækisins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eins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áhættuupplýsingagjöf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framkvæmd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pantanastefnu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F51D8">
        <w:rPr>
          <w:rFonts w:ascii="Poppins" w:hAnsi="Poppins" w:cs="Poppins"/>
          <w:sz w:val="18"/>
          <w:szCs w:val="18"/>
        </w:rPr>
        <w:t>hagsmunaárekstrarstefnu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upplýsingagjöf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1F51D8">
        <w:rPr>
          <w:rFonts w:ascii="Poppins" w:hAnsi="Poppins" w:cs="Poppins"/>
          <w:sz w:val="18"/>
          <w:szCs w:val="18"/>
        </w:rPr>
        <w:t>persónuvernd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sem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birt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er í </w:t>
      </w:r>
      <w:proofErr w:type="spellStart"/>
      <w:r w:rsidRPr="001F51D8">
        <w:rPr>
          <w:rFonts w:ascii="Poppins" w:hAnsi="Poppins" w:cs="Poppins"/>
          <w:sz w:val="18"/>
          <w:szCs w:val="18"/>
        </w:rPr>
        <w:t>lagahluta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vefsíðu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okkar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F51D8">
        <w:rPr>
          <w:rFonts w:ascii="Poppins" w:hAnsi="Poppins" w:cs="Poppins"/>
          <w:sz w:val="18"/>
          <w:szCs w:val="18"/>
        </w:rPr>
        <w:t>Þetta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eru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mikilvæg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skjöl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þig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lesa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skilja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áður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en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þú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opnar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reikning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og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byrjar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að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eiga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viðskipti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við</w:t>
      </w:r>
      <w:proofErr w:type="spellEnd"/>
      <w:r w:rsidRPr="001F51D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F51D8">
        <w:rPr>
          <w:rFonts w:ascii="Poppins" w:hAnsi="Poppins" w:cs="Poppins"/>
          <w:sz w:val="18"/>
          <w:szCs w:val="18"/>
        </w:rPr>
        <w:t>fyrirtækið</w:t>
      </w:r>
      <w:proofErr w:type="spellEnd"/>
      <w:r w:rsidRPr="001F51D8">
        <w:rPr>
          <w:rFonts w:ascii="Poppins" w:hAnsi="Poppins" w:cs="Poppins"/>
          <w:sz w:val="18"/>
          <w:szCs w:val="18"/>
        </w:rPr>
        <w:t>.</w:t>
      </w:r>
    </w:p>
    <w:sectPr w:rsidR="00B46987" w:rsidRPr="001F51D8" w:rsidSect="001F51D8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4661" w14:textId="77777777" w:rsidR="009B2F49" w:rsidRDefault="009B2F49">
      <w:pPr>
        <w:spacing w:after="0" w:line="240" w:lineRule="auto"/>
      </w:pPr>
      <w:r>
        <w:separator/>
      </w:r>
    </w:p>
  </w:endnote>
  <w:endnote w:type="continuationSeparator" w:id="0">
    <w:p w14:paraId="44B17EC5" w14:textId="77777777" w:rsidR="009B2F49" w:rsidRDefault="009B2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1B85" w14:textId="781793BF" w:rsidR="002F1FDD" w:rsidRDefault="001F51D8" w:rsidP="002F1FDD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59264" behindDoc="0" locked="0" layoutInCell="1" allowOverlap="1" wp14:anchorId="3B8BEE9D" wp14:editId="1E0D06A8">
          <wp:simplePos x="0" y="0"/>
          <wp:positionH relativeFrom="column">
            <wp:posOffset>2495550</wp:posOffset>
          </wp:positionH>
          <wp:positionV relativeFrom="paragraph">
            <wp:posOffset>-447675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2F1FDD" w:rsidRPr="0032102E">
      <w:rPr>
        <w:sz w:val="16"/>
      </w:rPr>
      <w:t>Harmovest</w:t>
    </w:r>
    <w:proofErr w:type="spellEnd"/>
    <w:r w:rsidR="002F1FDD" w:rsidRPr="0032102E">
      <w:rPr>
        <w:sz w:val="16"/>
      </w:rPr>
      <w:t xml:space="preserve"> Capital (Cyprus) Ltd (former: GVD </w:t>
    </w:r>
    <w:proofErr w:type="spellStart"/>
    <w:r w:rsidR="002F1FDD" w:rsidRPr="0032102E">
      <w:rPr>
        <w:sz w:val="16"/>
      </w:rPr>
      <w:t>Korimcy</w:t>
    </w:r>
    <w:proofErr w:type="spellEnd"/>
    <w:r w:rsidR="002F1FDD" w:rsidRPr="0032102E">
      <w:rPr>
        <w:sz w:val="16"/>
      </w:rPr>
      <w:t xml:space="preserve"> Ltd) </w:t>
    </w:r>
    <w:r w:rsidR="002F1FDD">
      <w:rPr>
        <w:sz w:val="16"/>
      </w:rPr>
      <w:t>is</w:t>
    </w:r>
    <w:r w:rsidR="002F1FDD">
      <w:rPr>
        <w:spacing w:val="-4"/>
        <w:sz w:val="16"/>
      </w:rPr>
      <w:t xml:space="preserve"> </w:t>
    </w:r>
    <w:r w:rsidR="002F1FDD">
      <w:rPr>
        <w:sz w:val="16"/>
      </w:rPr>
      <w:t>a</w:t>
    </w:r>
    <w:r w:rsidR="002F1FDD">
      <w:rPr>
        <w:spacing w:val="-4"/>
        <w:sz w:val="16"/>
      </w:rPr>
      <w:t xml:space="preserve"> </w:t>
    </w:r>
    <w:r w:rsidR="002F1FDD">
      <w:rPr>
        <w:sz w:val="16"/>
      </w:rPr>
      <w:t>Cyprus</w:t>
    </w:r>
    <w:r w:rsidR="002F1FDD">
      <w:rPr>
        <w:spacing w:val="-4"/>
        <w:sz w:val="16"/>
      </w:rPr>
      <w:t xml:space="preserve"> </w:t>
    </w:r>
    <w:r w:rsidR="002F1FDD">
      <w:rPr>
        <w:sz w:val="16"/>
      </w:rPr>
      <w:t>Investment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Firm</w:t>
    </w:r>
    <w:r w:rsidR="002F1FDD">
      <w:rPr>
        <w:spacing w:val="-3"/>
        <w:sz w:val="16"/>
      </w:rPr>
      <w:t xml:space="preserve"> </w:t>
    </w:r>
    <w:r w:rsidR="002F1FDD">
      <w:rPr>
        <w:sz w:val="16"/>
      </w:rPr>
      <w:t>authorized</w:t>
    </w:r>
    <w:r w:rsidR="002F1FDD">
      <w:rPr>
        <w:spacing w:val="-4"/>
        <w:sz w:val="16"/>
      </w:rPr>
      <w:t xml:space="preserve"> </w:t>
    </w:r>
    <w:r w:rsidR="002F1FDD">
      <w:rPr>
        <w:sz w:val="16"/>
      </w:rPr>
      <w:t>and</w:t>
    </w:r>
    <w:r w:rsidR="002F1FDD">
      <w:rPr>
        <w:spacing w:val="-4"/>
        <w:sz w:val="16"/>
      </w:rPr>
      <w:t xml:space="preserve"> </w:t>
    </w:r>
    <w:r w:rsidR="002F1FDD">
      <w:rPr>
        <w:sz w:val="16"/>
      </w:rPr>
      <w:t>regulated</w:t>
    </w:r>
    <w:r w:rsidR="002F1FDD">
      <w:rPr>
        <w:spacing w:val="-3"/>
        <w:sz w:val="16"/>
      </w:rPr>
      <w:t xml:space="preserve"> </w:t>
    </w:r>
    <w:r w:rsidR="002F1FDD">
      <w:rPr>
        <w:sz w:val="16"/>
      </w:rPr>
      <w:t>by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the</w:t>
    </w:r>
    <w:r w:rsidR="002F1FDD">
      <w:rPr>
        <w:spacing w:val="-4"/>
        <w:sz w:val="16"/>
      </w:rPr>
      <w:t xml:space="preserve"> </w:t>
    </w:r>
    <w:r w:rsidR="002F1FDD">
      <w:rPr>
        <w:spacing w:val="-2"/>
        <w:sz w:val="16"/>
      </w:rPr>
      <w:t>Cyprus</w:t>
    </w:r>
    <w:r w:rsidR="002F1FDD">
      <w:rPr>
        <w:sz w:val="16"/>
      </w:rPr>
      <w:t xml:space="preserve"> Securities</w:t>
    </w:r>
    <w:r w:rsidR="002F1FDD">
      <w:rPr>
        <w:spacing w:val="-3"/>
        <w:sz w:val="16"/>
      </w:rPr>
      <w:t xml:space="preserve"> </w:t>
    </w:r>
    <w:r w:rsidR="002F1FDD">
      <w:rPr>
        <w:sz w:val="16"/>
      </w:rPr>
      <w:t>and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Exchange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Commission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(CySEC)</w:t>
    </w:r>
    <w:r w:rsidR="002F1FDD">
      <w:rPr>
        <w:spacing w:val="-6"/>
        <w:sz w:val="16"/>
      </w:rPr>
      <w:t xml:space="preserve"> </w:t>
    </w:r>
    <w:r w:rsidR="002F1FDD">
      <w:rPr>
        <w:sz w:val="16"/>
      </w:rPr>
      <w:t>under</w:t>
    </w:r>
    <w:r w:rsidR="002F1FDD">
      <w:rPr>
        <w:spacing w:val="-6"/>
        <w:sz w:val="16"/>
      </w:rPr>
      <w:t xml:space="preserve"> </w:t>
    </w:r>
    <w:r w:rsidR="002F1FDD">
      <w:rPr>
        <w:sz w:val="16"/>
      </w:rPr>
      <w:t>license</w:t>
    </w:r>
    <w:r w:rsidR="002F1FDD">
      <w:rPr>
        <w:spacing w:val="-5"/>
        <w:sz w:val="16"/>
      </w:rPr>
      <w:t xml:space="preserve"> </w:t>
    </w:r>
    <w:r w:rsidR="002F1FDD">
      <w:rPr>
        <w:sz w:val="16"/>
      </w:rPr>
      <w:t>number</w:t>
    </w:r>
    <w:r w:rsidR="002F1FDD">
      <w:rPr>
        <w:spacing w:val="-6"/>
        <w:sz w:val="16"/>
      </w:rPr>
      <w:t xml:space="preserve"> </w:t>
    </w:r>
    <w:r w:rsidR="002F1FDD">
      <w:rPr>
        <w:sz w:val="16"/>
      </w:rPr>
      <w:t>411/22</w:t>
    </w:r>
    <w:r w:rsidR="002F1FDD">
      <w:rPr>
        <w:spacing w:val="40"/>
        <w:sz w:val="16"/>
      </w:rPr>
      <w:t xml:space="preserve"> </w:t>
    </w:r>
  </w:p>
  <w:p w14:paraId="2FA55576" w14:textId="754EC3B6" w:rsidR="00B46987" w:rsidRPr="002F1FDD" w:rsidRDefault="00B46987" w:rsidP="002F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17F9" w14:textId="77777777" w:rsidR="009B2F49" w:rsidRDefault="009B2F49">
      <w:pPr>
        <w:spacing w:after="0" w:line="240" w:lineRule="auto"/>
      </w:pPr>
      <w:r>
        <w:separator/>
      </w:r>
    </w:p>
  </w:footnote>
  <w:footnote w:type="continuationSeparator" w:id="0">
    <w:p w14:paraId="778F7BEF" w14:textId="77777777" w:rsidR="009B2F49" w:rsidRDefault="009B2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5574" w14:textId="367B1FC8" w:rsidR="00B46987" w:rsidRDefault="001F51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C7F0B88" wp14:editId="08EE1E90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87"/>
    <w:rsid w:val="001F51D8"/>
    <w:rsid w:val="00237215"/>
    <w:rsid w:val="002F1FDD"/>
    <w:rsid w:val="005423F1"/>
    <w:rsid w:val="00597D42"/>
    <w:rsid w:val="00796AD7"/>
    <w:rsid w:val="009B2F49"/>
    <w:rsid w:val="00B4698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4D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97D42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1F51D8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4LFI2PGZ/24iG5NxYLgA1k4hIw==">CgMxLjA4AHIhMVczWUkyUlRfVmhfOGpvaGZIS0UzZ0t0akRNbEE2RElG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D9012-A601-42D6-B591-6F954DD25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768685C-7AEF-454E-9F04-BAC551027EF9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77F5EE0C-97EB-4231-A2D7-8285107EB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2021-08-23T08:48:00Z</dcterms:created>
  <dcterms:modified xsi:type="dcterms:W3CDTF">2025-11-24T12:58:00Z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