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1256" w14:textId="77777777" w:rsidR="008427F3" w:rsidRPr="00254021" w:rsidRDefault="008427F3">
      <w:pPr>
        <w:rPr>
          <w:rFonts w:ascii="Poppins" w:hAnsi="Poppins" w:cs="Poppins"/>
          <w:sz w:val="18"/>
          <w:szCs w:val="18"/>
        </w:rPr>
      </w:pPr>
      <w:bookmarkStart w:id="0" w:name="_heading=h.gjdgxs" w:colFirst="0" w:colLast="0"/>
      <w:bookmarkEnd w:id="0"/>
    </w:p>
    <w:p w14:paraId="470A1257" w14:textId="77777777" w:rsidR="008427F3" w:rsidRPr="00254021" w:rsidRDefault="006452A2">
      <w:pPr>
        <w:pStyle w:val="Heading1"/>
        <w:spacing w:before="39"/>
        <w:ind w:firstLine="140"/>
        <w:rPr>
          <w:rFonts w:ascii="Poppins" w:hAnsi="Poppins" w:cs="Poppins"/>
          <w:sz w:val="18"/>
          <w:szCs w:val="18"/>
          <w:u w:val="none"/>
        </w:rPr>
      </w:pPr>
      <w:proofErr w:type="spellStart"/>
      <w:r w:rsidRPr="00254021">
        <w:rPr>
          <w:rFonts w:ascii="Poppins" w:hAnsi="Poppins" w:cs="Poppins"/>
          <w:sz w:val="18"/>
          <w:szCs w:val="18"/>
        </w:rPr>
        <w:t>Documento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contenente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le </w:t>
      </w:r>
      <w:proofErr w:type="spellStart"/>
      <w:r w:rsidRPr="00254021">
        <w:rPr>
          <w:rFonts w:ascii="Poppins" w:hAnsi="Poppins" w:cs="Poppins"/>
          <w:sz w:val="18"/>
          <w:szCs w:val="18"/>
        </w:rPr>
        <w:t>informazioni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chiave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– CFD </w:t>
      </w:r>
      <w:proofErr w:type="spellStart"/>
      <w:r w:rsidRPr="00254021">
        <w:rPr>
          <w:rFonts w:ascii="Poppins" w:hAnsi="Poppins" w:cs="Poppins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azioni</w:t>
      </w:r>
      <w:proofErr w:type="spellEnd"/>
    </w:p>
    <w:p w14:paraId="470A1258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18"/>
          <w:szCs w:val="18"/>
        </w:rPr>
      </w:pPr>
    </w:p>
    <w:p w14:paraId="470A1259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documento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fornisce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informazioni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chiave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Non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materiale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marketing. Le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informazioni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richieste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legge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aiutarti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comprendere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la natura,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potenziali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guadagni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perdite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aiutarti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confrontarlo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altri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5A" w14:textId="4F97DB31" w:rsidR="008427F3" w:rsidRPr="00254021" w:rsidRDefault="006452A2" w:rsidP="00254021">
      <w:pPr>
        <w:tabs>
          <w:tab w:val="left" w:pos="3019"/>
        </w:tabs>
        <w:spacing w:before="159" w:line="415" w:lineRule="auto"/>
        <w:ind w:left="3019" w:right="6015" w:hanging="2880"/>
        <w:rPr>
          <w:rFonts w:ascii="Poppins" w:hAnsi="Poppins" w:cs="Poppins"/>
          <w:sz w:val="18"/>
          <w:szCs w:val="18"/>
        </w:rPr>
      </w:pPr>
      <w:proofErr w:type="spellStart"/>
      <w:proofErr w:type="gramStart"/>
      <w:r w:rsidRPr="00254021">
        <w:rPr>
          <w:rFonts w:ascii="Poppins" w:hAnsi="Poppins" w:cs="Poppins"/>
          <w:b/>
          <w:sz w:val="18"/>
          <w:szCs w:val="18"/>
        </w:rPr>
        <w:t>Produttore</w:t>
      </w:r>
      <w:proofErr w:type="spellEnd"/>
      <w:proofErr w:type="gramEnd"/>
      <w:r w:rsidRPr="00254021">
        <w:rPr>
          <w:rFonts w:ascii="Poppins" w:hAnsi="Poppins" w:cs="Poppins"/>
          <w:b/>
          <w:sz w:val="18"/>
          <w:szCs w:val="18"/>
        </w:rPr>
        <w:t>:</w:t>
      </w:r>
    </w:p>
    <w:p w14:paraId="6858699A" w14:textId="77777777" w:rsidR="00254021" w:rsidRPr="00254021" w:rsidRDefault="00254021" w:rsidP="00254021">
      <w:pPr>
        <w:ind w:left="3019"/>
        <w:rPr>
          <w:rFonts w:ascii="Poppins" w:hAnsi="Poppins" w:cs="Poppins"/>
          <w:sz w:val="18"/>
          <w:szCs w:val="18"/>
        </w:rPr>
      </w:pPr>
      <w:r w:rsidRPr="00254021">
        <w:rPr>
          <w:rFonts w:ascii="Poppins" w:hAnsi="Poppins" w:cs="Poppins"/>
          <w:sz w:val="18"/>
          <w:szCs w:val="18"/>
        </w:rPr>
        <w:tab/>
        <w:t xml:space="preserve">HARMOVEST CAPITAL (CYPRUS) LTD </w:t>
      </w:r>
    </w:p>
    <w:p w14:paraId="470A125B" w14:textId="22D82059" w:rsidR="008427F3" w:rsidRPr="00254021" w:rsidRDefault="00254021" w:rsidP="00254021">
      <w:pPr>
        <w:ind w:left="3019"/>
        <w:rPr>
          <w:rFonts w:ascii="Poppins" w:hAnsi="Poppins" w:cs="Poppins"/>
          <w:sz w:val="18"/>
          <w:szCs w:val="18"/>
        </w:rPr>
      </w:pPr>
      <w:r w:rsidRPr="00254021">
        <w:rPr>
          <w:rFonts w:ascii="Poppins" w:hAnsi="Poppins" w:cs="Poppins"/>
          <w:sz w:val="18"/>
          <w:szCs w:val="18"/>
        </w:rPr>
        <w:tab/>
        <w:t xml:space="preserve">N. di </w:t>
      </w:r>
      <w:proofErr w:type="spellStart"/>
      <w:r w:rsidRPr="00254021">
        <w:rPr>
          <w:rFonts w:ascii="Poppins" w:hAnsi="Poppins" w:cs="Poppins"/>
          <w:sz w:val="18"/>
          <w:szCs w:val="18"/>
        </w:rPr>
        <w:t>licenza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411/22</w:t>
      </w:r>
      <w:r w:rsidRPr="00254021">
        <w:rPr>
          <w:rFonts w:ascii="Poppins" w:hAnsi="Poppins" w:cs="Poppins"/>
          <w:sz w:val="18"/>
          <w:szCs w:val="18"/>
        </w:rPr>
        <w:br/>
      </w:r>
      <w:r w:rsidR="00487B2F" w:rsidRPr="00254021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="00487B2F" w:rsidRPr="00254021">
        <w:rPr>
          <w:rFonts w:ascii="Poppins" w:hAnsi="Poppins" w:cs="Poppins"/>
          <w:sz w:val="18"/>
          <w:szCs w:val="18"/>
        </w:rPr>
        <w:t>Digeni</w:t>
      </w:r>
      <w:proofErr w:type="spellEnd"/>
      <w:r w:rsidR="00487B2F" w:rsidRPr="00254021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6452A2" w:rsidRPr="00254021">
        <w:rPr>
          <w:rFonts w:ascii="Poppins" w:hAnsi="Poppins" w:cs="Poppins"/>
          <w:sz w:val="18"/>
          <w:szCs w:val="18"/>
        </w:rPr>
        <w:t>, Cipro</w:t>
      </w:r>
    </w:p>
    <w:p w14:paraId="470A125C" w14:textId="77777777" w:rsidR="008427F3" w:rsidRPr="00254021" w:rsidRDefault="006452A2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54021">
        <w:rPr>
          <w:rFonts w:ascii="Poppins" w:hAnsi="Poppins" w:cs="Poppins"/>
          <w:b/>
          <w:sz w:val="18"/>
          <w:szCs w:val="18"/>
        </w:rPr>
        <w:t>Autorità</w:t>
      </w:r>
      <w:proofErr w:type="spellEnd"/>
      <w:r w:rsidRPr="00254021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sz w:val="18"/>
          <w:szCs w:val="18"/>
        </w:rPr>
        <w:t>vigilata</w:t>
      </w:r>
      <w:proofErr w:type="spellEnd"/>
      <w:r w:rsidRPr="00254021">
        <w:rPr>
          <w:rFonts w:ascii="Poppins" w:hAnsi="Poppins" w:cs="Poppins"/>
          <w:b/>
          <w:sz w:val="18"/>
          <w:szCs w:val="18"/>
        </w:rPr>
        <w:t>:</w:t>
      </w:r>
      <w:r w:rsidRPr="00254021">
        <w:rPr>
          <w:rFonts w:ascii="Poppins" w:hAnsi="Poppins" w:cs="Poppins"/>
          <w:b/>
          <w:sz w:val="18"/>
          <w:szCs w:val="18"/>
        </w:rPr>
        <w:tab/>
      </w:r>
      <w:r w:rsidRPr="00254021">
        <w:rPr>
          <w:rFonts w:ascii="Poppins" w:hAnsi="Poppins" w:cs="Poppins"/>
          <w:sz w:val="18"/>
          <w:szCs w:val="18"/>
        </w:rPr>
        <w:t>Cyprus Securities and Exchange Commission</w:t>
      </w:r>
    </w:p>
    <w:p w14:paraId="470A125D" w14:textId="77777777" w:rsidR="008427F3" w:rsidRPr="00254021" w:rsidRDefault="006452A2">
      <w:pPr>
        <w:spacing w:before="178"/>
        <w:ind w:left="3019"/>
        <w:rPr>
          <w:rFonts w:ascii="Poppins" w:hAnsi="Poppins" w:cs="Poppins"/>
          <w:sz w:val="18"/>
          <w:szCs w:val="18"/>
        </w:rPr>
      </w:pPr>
      <w:r w:rsidRPr="00254021">
        <w:rPr>
          <w:rFonts w:ascii="Poppins" w:hAnsi="Poppins" w:cs="Poppins"/>
          <w:sz w:val="18"/>
          <w:szCs w:val="18"/>
        </w:rPr>
        <w:t xml:space="preserve">Via </w:t>
      </w:r>
      <w:proofErr w:type="spellStart"/>
      <w:r w:rsidRPr="00254021">
        <w:rPr>
          <w:rFonts w:ascii="Poppins" w:hAnsi="Poppins" w:cs="Poppins"/>
          <w:sz w:val="18"/>
          <w:szCs w:val="18"/>
        </w:rPr>
        <w:t>Diagorou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19, 1097, Nicosia</w:t>
      </w:r>
    </w:p>
    <w:p w14:paraId="470A125E" w14:textId="77777777" w:rsidR="008427F3" w:rsidRPr="00254021" w:rsidRDefault="008427F3" w:rsidP="00487B2F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18"/>
          <w:szCs w:val="18"/>
        </w:rPr>
      </w:pPr>
    </w:p>
    <w:p w14:paraId="470A125F" w14:textId="77777777" w:rsidR="008427F3" w:rsidRPr="00254021" w:rsidRDefault="006452A2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sz w:val="18"/>
          <w:szCs w:val="18"/>
          <w:u w:val="none"/>
        </w:rPr>
      </w:pPr>
      <w:r w:rsidRPr="00254021">
        <w:rPr>
          <w:rFonts w:ascii="Poppins" w:hAnsi="Poppins" w:cs="Poppins"/>
          <w:sz w:val="18"/>
          <w:szCs w:val="18"/>
        </w:rPr>
        <w:tab/>
      </w:r>
      <w:r w:rsidRPr="00254021">
        <w:rPr>
          <w:rFonts w:ascii="Poppins" w:hAnsi="Poppins" w:cs="Poppins"/>
          <w:sz w:val="18"/>
          <w:szCs w:val="18"/>
        </w:rPr>
        <w:tab/>
        <w:t xml:space="preserve">Stai per </w:t>
      </w:r>
      <w:proofErr w:type="spellStart"/>
      <w:r w:rsidRPr="00254021">
        <w:rPr>
          <w:rFonts w:ascii="Poppins" w:hAnsi="Poppins" w:cs="Poppins"/>
          <w:sz w:val="18"/>
          <w:szCs w:val="18"/>
        </w:rPr>
        <w:t>acquistare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254021">
        <w:rPr>
          <w:rFonts w:ascii="Poppins" w:hAnsi="Poppins" w:cs="Poppins"/>
          <w:sz w:val="18"/>
          <w:szCs w:val="18"/>
        </w:rPr>
        <w:t>prodotto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complesso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, di difficile </w:t>
      </w:r>
      <w:proofErr w:type="spellStart"/>
      <w:r w:rsidRPr="00254021">
        <w:rPr>
          <w:rFonts w:ascii="Poppins" w:hAnsi="Poppins" w:cs="Poppins"/>
          <w:sz w:val="18"/>
          <w:szCs w:val="18"/>
        </w:rPr>
        <w:t>comprensione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comporta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un alto </w:t>
      </w:r>
      <w:proofErr w:type="spellStart"/>
      <w:r w:rsidRPr="00254021">
        <w:rPr>
          <w:rFonts w:ascii="Poppins" w:hAnsi="Poppins" w:cs="Poppins"/>
          <w:sz w:val="18"/>
          <w:szCs w:val="18"/>
        </w:rPr>
        <w:t>rischio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sz w:val="18"/>
          <w:szCs w:val="18"/>
        </w:rPr>
        <w:t>perdita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dell'intero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capitale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investito</w:t>
      </w:r>
      <w:proofErr w:type="spellEnd"/>
      <w:r w:rsidRPr="00254021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470A12F2" wp14:editId="470A12F3">
            <wp:simplePos x="0" y="0"/>
            <wp:positionH relativeFrom="column">
              <wp:posOffset>88900</wp:posOffset>
            </wp:positionH>
            <wp:positionV relativeFrom="paragraph">
              <wp:posOffset>-88898</wp:posOffset>
            </wp:positionV>
            <wp:extent cx="209549" cy="209151"/>
            <wp:effectExtent l="0" t="0" r="0" b="0"/>
            <wp:wrapNone/>
            <wp:docPr id="100010115" name="image2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0A1260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18"/>
          <w:szCs w:val="18"/>
        </w:rPr>
      </w:pPr>
    </w:p>
    <w:p w14:paraId="470A1261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Descrizione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del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prodotto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25402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254021">
        <w:rPr>
          <w:rFonts w:ascii="Poppins" w:hAnsi="Poppins" w:cs="Poppins"/>
          <w:color w:val="000000"/>
          <w:sz w:val="18"/>
          <w:szCs w:val="18"/>
        </w:rPr>
        <w:t xml:space="preserve">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Contratti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(CFD),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finanziari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complessi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conformità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con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legge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applicabile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Sono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negoziati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sull</w:t>
      </w:r>
      <w:r w:rsidRPr="00254021">
        <w:rPr>
          <w:rFonts w:ascii="Poppins" w:hAnsi="Poppins" w:cs="Poppins"/>
          <w:sz w:val="18"/>
          <w:szCs w:val="18"/>
        </w:rPr>
        <w:t>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base di "</w:t>
      </w:r>
      <w:proofErr w:type="gramStart"/>
      <w:r w:rsidRPr="00254021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254021">
        <w:rPr>
          <w:rFonts w:ascii="Poppins" w:hAnsi="Poppins" w:cs="Poppins"/>
          <w:color w:val="000000"/>
          <w:sz w:val="18"/>
          <w:szCs w:val="18"/>
        </w:rPr>
        <w:t xml:space="preserve"> ("OTC") e non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attraverso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regolamentato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accordi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scambiare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particolare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strumento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cui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l'accordo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stipulato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cui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consentendo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replicare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l'effetto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economico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 trading in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particolari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altri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classi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senza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richiedere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proprietà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effettiva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scegliere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acquistare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CFD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beneficiare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dell'aumento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; o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vendere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CFD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beneficiare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 calo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Quando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fa trading di CFD non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c'è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scambio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fisico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dunque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regolamento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finanziario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risulta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dalla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dal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dell'attività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formulato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dalla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Controparte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)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Le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più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comuni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includono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materie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prime,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indici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62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L'importo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qualsiasi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profitto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perdita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realizzato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un'operazione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sarà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determinato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da:</w:t>
      </w:r>
    </w:p>
    <w:p w14:paraId="470A1263" w14:textId="77777777" w:rsidR="008427F3" w:rsidRPr="00254021" w:rsidRDefault="006452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color w:val="000000"/>
          <w:sz w:val="18"/>
          <w:szCs w:val="18"/>
        </w:rPr>
        <w:t xml:space="preserve">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dell'operazione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apertura e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254021">
        <w:rPr>
          <w:rFonts w:ascii="Poppins" w:hAnsi="Poppins" w:cs="Poppins"/>
          <w:color w:val="000000"/>
          <w:sz w:val="18"/>
          <w:szCs w:val="18"/>
        </w:rPr>
        <w:t>dell'operazione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470A1264" w14:textId="77777777" w:rsidR="008427F3" w:rsidRPr="00254021" w:rsidRDefault="006452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color w:val="000000"/>
          <w:sz w:val="18"/>
          <w:szCs w:val="18"/>
        </w:rPr>
        <w:t xml:space="preserve">Le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254021">
        <w:rPr>
          <w:rFonts w:ascii="Poppins" w:hAnsi="Poppins" w:cs="Poppins"/>
          <w:color w:val="000000"/>
          <w:sz w:val="18"/>
          <w:szCs w:val="18"/>
        </w:rPr>
        <w:t>scambiate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470A1265" w14:textId="77777777" w:rsidR="008427F3" w:rsidRPr="00254021" w:rsidRDefault="006452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Eventuali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aggiustamenti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relazione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CFD, ad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esempio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quando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pagato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dividendo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un'azione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indice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254021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470A1266" w14:textId="77777777" w:rsidR="008427F3" w:rsidRPr="00254021" w:rsidRDefault="006452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Eventuali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detenzione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commissioni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relative al </w:t>
      </w:r>
      <w:proofErr w:type="gramStart"/>
      <w:r w:rsidRPr="00254021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470A1267" w14:textId="77777777" w:rsidR="008427F3" w:rsidRPr="00254021" w:rsidRDefault="006452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color w:val="000000"/>
          <w:sz w:val="18"/>
          <w:szCs w:val="18"/>
        </w:rPr>
        <w:t xml:space="preserve">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tick o pip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strumento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254021">
        <w:rPr>
          <w:rFonts w:ascii="Poppins" w:hAnsi="Poppins" w:cs="Poppins"/>
          <w:color w:val="000000"/>
          <w:sz w:val="18"/>
          <w:szCs w:val="18"/>
        </w:rPr>
        <w:t>negoziato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470A1268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Affinché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venga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aperta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dovrebbe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avere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sufficienti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lastRenderedPageBreak/>
        <w:t>conto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trading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coprire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richiesto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quella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richiesto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trovato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sul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nostro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Web e/o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Quando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l'investitore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guadagna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dell'attività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se: Quando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lunga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acquisto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un CFD),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superiore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automaticamente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convertito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valuta del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trading; o</w:t>
      </w:r>
    </w:p>
    <w:p w14:paraId="470A1269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color w:val="000000"/>
          <w:sz w:val="18"/>
          <w:szCs w:val="18"/>
        </w:rPr>
        <w:t xml:space="preserve">Quando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corta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vendita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un CFD),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inferiore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automaticamente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convertito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valuta del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trading.</w:t>
      </w:r>
    </w:p>
    <w:p w14:paraId="470A126A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color w:val="000000"/>
          <w:sz w:val="18"/>
          <w:szCs w:val="18"/>
        </w:rPr>
        <w:t xml:space="preserve">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aperto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compra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" o "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lungo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" lo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vendi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aperto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corto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" o "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venduto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" lo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acquisti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Con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maggior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puoi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mantenere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tutto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tempo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desideri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giorno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Livello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sarà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l'ultimo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disponibile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alla o prima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quotazione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ufficiale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applicabile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rilevante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come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riportato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qualsiasi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commissione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spread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applicato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quando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chiuso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6B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sz w:val="18"/>
          <w:szCs w:val="18"/>
        </w:rPr>
      </w:pPr>
    </w:p>
    <w:p w14:paraId="470A126C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Leva e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margine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25402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254021">
        <w:rPr>
          <w:rFonts w:ascii="Poppins" w:hAnsi="Poppins" w:cs="Poppins"/>
          <w:color w:val="000000"/>
          <w:sz w:val="18"/>
          <w:szCs w:val="18"/>
        </w:rPr>
        <w:t xml:space="preserve">I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strumenti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finanziari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con leva,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consentono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all'investitore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negoziare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esposizioni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più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elevate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asset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rispetto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importi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Con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CFD, devi solo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inserire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strumento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quando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fai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un'operazione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La leva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solito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specificata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come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rapporto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ad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esempio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1:30, 1:20, 1:10 o 1:2.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Ciò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significa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puoi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fare trading con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importi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proporzionalmente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superiori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quelli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potresti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particolare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CFD.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iniziale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l'importo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richiesto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dall'investitore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aprire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determinata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CFD ed è espresso come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percentuale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dell'esposizione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nominale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Minore è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percentuale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maggiore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è la leva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finanziaria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6D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sz w:val="18"/>
          <w:szCs w:val="18"/>
        </w:rPr>
      </w:pPr>
    </w:p>
    <w:p w14:paraId="470A126E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sz w:val="18"/>
          <w:szCs w:val="18"/>
        </w:rPr>
      </w:pPr>
    </w:p>
    <w:p w14:paraId="470A126F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sz w:val="18"/>
          <w:szCs w:val="18"/>
        </w:rPr>
      </w:pPr>
    </w:p>
    <w:p w14:paraId="470A1270" w14:textId="77777777" w:rsidR="008427F3" w:rsidRPr="00254021" w:rsidRDefault="006452A2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254021">
        <w:rPr>
          <w:rFonts w:ascii="Poppins" w:hAnsi="Poppins" w:cs="Poppins"/>
        </w:rPr>
        <w:t>Esempi</w:t>
      </w:r>
      <w:proofErr w:type="spellEnd"/>
      <w:r w:rsidRPr="00254021">
        <w:rPr>
          <w:rFonts w:ascii="Poppins" w:hAnsi="Poppins" w:cs="Poppins"/>
        </w:rPr>
        <w:t>:</w:t>
      </w:r>
    </w:p>
    <w:p w14:paraId="470A1271" w14:textId="77777777" w:rsidR="008427F3" w:rsidRPr="00254021" w:rsidRDefault="006452A2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  <w:u w:val="single"/>
        </w:rPr>
      </w:pPr>
      <w:r w:rsidRPr="00254021">
        <w:rPr>
          <w:rFonts w:ascii="Poppins" w:hAnsi="Poppins" w:cs="Poppins"/>
          <w:i/>
          <w:sz w:val="18"/>
          <w:szCs w:val="18"/>
        </w:rPr>
        <w:t xml:space="preserve">Un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investitore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desidera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acquistare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azioni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di General Electric CFD al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di 9,38 USD, con un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requisito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del 20% (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equivale a </w:t>
      </w:r>
      <w:proofErr w:type="gramStart"/>
      <w:r w:rsidRPr="00254021">
        <w:rPr>
          <w:rFonts w:ascii="Poppins" w:hAnsi="Poppins" w:cs="Poppins"/>
          <w:i/>
          <w:sz w:val="18"/>
          <w:szCs w:val="18"/>
        </w:rPr>
        <w:t>leva</w:t>
      </w:r>
      <w:proofErr w:type="gramEnd"/>
      <w:r w:rsidRPr="00254021">
        <w:rPr>
          <w:rFonts w:ascii="Poppins" w:hAnsi="Poppins" w:cs="Poppins"/>
          <w:i/>
          <w:sz w:val="18"/>
          <w:szCs w:val="18"/>
        </w:rPr>
        <w:t xml:space="preserve"> 1:5) per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quello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strumento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.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Ciò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richiede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l'investitore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metta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un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di: 10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contratti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9,38 USD / leva (5) = </w:t>
      </w:r>
      <w:r w:rsidRPr="00254021">
        <w:rPr>
          <w:rFonts w:ascii="Poppins" w:hAnsi="Poppins" w:cs="Poppins"/>
          <w:i/>
          <w:sz w:val="18"/>
          <w:szCs w:val="18"/>
          <w:u w:val="single"/>
        </w:rPr>
        <w:t>18,76 USD.</w:t>
      </w:r>
    </w:p>
    <w:p w14:paraId="470A1272" w14:textId="77777777" w:rsidR="008427F3" w:rsidRPr="00254021" w:rsidRDefault="008427F3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  <w:u w:val="single"/>
        </w:rPr>
      </w:pPr>
    </w:p>
    <w:p w14:paraId="470A1273" w14:textId="77777777" w:rsidR="008427F3" w:rsidRPr="00254021" w:rsidRDefault="006452A2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  <w:u w:val="single"/>
        </w:rPr>
      </w:pPr>
      <w:r w:rsidRPr="00254021">
        <w:rPr>
          <w:rFonts w:ascii="Poppins" w:hAnsi="Poppins" w:cs="Poppins"/>
          <w:i/>
          <w:sz w:val="18"/>
          <w:szCs w:val="18"/>
          <w:u w:val="single"/>
        </w:rPr>
        <w:t>O equivalentemente</w:t>
      </w:r>
      <w:r w:rsidRPr="00254021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contratti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requisito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(20%) = </w:t>
      </w:r>
      <w:r w:rsidRPr="00254021">
        <w:rPr>
          <w:rFonts w:ascii="Poppins" w:hAnsi="Poppins" w:cs="Poppins"/>
          <w:i/>
          <w:sz w:val="18"/>
          <w:szCs w:val="18"/>
          <w:u w:val="single"/>
        </w:rPr>
        <w:t xml:space="preserve">18,76 </w:t>
      </w:r>
    </w:p>
    <w:p w14:paraId="470A1274" w14:textId="77777777" w:rsidR="008427F3" w:rsidRPr="00254021" w:rsidRDefault="008427F3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</w:p>
    <w:p w14:paraId="470A1275" w14:textId="77777777" w:rsidR="008427F3" w:rsidRPr="00254021" w:rsidRDefault="006452A2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  <w:r w:rsidRPr="00254021">
        <w:rPr>
          <w:rFonts w:ascii="Poppins" w:hAnsi="Poppins" w:cs="Poppins"/>
          <w:i/>
          <w:sz w:val="18"/>
          <w:szCs w:val="18"/>
        </w:rPr>
        <w:t xml:space="preserve">USD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Questo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requisito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quindi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convertito</w:t>
      </w:r>
      <w:proofErr w:type="spellEnd"/>
      <w:r w:rsidRPr="00254021">
        <w:rPr>
          <w:rFonts w:ascii="Poppins" w:hAnsi="Poppins" w:cs="Poppins"/>
          <w:i/>
          <w:sz w:val="18"/>
          <w:szCs w:val="18"/>
        </w:rPr>
        <w:t xml:space="preserve"> in Valuta del </w:t>
      </w:r>
      <w:proofErr w:type="spellStart"/>
      <w:r w:rsidRPr="00254021">
        <w:rPr>
          <w:rFonts w:ascii="Poppins" w:hAnsi="Poppins" w:cs="Poppins"/>
          <w:i/>
          <w:sz w:val="18"/>
          <w:szCs w:val="18"/>
        </w:rPr>
        <w:t>conto</w:t>
      </w:r>
      <w:proofErr w:type="spellEnd"/>
    </w:p>
    <w:p w14:paraId="470A1276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8"/>
          <w:szCs w:val="18"/>
        </w:rPr>
      </w:pPr>
    </w:p>
    <w:p w14:paraId="470A1277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Investitore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al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dettaglio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previsto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25402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254021">
        <w:rPr>
          <w:rFonts w:ascii="Poppins" w:hAnsi="Poppins" w:cs="Poppins"/>
          <w:color w:val="000000"/>
          <w:sz w:val="18"/>
          <w:szCs w:val="18"/>
        </w:rPr>
        <w:t xml:space="preserve">Il trading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non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sarà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appropriato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tutti.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verrebbe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comunemente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utilizzato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persone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desiderano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generalmente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acquisire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esposizioni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breve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termine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strumenti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mercati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finanziari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stanno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usando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(trading con)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denaro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permettersi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disporre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portafoglio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investimenti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risparmio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diversificato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avere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un'elevata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tolleranza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;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comprendere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l'impatto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associati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trading con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78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470A1279" w14:textId="77777777" w:rsidR="008427F3" w:rsidRPr="00254021" w:rsidRDefault="006452A2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254021">
        <w:rPr>
          <w:rFonts w:ascii="Poppins" w:hAnsi="Poppins" w:cs="Poppins"/>
          <w:color w:val="000000"/>
          <w:shd w:val="clear" w:color="auto" w:fill="BEBEBE"/>
        </w:rPr>
        <w:t xml:space="preserve"> Quali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sono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i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rischi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cosa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potrei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ottenere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in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cambio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>?</w:t>
      </w:r>
      <w:r w:rsidRPr="00254021">
        <w:rPr>
          <w:rFonts w:ascii="Poppins" w:hAnsi="Poppins" w:cs="Poppins"/>
          <w:color w:val="000000"/>
          <w:shd w:val="clear" w:color="auto" w:fill="BEBEBE"/>
        </w:rPr>
        <w:tab/>
      </w:r>
    </w:p>
    <w:p w14:paraId="470A127A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470A127B" w14:textId="77777777" w:rsidR="008427F3" w:rsidRPr="00254021" w:rsidRDefault="006452A2">
      <w:pPr>
        <w:ind w:left="140"/>
        <w:rPr>
          <w:rFonts w:ascii="Poppins" w:hAnsi="Poppins" w:cs="Poppins"/>
          <w:b/>
          <w:sz w:val="18"/>
          <w:szCs w:val="18"/>
        </w:rPr>
      </w:pPr>
      <w:proofErr w:type="spellStart"/>
      <w:r w:rsidRPr="00254021">
        <w:rPr>
          <w:rFonts w:ascii="Poppins" w:hAnsi="Poppins" w:cs="Poppins"/>
          <w:b/>
          <w:sz w:val="18"/>
          <w:szCs w:val="18"/>
        </w:rPr>
        <w:t>Indicatore</w:t>
      </w:r>
      <w:proofErr w:type="spellEnd"/>
      <w:r w:rsidRPr="00254021">
        <w:rPr>
          <w:rFonts w:ascii="Poppins" w:hAnsi="Poppins" w:cs="Poppins"/>
          <w:b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b/>
          <w:sz w:val="18"/>
          <w:szCs w:val="18"/>
        </w:rPr>
        <w:t>rischio</w:t>
      </w:r>
      <w:proofErr w:type="spellEnd"/>
    </w:p>
    <w:p w14:paraId="470A127C" w14:textId="77777777" w:rsidR="008427F3" w:rsidRPr="00254021" w:rsidRDefault="006452A2">
      <w:pPr>
        <w:spacing w:before="178" w:line="242" w:lineRule="auto"/>
        <w:ind w:left="4109" w:right="1200"/>
        <w:jc w:val="both"/>
        <w:rPr>
          <w:rFonts w:ascii="Poppins" w:hAnsi="Poppins" w:cs="Poppins"/>
          <w:sz w:val="18"/>
          <w:szCs w:val="18"/>
        </w:rPr>
      </w:pPr>
      <w:proofErr w:type="spellStart"/>
      <w:r w:rsidRPr="00254021">
        <w:rPr>
          <w:rFonts w:ascii="Poppins" w:hAnsi="Poppins" w:cs="Poppins"/>
          <w:sz w:val="18"/>
          <w:szCs w:val="18"/>
        </w:rPr>
        <w:t>L'indicatore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sz w:val="18"/>
          <w:szCs w:val="18"/>
        </w:rPr>
        <w:t>rischio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presuppone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potresti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non </w:t>
      </w:r>
      <w:proofErr w:type="spellStart"/>
      <w:r w:rsidRPr="00254021">
        <w:rPr>
          <w:rFonts w:ascii="Poppins" w:hAnsi="Poppins" w:cs="Poppins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254021">
        <w:rPr>
          <w:rFonts w:ascii="Poppins" w:hAnsi="Poppins" w:cs="Poppins"/>
          <w:sz w:val="18"/>
          <w:szCs w:val="18"/>
        </w:rPr>
        <w:t>grado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sz w:val="18"/>
          <w:szCs w:val="18"/>
        </w:rPr>
        <w:t>acquistare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sz w:val="18"/>
          <w:szCs w:val="18"/>
        </w:rPr>
        <w:t>vendere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sz w:val="18"/>
          <w:szCs w:val="18"/>
        </w:rPr>
        <w:t>tuo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CFD al </w:t>
      </w:r>
      <w:proofErr w:type="spellStart"/>
      <w:r w:rsidRPr="00254021">
        <w:rPr>
          <w:rFonts w:ascii="Poppins" w:hAnsi="Poppins" w:cs="Poppins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volevi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a causa della </w:t>
      </w:r>
      <w:proofErr w:type="spellStart"/>
      <w:r w:rsidRPr="00254021">
        <w:rPr>
          <w:rFonts w:ascii="Poppins" w:hAnsi="Poppins" w:cs="Poppins"/>
          <w:sz w:val="18"/>
          <w:szCs w:val="18"/>
        </w:rPr>
        <w:t>volatilità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del </w:t>
      </w:r>
      <w:proofErr w:type="spellStart"/>
      <w:r w:rsidRPr="00254021">
        <w:rPr>
          <w:rFonts w:ascii="Poppins" w:hAnsi="Poppins" w:cs="Poppins"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sz w:val="18"/>
          <w:szCs w:val="18"/>
        </w:rPr>
        <w:t>potresti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dover </w:t>
      </w:r>
      <w:proofErr w:type="spellStart"/>
      <w:r w:rsidRPr="00254021">
        <w:rPr>
          <w:rFonts w:ascii="Poppins" w:hAnsi="Poppins" w:cs="Poppins"/>
          <w:sz w:val="18"/>
          <w:szCs w:val="18"/>
        </w:rPr>
        <w:t>acquistare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sz w:val="18"/>
          <w:szCs w:val="18"/>
        </w:rPr>
        <w:t>vendere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sz w:val="18"/>
          <w:szCs w:val="18"/>
        </w:rPr>
        <w:t>tuo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CFD a un </w:t>
      </w:r>
      <w:proofErr w:type="spellStart"/>
      <w:r w:rsidRPr="00254021">
        <w:rPr>
          <w:rFonts w:ascii="Poppins" w:hAnsi="Poppins" w:cs="Poppins"/>
          <w:sz w:val="18"/>
          <w:szCs w:val="18"/>
        </w:rPr>
        <w:t>prezzo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incide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in modo </w:t>
      </w:r>
      <w:proofErr w:type="spellStart"/>
      <w:r w:rsidRPr="00254021">
        <w:rPr>
          <w:rFonts w:ascii="Poppins" w:hAnsi="Poppins" w:cs="Poppins"/>
          <w:sz w:val="18"/>
          <w:szCs w:val="18"/>
        </w:rPr>
        <w:t>significativo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quanto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otterrai</w:t>
      </w:r>
      <w:proofErr w:type="spellEnd"/>
      <w:r w:rsidRPr="00254021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sz w:val="18"/>
          <w:szCs w:val="18"/>
        </w:rPr>
        <w:t>Restituzione</w:t>
      </w:r>
      <w:proofErr w:type="spellEnd"/>
      <w:r w:rsidRPr="00254021">
        <w:rPr>
          <w:rFonts w:ascii="Poppins" w:hAnsi="Poppins" w:cs="Poppins"/>
          <w:sz w:val="18"/>
          <w:szCs w:val="18"/>
        </w:rPr>
        <w:t>.</w:t>
      </w:r>
      <w:r w:rsidRPr="00254021">
        <w:rPr>
          <w:rFonts w:ascii="Poppins" w:hAnsi="Poppins" w:cs="Poppins"/>
          <w:noProof/>
          <w:sz w:val="18"/>
          <w:szCs w:val="18"/>
        </w:rPr>
        <w:drawing>
          <wp:anchor distT="0" distB="0" distL="0" distR="0" simplePos="0" relativeHeight="251659264" behindDoc="0" locked="0" layoutInCell="1" hidden="0" allowOverlap="1" wp14:anchorId="470A12F4" wp14:editId="470A12F5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100010114" name="image1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0A127D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8"/>
          <w:szCs w:val="18"/>
        </w:rPr>
      </w:pPr>
    </w:p>
    <w:p w14:paraId="470A127E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L'indicatore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sintetico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guida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livello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rispetto ad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altri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mostrato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come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potresti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subire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perdite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a causa della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volatilità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Abbiamo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classificato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come 7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7,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è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classe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più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alta.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Ciò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valuta le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potenziali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perdite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derivanti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dalle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prestazioni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future del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livello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molto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elevato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I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negoziati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comportano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tutto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capitale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Prima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decidere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fare trading con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dovresti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considerare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tuoi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obiettivi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tolleranza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tuo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livello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esperienza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Il trading con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livello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leva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elevato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contro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Dovresti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consapevole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tutti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associati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negoziati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e, se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necessario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richiedere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consulenza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indipendente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7F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470A1280" w14:textId="77777777" w:rsidR="008427F3" w:rsidRPr="00254021" w:rsidRDefault="006452A2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25402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Scenari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rendimento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dell'account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ab/>
      </w:r>
    </w:p>
    <w:p w14:paraId="470A1281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Poppins" w:hAnsi="Poppins" w:cs="Poppins"/>
          <w:b/>
          <w:color w:val="000000"/>
          <w:sz w:val="18"/>
          <w:szCs w:val="18"/>
        </w:rPr>
      </w:pPr>
    </w:p>
    <w:p w14:paraId="470A1282" w14:textId="77777777" w:rsidR="008427F3" w:rsidRPr="00254021" w:rsidRDefault="006452A2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Gli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sviluppi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futuri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del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non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possono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previsti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con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precisione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Gli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scenari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riportati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seguito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sono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solo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un'indicazione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alcuni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possibili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esiti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basati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sui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recenti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rendimenti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. I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rendimenti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effettivi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potrebbero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b/>
          <w:i/>
          <w:sz w:val="18"/>
          <w:szCs w:val="18"/>
        </w:rPr>
        <w:t>inferiori</w:t>
      </w:r>
      <w:proofErr w:type="spellEnd"/>
      <w:r w:rsidRPr="00254021">
        <w:rPr>
          <w:rFonts w:ascii="Poppins" w:hAnsi="Poppins" w:cs="Poppins"/>
          <w:b/>
          <w:i/>
          <w:sz w:val="18"/>
          <w:szCs w:val="18"/>
        </w:rPr>
        <w:t>.</w:t>
      </w:r>
    </w:p>
    <w:p w14:paraId="470A1283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470A1284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lastRenderedPageBreak/>
        <w:t>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scenari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seguenti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mostrano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come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tuo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potrebbe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funzionare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diversi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eventi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risultati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seguenti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non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devono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considerati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come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indicatori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consigli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esatti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non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includono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tipi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addebiti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differenziati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potrebbero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applicati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tuo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account.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Pertanto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la performance del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tuo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account (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positiva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negativa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dipende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vari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fattori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ad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esempio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quanto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tempo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mantieni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le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tue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posizioni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85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3"/>
        <w:tblW w:w="9243" w:type="dxa"/>
        <w:tblLayout w:type="fixed"/>
        <w:tblLook w:val="0000" w:firstRow="0" w:lastRow="0" w:firstColumn="0" w:lastColumn="0" w:noHBand="0" w:noVBand="0"/>
      </w:tblPr>
      <w:tblGrid>
        <w:gridCol w:w="5686"/>
        <w:gridCol w:w="3557"/>
      </w:tblGrid>
      <w:tr w:rsidR="008427F3" w:rsidRPr="00254021" w14:paraId="470A1288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</w:tcPr>
          <w:p w14:paraId="470A1286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su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azioni</w:t>
            </w:r>
            <w:proofErr w:type="spellEnd"/>
          </w:p>
        </w:tc>
        <w:tc>
          <w:tcPr>
            <w:tcW w:w="3557" w:type="dxa"/>
          </w:tcPr>
          <w:p w14:paraId="470A1287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8427F3" w:rsidRPr="00254021" w14:paraId="470A1293" w14:textId="77777777" w:rsidTr="00254021">
        <w:trPr>
          <w:trHeight w:val="45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 w:val="restart"/>
          </w:tcPr>
          <w:p w14:paraId="470A1289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sz w:val="18"/>
                <w:szCs w:val="18"/>
              </w:rPr>
              <w:t xml:space="preserve">   </w:t>
            </w: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Prezzo di apertura</w:t>
            </w: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470A128A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  <w:p w14:paraId="470A128B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Dimensione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470A128C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sz w:val="18"/>
                <w:szCs w:val="18"/>
              </w:rPr>
            </w:pPr>
          </w:p>
          <w:p w14:paraId="470A128D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Percentuale</w:t>
            </w:r>
            <w:proofErr w:type="spellEnd"/>
            <w:r w:rsidRPr="00254021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254021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margine</w:t>
            </w:r>
            <w:proofErr w:type="spellEnd"/>
            <w:r w:rsidRPr="00254021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470A128E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rPr>
                <w:rFonts w:ascii="Poppins" w:hAnsi="Poppins" w:cs="Poppins"/>
                <w:sz w:val="18"/>
                <w:szCs w:val="18"/>
              </w:rPr>
            </w:pPr>
          </w:p>
          <w:p w14:paraId="470A128F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Margine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richiesto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470A1290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sz w:val="18"/>
                <w:szCs w:val="18"/>
              </w:rPr>
            </w:pPr>
          </w:p>
          <w:p w14:paraId="470A1291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Valore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nozionale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Valuta del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conto</w:t>
            </w:r>
            <w:proofErr w:type="spellEnd"/>
          </w:p>
        </w:tc>
        <w:tc>
          <w:tcPr>
            <w:tcW w:w="3557" w:type="dxa"/>
          </w:tcPr>
          <w:p w14:paraId="470A1292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8427F3" w:rsidRPr="00254021" w14:paraId="470A1296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470A1294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70A1295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azioni</w:t>
            </w:r>
            <w:proofErr w:type="spellEnd"/>
          </w:p>
        </w:tc>
      </w:tr>
      <w:tr w:rsidR="008427F3" w:rsidRPr="00254021" w14:paraId="470A1299" w14:textId="77777777" w:rsidTr="00254021">
        <w:trPr>
          <w:trHeight w:val="4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470A1297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70A1298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20% (leva 1:5)</w:t>
            </w:r>
          </w:p>
        </w:tc>
      </w:tr>
      <w:tr w:rsidR="008427F3" w:rsidRPr="00254021" w14:paraId="470A129C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470A129A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70A129B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8427F3" w:rsidRPr="00254021" w14:paraId="470A129F" w14:textId="77777777" w:rsidTr="00254021">
        <w:trPr>
          <w:trHeight w:val="63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470A129D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70A129E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Calcolo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profitti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perdite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: USD (valuta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variabile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8427F3" w:rsidRPr="00254021" w14:paraId="470A12A2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86" w:type="dxa"/>
            <w:vMerge/>
          </w:tcPr>
          <w:p w14:paraId="470A12A0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470A12A1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Dollaro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statunitense</w:t>
            </w:r>
            <w:proofErr w:type="spellEnd"/>
          </w:p>
        </w:tc>
      </w:tr>
    </w:tbl>
    <w:p w14:paraId="470A12A3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000" w:firstRow="0" w:lastRow="0" w:firstColumn="0" w:lastColumn="0" w:noHBand="0" w:noVBand="0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8427F3" w:rsidRPr="00254021" w14:paraId="470A12AE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470A12A4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Scenario di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prestazioni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lunghe</w:t>
            </w:r>
            <w:proofErr w:type="spellEnd"/>
          </w:p>
        </w:tc>
        <w:tc>
          <w:tcPr>
            <w:tcW w:w="1260" w:type="dxa"/>
          </w:tcPr>
          <w:p w14:paraId="470A12A5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Rendimento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470A12A6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Variazione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del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prezzo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(valuta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dello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strumento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1" w:type="dxa"/>
          </w:tcPr>
          <w:p w14:paraId="470A12A7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perdita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(valuta del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470A12A8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Scenario di breve performance</w:t>
            </w:r>
          </w:p>
        </w:tc>
        <w:tc>
          <w:tcPr>
            <w:tcW w:w="1260" w:type="dxa"/>
          </w:tcPr>
          <w:p w14:paraId="470A12A9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Rendimento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70A12AA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Variazione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del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prezzo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(valuta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dello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strumento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49" w:type="dxa"/>
          </w:tcPr>
          <w:p w14:paraId="470A12AB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Profitto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perdita</w:t>
            </w:r>
            <w:proofErr w:type="spellEnd"/>
          </w:p>
          <w:p w14:paraId="470A12AC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70A12AD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(Valuta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8427F3" w:rsidRPr="00254021" w14:paraId="470A12B7" w14:textId="77777777" w:rsidTr="00254021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470A12AF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Favorevole</w:t>
            </w:r>
            <w:proofErr w:type="spellEnd"/>
          </w:p>
        </w:tc>
        <w:tc>
          <w:tcPr>
            <w:tcW w:w="1260" w:type="dxa"/>
          </w:tcPr>
          <w:p w14:paraId="470A12B0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12%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470A12B1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+1,13 USD</w:t>
            </w:r>
          </w:p>
        </w:tc>
        <w:tc>
          <w:tcPr>
            <w:tcW w:w="1171" w:type="dxa"/>
          </w:tcPr>
          <w:p w14:paraId="470A12B2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470A12B3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Favorevole</w:t>
            </w:r>
            <w:proofErr w:type="spellEnd"/>
          </w:p>
        </w:tc>
        <w:tc>
          <w:tcPr>
            <w:tcW w:w="1260" w:type="dxa"/>
          </w:tcPr>
          <w:p w14:paraId="470A12B4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-12%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70A12B5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-1,13 USD</w:t>
            </w:r>
          </w:p>
        </w:tc>
        <w:tc>
          <w:tcPr>
            <w:tcW w:w="1349" w:type="dxa"/>
          </w:tcPr>
          <w:p w14:paraId="470A12B6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+11,26 USD</w:t>
            </w:r>
          </w:p>
        </w:tc>
      </w:tr>
    </w:tbl>
    <w:p w14:paraId="470A12B8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" w:hAnsi="Poppins" w:cs="Poppins"/>
          <w:sz w:val="18"/>
          <w:szCs w:val="18"/>
        </w:rPr>
      </w:pPr>
    </w:p>
    <w:tbl>
      <w:tblPr>
        <w:tblStyle w:val="ListTable6Colorful-Accent2"/>
        <w:tblW w:w="10440" w:type="dxa"/>
        <w:tblLayout w:type="fixed"/>
        <w:tblLook w:val="0000" w:firstRow="0" w:lastRow="0" w:firstColumn="0" w:lastColumn="0" w:noHBand="0" w:noVBand="0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1349"/>
      </w:tblGrid>
      <w:tr w:rsidR="008427F3" w:rsidRPr="00254021" w14:paraId="470A12C1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470A12B9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Modera</w:t>
            </w:r>
            <w:r w:rsidRPr="00254021">
              <w:rPr>
                <w:rFonts w:ascii="Poppins" w:hAnsi="Poppins" w:cs="Poppins"/>
                <w:sz w:val="18"/>
                <w:szCs w:val="18"/>
              </w:rPr>
              <w:t>to</w:t>
            </w:r>
          </w:p>
        </w:tc>
        <w:tc>
          <w:tcPr>
            <w:tcW w:w="1260" w:type="dxa"/>
          </w:tcPr>
          <w:p w14:paraId="470A12BA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6%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470A12BB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+0,56 USD</w:t>
            </w:r>
          </w:p>
        </w:tc>
        <w:tc>
          <w:tcPr>
            <w:tcW w:w="1171" w:type="dxa"/>
          </w:tcPr>
          <w:p w14:paraId="470A12BC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470A12BD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Modera</w:t>
            </w:r>
            <w:r w:rsidRPr="00254021">
              <w:rPr>
                <w:rFonts w:ascii="Poppins" w:hAnsi="Poppins" w:cs="Poppins"/>
                <w:sz w:val="18"/>
                <w:szCs w:val="18"/>
              </w:rPr>
              <w:t>to</w:t>
            </w:r>
          </w:p>
        </w:tc>
        <w:tc>
          <w:tcPr>
            <w:tcW w:w="1260" w:type="dxa"/>
          </w:tcPr>
          <w:p w14:paraId="470A12BE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-6%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70A12BF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-0,56 USD</w:t>
            </w:r>
          </w:p>
        </w:tc>
        <w:tc>
          <w:tcPr>
            <w:tcW w:w="1349" w:type="dxa"/>
          </w:tcPr>
          <w:p w14:paraId="470A12C0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+5,63 USD</w:t>
            </w:r>
          </w:p>
        </w:tc>
      </w:tr>
      <w:tr w:rsidR="008427F3" w:rsidRPr="00254021" w14:paraId="470A12CA" w14:textId="77777777" w:rsidTr="00254021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470A12C2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Sfavorevole</w:t>
            </w:r>
            <w:proofErr w:type="spellEnd"/>
          </w:p>
        </w:tc>
        <w:tc>
          <w:tcPr>
            <w:tcW w:w="1260" w:type="dxa"/>
          </w:tcPr>
          <w:p w14:paraId="470A12C3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470A12C4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-0,28 USD</w:t>
            </w:r>
          </w:p>
        </w:tc>
        <w:tc>
          <w:tcPr>
            <w:tcW w:w="1171" w:type="dxa"/>
          </w:tcPr>
          <w:p w14:paraId="470A12C5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470A12C6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Sfavorevole</w:t>
            </w:r>
            <w:proofErr w:type="spellEnd"/>
          </w:p>
        </w:tc>
        <w:tc>
          <w:tcPr>
            <w:tcW w:w="1260" w:type="dxa"/>
          </w:tcPr>
          <w:p w14:paraId="470A12C7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70A12C8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+0,28 USD</w:t>
            </w:r>
          </w:p>
        </w:tc>
        <w:tc>
          <w:tcPr>
            <w:tcW w:w="1349" w:type="dxa"/>
          </w:tcPr>
          <w:p w14:paraId="470A12C9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-2,81 USD</w:t>
            </w:r>
          </w:p>
        </w:tc>
      </w:tr>
      <w:tr w:rsidR="008427F3" w:rsidRPr="00254021" w14:paraId="470A12D3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1" w:type="dxa"/>
          </w:tcPr>
          <w:p w14:paraId="470A12CB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470A12CC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9" w:type="dxa"/>
          </w:tcPr>
          <w:p w14:paraId="470A12CD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-0,75 USD</w:t>
            </w:r>
          </w:p>
        </w:tc>
        <w:tc>
          <w:tcPr>
            <w:tcW w:w="1171" w:type="dxa"/>
          </w:tcPr>
          <w:p w14:paraId="470A12CE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0" w:type="dxa"/>
          </w:tcPr>
          <w:p w14:paraId="470A12CF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470A12D0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14:paraId="470A12D1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+0,75 USD</w:t>
            </w:r>
          </w:p>
        </w:tc>
        <w:tc>
          <w:tcPr>
            <w:tcW w:w="1349" w:type="dxa"/>
          </w:tcPr>
          <w:p w14:paraId="470A12D2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-7,50 USD</w:t>
            </w:r>
          </w:p>
        </w:tc>
      </w:tr>
    </w:tbl>
    <w:p w14:paraId="470A12D4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Spese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commissioni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di trading</w:t>
      </w:r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25402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254021">
        <w:rPr>
          <w:rFonts w:ascii="Poppins" w:hAnsi="Poppins" w:cs="Poppins"/>
          <w:color w:val="000000"/>
          <w:sz w:val="18"/>
          <w:szCs w:val="18"/>
        </w:rPr>
        <w:t xml:space="preserve">Prima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iniziare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fare trading di CFD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un'Azione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dovresti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familiarizzare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con tutti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associati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trading.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spese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ridurranno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qualsiasi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profitto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aumenteranno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le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lastRenderedPageBreak/>
        <w:t>tue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perdite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Maggiori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informazioni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trovate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nostro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web e/o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3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50"/>
        <w:gridCol w:w="2547"/>
      </w:tblGrid>
      <w:tr w:rsidR="008427F3" w:rsidRPr="00254021" w14:paraId="470A12DD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470A12D5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70A12D6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70A12D7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70A12D8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70A12D9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Costi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una</w:t>
            </w:r>
            <w:proofErr w:type="spellEnd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tantum</w:t>
            </w:r>
          </w:p>
        </w:tc>
        <w:tc>
          <w:tcPr>
            <w:tcW w:w="1836" w:type="dxa"/>
          </w:tcPr>
          <w:p w14:paraId="470A12DA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r w:rsidRPr="00254021">
              <w:rPr>
                <w:rFonts w:ascii="Poppins" w:hAnsi="Poppins" w:cs="Poppins"/>
                <w:sz w:val="18"/>
                <w:szCs w:val="18"/>
              </w:rPr>
              <w:t>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0" w:type="dxa"/>
          </w:tcPr>
          <w:p w14:paraId="470A12DB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tra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il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prezzo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acquisto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quello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vendita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è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chiamata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spread.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Questo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costo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viene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realizzato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ogni volta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che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apri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chiudi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un'operazione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70A12DC" w14:textId="368AE913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3" w:history="1">
              <w:r w:rsidRPr="00254021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8427F3" w:rsidRPr="00254021" w14:paraId="470A12E2" w14:textId="77777777" w:rsidTr="00254021">
        <w:trPr>
          <w:trHeight w:val="11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470A12DE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470A12DF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Commissioni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0" w:type="dxa"/>
          </w:tcPr>
          <w:p w14:paraId="470A12E0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Si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tratta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commissione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addebitata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quando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si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acquista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si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vende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un CFD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su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un'azione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in base al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valore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nozionale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470A12E1" w14:textId="3E54BD23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4" w:history="1">
              <w:r w:rsidRPr="00254021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8427F3" w:rsidRPr="00254021" w14:paraId="470A12E8" w14:textId="77777777" w:rsidTr="00254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470A12E3" w14:textId="77777777" w:rsidR="008427F3" w:rsidRPr="00254021" w:rsidRDefault="0084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470A12E4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Costi </w:t>
            </w:r>
            <w:proofErr w:type="spellStart"/>
            <w:r w:rsidRPr="0025402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ricorrenti</w:t>
            </w:r>
            <w:proofErr w:type="spellEnd"/>
          </w:p>
        </w:tc>
        <w:tc>
          <w:tcPr>
            <w:tcW w:w="1836" w:type="dxa"/>
          </w:tcPr>
          <w:p w14:paraId="470A12E5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Spese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finanziamento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50" w:type="dxa"/>
          </w:tcPr>
          <w:p w14:paraId="470A12E6" w14:textId="77777777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Una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commissione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viene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addebitata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sul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tuo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conto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per ogni notte in cui la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tua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posizione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è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detenuta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Ciò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significa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che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più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lungo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tieni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posizione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>più</w:t>
            </w:r>
            <w:proofErr w:type="spellEnd"/>
            <w:r w:rsidRPr="00254021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costa.</w:t>
            </w:r>
          </w:p>
        </w:tc>
        <w:tc>
          <w:tcPr>
            <w:tcW w:w="2547" w:type="dxa"/>
          </w:tcPr>
          <w:p w14:paraId="470A12E7" w14:textId="346039B1" w:rsidR="008427F3" w:rsidRPr="00254021" w:rsidRDefault="006452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00"/>
                <w:sz w:val="18"/>
                <w:szCs w:val="18"/>
              </w:rPr>
            </w:pPr>
            <w:hyperlink r:id="rId15" w:history="1">
              <w:r w:rsidRPr="00254021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470A12E9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8"/>
          <w:szCs w:val="18"/>
        </w:rPr>
      </w:pPr>
    </w:p>
    <w:p w14:paraId="470A12EA" w14:textId="77777777" w:rsidR="008427F3" w:rsidRPr="00254021" w:rsidRDefault="006452A2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254021">
        <w:rPr>
          <w:rFonts w:ascii="Poppins" w:hAnsi="Poppins" w:cs="Poppins"/>
          <w:color w:val="000000"/>
          <w:shd w:val="clear" w:color="auto" w:fill="BEBEBE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quanto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tempo devo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tenerlo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posso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prelevare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denaro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 xml:space="preserve"> in </w:t>
      </w:r>
      <w:proofErr w:type="spellStart"/>
      <w:r w:rsidRPr="00254021">
        <w:rPr>
          <w:rFonts w:ascii="Poppins" w:hAnsi="Poppins" w:cs="Poppins"/>
          <w:color w:val="000000"/>
          <w:shd w:val="clear" w:color="auto" w:fill="BEBEBE"/>
        </w:rPr>
        <w:t>anticipo</w:t>
      </w:r>
      <w:proofErr w:type="spellEnd"/>
      <w:r w:rsidRPr="00254021">
        <w:rPr>
          <w:rFonts w:ascii="Poppins" w:hAnsi="Poppins" w:cs="Poppins"/>
          <w:color w:val="000000"/>
          <w:shd w:val="clear" w:color="auto" w:fill="BEBEBE"/>
        </w:rPr>
        <w:t>?</w:t>
      </w:r>
      <w:r w:rsidRPr="00254021">
        <w:rPr>
          <w:rFonts w:ascii="Poppins" w:hAnsi="Poppins" w:cs="Poppins"/>
          <w:color w:val="000000"/>
          <w:shd w:val="clear" w:color="auto" w:fill="BEBEBE"/>
        </w:rPr>
        <w:tab/>
      </w:r>
    </w:p>
    <w:p w14:paraId="470A12EB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b/>
          <w:color w:val="000000"/>
          <w:sz w:val="18"/>
          <w:szCs w:val="18"/>
        </w:rPr>
      </w:pPr>
    </w:p>
    <w:p w14:paraId="470A12EC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color w:val="000000"/>
          <w:sz w:val="18"/>
          <w:szCs w:val="18"/>
        </w:rPr>
        <w:t xml:space="preserve">Non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esiste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periodo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detenzione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raccomandato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nessun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periodo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cancellazione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quindi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nessuna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penale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Puoi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aprire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chiudere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un CFD in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qualsiasi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durante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l'orario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ED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470A12EE" w14:textId="5176853D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Cosa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succede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se </w:t>
      </w:r>
      <w:r w:rsidR="00B60F00"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HARMOVEST CAPITAL (CYPRUS) LTD </w:t>
      </w:r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non è in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grado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di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pagare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25402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254021">
        <w:rPr>
          <w:rFonts w:ascii="Poppins" w:hAnsi="Poppins" w:cs="Poppins"/>
          <w:color w:val="000000"/>
          <w:sz w:val="18"/>
          <w:szCs w:val="18"/>
        </w:rPr>
        <w:t xml:space="preserve">La Società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membro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dell'Investor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Compensation Fund (il "Fondo")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clienti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società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cipriote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(CIF)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altre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società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(IF)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non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istituti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credito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Lo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scopo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 Fondo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garantire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crediti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clienti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coperti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confronti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membri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 Fondo (ossia la Società)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mediante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pagamento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risarcimento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loro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crediti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derivanti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dai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servizi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coperti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forniti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dai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suoi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membri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condizione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l'inadempimento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Società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adempiere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propri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obblighi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stato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accertato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Se la Società non è in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grado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adempiere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propri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obblighi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merito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clienti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l'investimento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è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coperto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dal Fondo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compensazione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degli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copre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investimenti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ammissibili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fino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EUR 20.000 a persona.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ulteriori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dettagli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fare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riferimento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all'Avviso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Società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relativo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Fondo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lastRenderedPageBreak/>
        <w:t>indennizzo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degli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>.</w:t>
      </w:r>
    </w:p>
    <w:p w14:paraId="470A12EF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Come </w:t>
      </w:r>
      <w:proofErr w:type="spellStart"/>
      <w:r w:rsidRPr="00254021">
        <w:rPr>
          <w:rFonts w:ascii="Poppins" w:hAnsi="Poppins" w:cs="Poppins"/>
          <w:b/>
          <w:sz w:val="18"/>
          <w:szCs w:val="18"/>
          <w:shd w:val="clear" w:color="auto" w:fill="BEBEBE"/>
        </w:rPr>
        <w:t>presentare</w:t>
      </w:r>
      <w:proofErr w:type="spellEnd"/>
      <w:r w:rsidRPr="00254021">
        <w:rPr>
          <w:rFonts w:ascii="Poppins" w:hAnsi="Poppins" w:cs="Poppins"/>
          <w:b/>
          <w:sz w:val="18"/>
          <w:szCs w:val="18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b/>
          <w:sz w:val="18"/>
          <w:szCs w:val="18"/>
          <w:shd w:val="clear" w:color="auto" w:fill="BEBEBE"/>
        </w:rPr>
        <w:t>reclami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25402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dettaglio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presentare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propri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reclami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lamentele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relazione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ai CFD,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utilizzando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il “Modulo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reclamo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”,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Responsabile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dipartimento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Conformità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Il “Modulo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reclamo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presentato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alla Società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tramite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e-mail, fax 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posta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. Per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ulteriori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dettagli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devono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fare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riferimento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Modulo per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gestione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reclami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Web della Società.</w:t>
      </w:r>
    </w:p>
    <w:p w14:paraId="470A12F0" w14:textId="77777777" w:rsidR="008427F3" w:rsidRPr="00254021" w:rsidRDefault="008427F3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8"/>
          <w:szCs w:val="18"/>
        </w:rPr>
      </w:pPr>
    </w:p>
    <w:p w14:paraId="470A12F1" w14:textId="77777777" w:rsidR="008427F3" w:rsidRPr="00254021" w:rsidRDefault="006452A2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254021">
        <w:rPr>
          <w:rFonts w:ascii="Poppins" w:hAnsi="Poppins" w:cs="Poppins"/>
          <w:b/>
          <w:sz w:val="18"/>
          <w:szCs w:val="18"/>
          <w:shd w:val="clear" w:color="auto" w:fill="BEBEBE"/>
        </w:rPr>
        <w:t>A</w:t>
      </w:r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ltre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informazioni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rilevanti</w:t>
      </w:r>
      <w:proofErr w:type="spellEnd"/>
      <w:r w:rsidRPr="00254021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254021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investitori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dettaglio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devono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assicurarsi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aver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letto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compreso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Termini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condizioni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tutti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gli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altri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documenti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legali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della Società come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l'Informativa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sui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rischi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Politica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esecuzione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degli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ordini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, la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Politica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sui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conflitti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di interesse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l'Informativa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sulla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privacy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visualizzati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sezione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legale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del nostro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sito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Web.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Questi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documenti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importanti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da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leggere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comprendere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prima di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aprire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254021">
        <w:rPr>
          <w:rFonts w:ascii="Poppins" w:hAnsi="Poppins" w:cs="Poppins"/>
          <w:color w:val="000000"/>
          <w:sz w:val="18"/>
          <w:szCs w:val="18"/>
        </w:rPr>
        <w:t>iniziare</w:t>
      </w:r>
      <w:proofErr w:type="spellEnd"/>
      <w:r w:rsidRPr="00254021">
        <w:rPr>
          <w:rFonts w:ascii="Poppins" w:hAnsi="Poppins" w:cs="Poppins"/>
          <w:color w:val="000000"/>
          <w:sz w:val="18"/>
          <w:szCs w:val="18"/>
        </w:rPr>
        <w:t xml:space="preserve"> a fare trading </w:t>
      </w:r>
      <w:proofErr w:type="gramStart"/>
      <w:r w:rsidRPr="00254021">
        <w:rPr>
          <w:rFonts w:ascii="Poppins" w:hAnsi="Poppins" w:cs="Poppins"/>
          <w:color w:val="000000"/>
          <w:sz w:val="18"/>
          <w:szCs w:val="18"/>
        </w:rPr>
        <w:t>con</w:t>
      </w:r>
      <w:proofErr w:type="gramEnd"/>
      <w:r w:rsidRPr="00254021">
        <w:rPr>
          <w:rFonts w:ascii="Poppins" w:hAnsi="Poppins" w:cs="Poppins"/>
          <w:color w:val="000000"/>
          <w:sz w:val="18"/>
          <w:szCs w:val="18"/>
        </w:rPr>
        <w:t xml:space="preserve"> la Società.</w:t>
      </w:r>
    </w:p>
    <w:sectPr w:rsidR="008427F3" w:rsidRPr="00254021" w:rsidSect="00254021">
      <w:headerReference w:type="default" r:id="rId16"/>
      <w:footerReference w:type="default" r:id="rId17"/>
      <w:pgSz w:w="12240" w:h="15840"/>
      <w:pgMar w:top="2016" w:right="1440" w:bottom="2016" w:left="1440" w:header="0" w:footer="55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E5022" w14:textId="77777777" w:rsidR="005B0086" w:rsidRDefault="005B0086">
      <w:r>
        <w:separator/>
      </w:r>
    </w:p>
  </w:endnote>
  <w:endnote w:type="continuationSeparator" w:id="0">
    <w:p w14:paraId="02D7EFD6" w14:textId="77777777" w:rsidR="005B0086" w:rsidRDefault="005B0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A12F6" w14:textId="403A8AE2" w:rsidR="008427F3" w:rsidRDefault="0025402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0EECA82" wp14:editId="1076D259">
          <wp:simplePos x="0" y="0"/>
          <wp:positionH relativeFrom="margin">
            <wp:align>center</wp:align>
          </wp:positionH>
          <wp:positionV relativeFrom="paragraph">
            <wp:posOffset>-438150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1591899" w14:textId="77777777" w:rsidR="006452A2" w:rsidRDefault="006452A2" w:rsidP="006452A2">
    <w:pPr>
      <w:spacing w:line="184" w:lineRule="exact"/>
      <w:ind w:left="31" w:right="31"/>
      <w:jc w:val="center"/>
      <w:rPr>
        <w:sz w:val="16"/>
      </w:rPr>
    </w:pPr>
    <w:proofErr w:type="spellStart"/>
    <w:r w:rsidRPr="0032102E">
      <w:rPr>
        <w:sz w:val="16"/>
      </w:rPr>
      <w:t>Harmovest</w:t>
    </w:r>
    <w:proofErr w:type="spellEnd"/>
    <w:r w:rsidRPr="0032102E">
      <w:rPr>
        <w:sz w:val="16"/>
      </w:rPr>
      <w:t xml:space="preserve"> Capital (Cyprus) Ltd (former: GVD </w:t>
    </w:r>
    <w:proofErr w:type="spellStart"/>
    <w:r w:rsidRPr="0032102E">
      <w:rPr>
        <w:sz w:val="16"/>
      </w:rPr>
      <w:t>Korimcy</w:t>
    </w:r>
    <w:proofErr w:type="spellEnd"/>
    <w:r w:rsidRPr="0032102E">
      <w:rPr>
        <w:sz w:val="16"/>
      </w:rPr>
      <w:t xml:space="preserve"> Ltd) </w:t>
    </w:r>
    <w:r>
      <w:rPr>
        <w:sz w:val="16"/>
      </w:rPr>
      <w:t>is</w:t>
    </w:r>
    <w:r>
      <w:rPr>
        <w:spacing w:val="-4"/>
        <w:sz w:val="16"/>
      </w:rPr>
      <w:t xml:space="preserve"> </w:t>
    </w:r>
    <w:r>
      <w:rPr>
        <w:sz w:val="16"/>
      </w:rPr>
      <w:t>a</w:t>
    </w:r>
    <w:r>
      <w:rPr>
        <w:spacing w:val="-4"/>
        <w:sz w:val="16"/>
      </w:rPr>
      <w:t xml:space="preserve"> </w:t>
    </w:r>
    <w:r>
      <w:rPr>
        <w:sz w:val="16"/>
      </w:rPr>
      <w:t>Cyprus</w:t>
    </w:r>
    <w:r>
      <w:rPr>
        <w:spacing w:val="-4"/>
        <w:sz w:val="16"/>
      </w:rPr>
      <w:t xml:space="preserve"> </w:t>
    </w:r>
    <w:r>
      <w:rPr>
        <w:sz w:val="16"/>
      </w:rPr>
      <w:t>Investment</w:t>
    </w:r>
    <w:r>
      <w:rPr>
        <w:spacing w:val="-5"/>
        <w:sz w:val="16"/>
      </w:rPr>
      <w:t xml:space="preserve"> </w:t>
    </w:r>
    <w:r>
      <w:rPr>
        <w:sz w:val="16"/>
      </w:rPr>
      <w:t>Firm</w:t>
    </w:r>
    <w:r>
      <w:rPr>
        <w:spacing w:val="-3"/>
        <w:sz w:val="16"/>
      </w:rPr>
      <w:t xml:space="preserve"> </w:t>
    </w:r>
    <w:r>
      <w:rPr>
        <w:sz w:val="16"/>
      </w:rPr>
      <w:t>authorized</w:t>
    </w:r>
    <w:r>
      <w:rPr>
        <w:spacing w:val="-4"/>
        <w:sz w:val="16"/>
      </w:rPr>
      <w:t xml:space="preserve"> </w:t>
    </w:r>
    <w:r>
      <w:rPr>
        <w:sz w:val="16"/>
      </w:rPr>
      <w:t>and</w:t>
    </w:r>
    <w:r>
      <w:rPr>
        <w:spacing w:val="-4"/>
        <w:sz w:val="16"/>
      </w:rPr>
      <w:t xml:space="preserve"> </w:t>
    </w:r>
    <w:r>
      <w:rPr>
        <w:sz w:val="16"/>
      </w:rPr>
      <w:t>regulated</w:t>
    </w:r>
    <w:r>
      <w:rPr>
        <w:spacing w:val="-3"/>
        <w:sz w:val="16"/>
      </w:rPr>
      <w:t xml:space="preserve"> </w:t>
    </w:r>
    <w:r>
      <w:rPr>
        <w:sz w:val="16"/>
      </w:rPr>
      <w:t>by</w:t>
    </w:r>
    <w:r>
      <w:rPr>
        <w:spacing w:val="-5"/>
        <w:sz w:val="16"/>
      </w:rPr>
      <w:t xml:space="preserve"> </w:t>
    </w:r>
    <w:r>
      <w:rPr>
        <w:sz w:val="16"/>
      </w:rPr>
      <w:t>the</w:t>
    </w:r>
    <w:r>
      <w:rPr>
        <w:spacing w:val="-4"/>
        <w:sz w:val="16"/>
      </w:rPr>
      <w:t xml:space="preserve"> </w:t>
    </w:r>
    <w:r>
      <w:rPr>
        <w:spacing w:val="-2"/>
        <w:sz w:val="16"/>
      </w:rPr>
      <w:t>Cyprus</w:t>
    </w:r>
    <w:r>
      <w:rPr>
        <w:sz w:val="16"/>
      </w:rPr>
      <w:t xml:space="preserve"> Securities</w:t>
    </w:r>
    <w:r>
      <w:rPr>
        <w:spacing w:val="-3"/>
        <w:sz w:val="16"/>
      </w:rPr>
      <w:t xml:space="preserve"> </w:t>
    </w:r>
    <w:r>
      <w:rPr>
        <w:sz w:val="16"/>
      </w:rPr>
      <w:t>and</w:t>
    </w:r>
    <w:r>
      <w:rPr>
        <w:spacing w:val="-5"/>
        <w:sz w:val="16"/>
      </w:rPr>
      <w:t xml:space="preserve"> </w:t>
    </w:r>
    <w:r>
      <w:rPr>
        <w:sz w:val="16"/>
      </w:rPr>
      <w:t>Exchange</w:t>
    </w:r>
    <w:r>
      <w:rPr>
        <w:spacing w:val="-5"/>
        <w:sz w:val="16"/>
      </w:rPr>
      <w:t xml:space="preserve"> </w:t>
    </w:r>
    <w:r>
      <w:rPr>
        <w:sz w:val="16"/>
      </w:rPr>
      <w:t>Commission</w:t>
    </w:r>
    <w:r>
      <w:rPr>
        <w:spacing w:val="-5"/>
        <w:sz w:val="16"/>
      </w:rPr>
      <w:t xml:space="preserve"> </w:t>
    </w:r>
    <w:r>
      <w:rPr>
        <w:sz w:val="16"/>
      </w:rPr>
      <w:t>(CySEC)</w:t>
    </w:r>
    <w:r>
      <w:rPr>
        <w:spacing w:val="-6"/>
        <w:sz w:val="16"/>
      </w:rPr>
      <w:t xml:space="preserve"> </w:t>
    </w:r>
    <w:r>
      <w:rPr>
        <w:sz w:val="16"/>
      </w:rPr>
      <w:t>under</w:t>
    </w:r>
    <w:r>
      <w:rPr>
        <w:spacing w:val="-6"/>
        <w:sz w:val="16"/>
      </w:rPr>
      <w:t xml:space="preserve"> </w:t>
    </w:r>
    <w:r>
      <w:rPr>
        <w:sz w:val="16"/>
      </w:rPr>
      <w:t>license</w:t>
    </w:r>
    <w:r>
      <w:rPr>
        <w:spacing w:val="-5"/>
        <w:sz w:val="16"/>
      </w:rPr>
      <w:t xml:space="preserve"> </w:t>
    </w:r>
    <w:r>
      <w:rPr>
        <w:sz w:val="16"/>
      </w:rPr>
      <w:t>number</w:t>
    </w:r>
    <w:r>
      <w:rPr>
        <w:spacing w:val="-6"/>
        <w:sz w:val="16"/>
      </w:rPr>
      <w:t xml:space="preserve"> </w:t>
    </w:r>
    <w:r>
      <w:rPr>
        <w:sz w:val="16"/>
      </w:rPr>
      <w:t>411/22</w:t>
    </w:r>
    <w:r>
      <w:rPr>
        <w:spacing w:val="40"/>
        <w:sz w:val="16"/>
      </w:rPr>
      <w:t xml:space="preserve"> </w:t>
    </w:r>
  </w:p>
  <w:p w14:paraId="470A12F7" w14:textId="1508E580" w:rsidR="008427F3" w:rsidRDefault="008427F3" w:rsidP="006452A2">
    <w:pPr>
      <w:spacing w:before="1"/>
      <w:ind w:right="407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A605D" w14:textId="77777777" w:rsidR="005B0086" w:rsidRDefault="005B0086">
      <w:r>
        <w:separator/>
      </w:r>
    </w:p>
  </w:footnote>
  <w:footnote w:type="continuationSeparator" w:id="0">
    <w:p w14:paraId="68C63F5D" w14:textId="77777777" w:rsidR="005B0086" w:rsidRDefault="005B0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FC2A" w14:textId="4C5BCA92" w:rsidR="00254021" w:rsidRDefault="0025402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771B4D" wp14:editId="5D27DE85">
          <wp:simplePos x="0" y="0"/>
          <wp:positionH relativeFrom="page">
            <wp:posOffset>19050</wp:posOffset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D6892"/>
    <w:multiLevelType w:val="multilevel"/>
    <w:tmpl w:val="CFC0B480"/>
    <w:lvl w:ilvl="0">
      <w:start w:val="1"/>
      <w:numFmt w:val="lowerLetter"/>
      <w:lvlText w:val="(%1)"/>
      <w:lvlJc w:val="left"/>
      <w:pPr>
        <w:ind w:left="377" w:hanging="236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213728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7F3"/>
    <w:rsid w:val="00254021"/>
    <w:rsid w:val="00487B2F"/>
    <w:rsid w:val="005B0086"/>
    <w:rsid w:val="006452A2"/>
    <w:rsid w:val="00796AD7"/>
    <w:rsid w:val="008427F3"/>
    <w:rsid w:val="00B60F00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1256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5C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C2B"/>
  </w:style>
  <w:style w:type="paragraph" w:styleId="Footer">
    <w:name w:val="footer"/>
    <w:basedOn w:val="Normal"/>
    <w:link w:val="FooterChar"/>
    <w:uiPriority w:val="99"/>
    <w:unhideWhenUsed/>
    <w:rsid w:val="00EC5C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C2B"/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452A2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2A2"/>
    <w:rPr>
      <w:color w:val="605E5C"/>
      <w:shd w:val="clear" w:color="auto" w:fill="E1DFDD"/>
    </w:rPr>
  </w:style>
  <w:style w:type="table" w:styleId="ListTable6Colorful-Accent3">
    <w:name w:val="List Table 6 Colorful Accent 3"/>
    <w:basedOn w:val="TableNormal"/>
    <w:uiPriority w:val="51"/>
    <w:rsid w:val="00254021"/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54021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hmvest.e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MGCXRiXqIfwU18iRXWXVIb8kQ==">CgMxLjAyCGguZ2pkZ3hzOAByITF4cGJ5Uk1rRzBCTFRROHNnZS1kR2lMWmlIVl9reTlGZw==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B453EE-4B8A-48ED-B9F5-DA04424DD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637DCE-2F70-475E-8CC2-8A8429A2B3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586618-4291-47AC-BFB7-E3D2A1798FE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1720</Words>
  <Characters>9804</Characters>
  <Application>Microsoft Office Word</Application>
  <DocSecurity>0</DocSecurity>
  <Lines>81</Lines>
  <Paragraphs>23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2022-09-29T10:33:00Z</dcterms:created>
  <dcterms:modified xsi:type="dcterms:W3CDTF">2025-11-24T15:52:00Z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E43CA60B60E84870B72927D3ADFCD327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