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55DF" w14:textId="77777777" w:rsidR="006C4517" w:rsidRPr="005B63F8" w:rsidRDefault="006C4517">
      <w:pPr>
        <w:rPr>
          <w:rFonts w:ascii="Poppins" w:hAnsi="Poppins" w:cs="Poppins"/>
          <w:sz w:val="18"/>
          <w:szCs w:val="18"/>
        </w:rPr>
      </w:pPr>
    </w:p>
    <w:p w14:paraId="456A55E0" w14:textId="77777777" w:rsidR="006C4517" w:rsidRPr="005B63F8" w:rsidRDefault="0008053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Pagrindinės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informacijos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dokumentas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dėl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indekso</w:t>
      </w:r>
      <w:proofErr w:type="spellEnd"/>
    </w:p>
    <w:p w14:paraId="456A55E1" w14:textId="77777777" w:rsidR="006C4517" w:rsidRPr="005B63F8" w:rsidRDefault="0008053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Šiame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dokumente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pateikiama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pagrindinė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informacija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apie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šį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investicinį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5B63F8">
        <w:rPr>
          <w:rFonts w:ascii="Poppins" w:hAnsi="Poppins" w:cs="Poppins"/>
          <w:sz w:val="18"/>
          <w:szCs w:val="18"/>
        </w:rPr>
        <w:t>nėra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rinkodaros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medžiaga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Informacija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reikalaujama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pagal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įstatymus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padėtų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jums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suprasti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šio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gaminio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pobūdį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riziką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išlaidas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galimą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pelną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nuostolius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padėtų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jums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palyginti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kitais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produktais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6C05FB9C" w14:textId="77777777" w:rsidR="0008053E" w:rsidRPr="005B63F8" w:rsidRDefault="0008053E" w:rsidP="0008053E">
      <w:pPr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sz w:val="18"/>
          <w:szCs w:val="18"/>
        </w:rPr>
        <w:t>Gamintojas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>:</w:t>
      </w:r>
      <w:r w:rsidRPr="005B63F8">
        <w:rPr>
          <w:rFonts w:ascii="Poppins" w:hAnsi="Poppins" w:cs="Poppins"/>
          <w:b/>
          <w:sz w:val="18"/>
          <w:szCs w:val="18"/>
        </w:rPr>
        <w:tab/>
      </w:r>
      <w:r w:rsidRPr="005B63F8">
        <w:rPr>
          <w:rFonts w:ascii="Poppins" w:hAnsi="Poppins" w:cs="Poppins"/>
          <w:b/>
          <w:sz w:val="18"/>
          <w:szCs w:val="18"/>
        </w:rPr>
        <w:tab/>
      </w:r>
      <w:r w:rsidRPr="005B63F8">
        <w:rPr>
          <w:rFonts w:ascii="Poppins" w:hAnsi="Poppins" w:cs="Poppins"/>
          <w:b/>
          <w:sz w:val="18"/>
          <w:szCs w:val="18"/>
        </w:rPr>
        <w:tab/>
      </w:r>
      <w:r w:rsidRPr="005B63F8">
        <w:rPr>
          <w:rFonts w:ascii="Poppins" w:hAnsi="Poppins" w:cs="Poppins"/>
          <w:sz w:val="18"/>
          <w:szCs w:val="18"/>
        </w:rPr>
        <w:t>HARMOVEST CAPITAL (CYPRUS) LTD</w:t>
      </w:r>
    </w:p>
    <w:p w14:paraId="3C928E60" w14:textId="77777777" w:rsidR="0008053E" w:rsidRPr="005B63F8" w:rsidRDefault="0008053E" w:rsidP="0008053E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Licencijos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Nr. 411/22</w:t>
      </w:r>
    </w:p>
    <w:p w14:paraId="5D6CD8B5" w14:textId="77777777" w:rsidR="0008053E" w:rsidRPr="005B63F8" w:rsidRDefault="0008053E" w:rsidP="0008053E">
      <w:pPr>
        <w:ind w:left="2160" w:firstLine="720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5B63F8">
        <w:rPr>
          <w:rFonts w:ascii="Poppins" w:hAnsi="Poppins" w:cs="Poppins"/>
          <w:sz w:val="18"/>
          <w:szCs w:val="18"/>
        </w:rPr>
        <w:t>Digeni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A&amp;V COURT Flat 401 Agios Nikolas, 3101, Limassol, Kipras</w:t>
      </w:r>
    </w:p>
    <w:p w14:paraId="33C27DCF" w14:textId="77777777" w:rsidR="0008053E" w:rsidRPr="005B63F8" w:rsidRDefault="0008053E" w:rsidP="0008053E">
      <w:pPr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sz w:val="18"/>
          <w:szCs w:val="18"/>
        </w:rPr>
        <w:t>Prižiūrima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institucija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>:</w:t>
      </w:r>
      <w:r w:rsidRPr="005B63F8">
        <w:rPr>
          <w:rFonts w:ascii="Poppins" w:hAnsi="Poppins" w:cs="Poppins"/>
          <w:sz w:val="18"/>
          <w:szCs w:val="18"/>
        </w:rPr>
        <w:t xml:space="preserve"> </w:t>
      </w:r>
      <w:r w:rsidRPr="005B63F8">
        <w:rPr>
          <w:rFonts w:ascii="Poppins" w:hAnsi="Poppins" w:cs="Poppins"/>
          <w:sz w:val="18"/>
          <w:szCs w:val="18"/>
        </w:rPr>
        <w:tab/>
      </w:r>
      <w:r w:rsidRPr="005B63F8">
        <w:rPr>
          <w:rFonts w:ascii="Poppins" w:hAnsi="Poppins" w:cs="Poppins"/>
          <w:sz w:val="18"/>
          <w:szCs w:val="18"/>
        </w:rPr>
        <w:tab/>
      </w:r>
      <w:proofErr w:type="spellStart"/>
      <w:r w:rsidRPr="005B63F8">
        <w:rPr>
          <w:rFonts w:ascii="Poppins" w:hAnsi="Poppins" w:cs="Poppins"/>
          <w:sz w:val="18"/>
          <w:szCs w:val="18"/>
        </w:rPr>
        <w:t>Kipro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vertybinių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popierių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biržos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476130CF" w14:textId="77777777" w:rsidR="0008053E" w:rsidRPr="005B63F8" w:rsidRDefault="0008053E" w:rsidP="0008053E">
      <w:pPr>
        <w:ind w:left="2880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5B63F8">
        <w:rPr>
          <w:rFonts w:ascii="Poppins" w:hAnsi="Poppins" w:cs="Poppins"/>
          <w:sz w:val="18"/>
          <w:szCs w:val="18"/>
        </w:rPr>
        <w:t>Diagorou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5B63F8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456A55E7" w14:textId="77777777" w:rsidR="006C4517" w:rsidRPr="005B63F8" w:rsidRDefault="0008053E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5B63F8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456A5678" wp14:editId="456A5679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ketinate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įsigyti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sudėtingą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produktą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kurį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sunku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suprasti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kuris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kelia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didelę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riziką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prarasti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visą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investuotą</w:t>
      </w:r>
      <w:proofErr w:type="spellEnd"/>
      <w:r w:rsidRPr="005B63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  <w:u w:val="single"/>
        </w:rPr>
        <w:t>kapitalą</w:t>
      </w:r>
      <w:proofErr w:type="spellEnd"/>
    </w:p>
    <w:p w14:paraId="456A55E8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Prekės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aprašymas</w:t>
      </w:r>
      <w:proofErr w:type="spellEnd"/>
    </w:p>
    <w:p w14:paraId="456A55E9" w14:textId="77777777" w:rsidR="006C4517" w:rsidRPr="005B63F8" w:rsidRDefault="0008053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Sutartys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skirtumų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sudėtingi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finansiniai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produktai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galiojančius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įstatymus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Jais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biržoje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angl.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OTC),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o ne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reguliuojamoje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susitarimai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pakeisti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tikros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sutarties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jo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leidžiantys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investuotojams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pakartoti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ekonominį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tikromis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kitomis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klases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nereikalaujant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faktinės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nuosavybės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pasirinkti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pirkti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gautų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kylančių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indeksų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parduoti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gautumėte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indeksų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kritimo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Prekiaujant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fizinio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mainų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atsiskaitymas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atsiranda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skirtumo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suformuluotos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šalies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akcijos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žaliavos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valiutos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indeksai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p w14:paraId="456A55EA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Bet </w:t>
      </w:r>
      <w:proofErr w:type="spellStart"/>
      <w:r w:rsidRPr="005B63F8">
        <w:rPr>
          <w:rFonts w:ascii="Poppins" w:hAnsi="Poppins" w:cs="Poppins"/>
          <w:sz w:val="18"/>
          <w:szCs w:val="18"/>
        </w:rPr>
        <w:t>kokio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pelno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nuostolio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gauto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sz w:val="18"/>
          <w:szCs w:val="18"/>
        </w:rPr>
        <w:t>sandorio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suma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bus </w:t>
      </w:r>
      <w:proofErr w:type="spellStart"/>
      <w:r w:rsidRPr="005B63F8">
        <w:rPr>
          <w:rFonts w:ascii="Poppins" w:hAnsi="Poppins" w:cs="Poppins"/>
          <w:sz w:val="18"/>
          <w:szCs w:val="18"/>
        </w:rPr>
        <w:t>nustatoma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pagal</w:t>
      </w:r>
      <w:proofErr w:type="spellEnd"/>
      <w:r w:rsidRPr="005B63F8">
        <w:rPr>
          <w:rFonts w:ascii="Poppins" w:hAnsi="Poppins" w:cs="Poppins"/>
          <w:sz w:val="18"/>
          <w:szCs w:val="18"/>
        </w:rPr>
        <w:t>:</w:t>
      </w:r>
    </w:p>
    <w:p w14:paraId="456A55EB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5B63F8">
        <w:rPr>
          <w:rFonts w:ascii="Poppins" w:hAnsi="Poppins" w:cs="Poppins"/>
          <w:sz w:val="18"/>
          <w:szCs w:val="18"/>
        </w:rPr>
        <w:t>skirtumas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tarp </w:t>
      </w:r>
      <w:proofErr w:type="spellStart"/>
      <w:r w:rsidRPr="005B63F8">
        <w:rPr>
          <w:rFonts w:ascii="Poppins" w:hAnsi="Poppins" w:cs="Poppins"/>
          <w:sz w:val="18"/>
          <w:szCs w:val="18"/>
        </w:rPr>
        <w:t>sandorio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atidarymo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kainos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kainos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5B63F8">
        <w:rPr>
          <w:rFonts w:ascii="Poppins" w:hAnsi="Poppins" w:cs="Poppins"/>
          <w:sz w:val="18"/>
          <w:szCs w:val="18"/>
        </w:rPr>
        <w:t>uždarote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5B63F8">
        <w:rPr>
          <w:rFonts w:ascii="Poppins" w:hAnsi="Poppins" w:cs="Poppins"/>
          <w:sz w:val="18"/>
          <w:szCs w:val="18"/>
        </w:rPr>
        <w:t>sandorį</w:t>
      </w:r>
      <w:proofErr w:type="spellEnd"/>
      <w:r w:rsidRPr="005B63F8">
        <w:rPr>
          <w:rFonts w:ascii="Poppins" w:hAnsi="Poppins" w:cs="Poppins"/>
          <w:sz w:val="18"/>
          <w:szCs w:val="18"/>
        </w:rPr>
        <w:t>;</w:t>
      </w:r>
      <w:proofErr w:type="gramEnd"/>
    </w:p>
    <w:p w14:paraId="456A55EC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5B63F8">
        <w:rPr>
          <w:rFonts w:ascii="Poppins" w:hAnsi="Poppins" w:cs="Poppins"/>
          <w:sz w:val="18"/>
          <w:szCs w:val="18"/>
        </w:rPr>
        <w:t>vienetai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5B63F8">
        <w:rPr>
          <w:rFonts w:ascii="Poppins" w:hAnsi="Poppins" w:cs="Poppins"/>
          <w:sz w:val="18"/>
          <w:szCs w:val="18"/>
        </w:rPr>
        <w:t>prekiaujama</w:t>
      </w:r>
      <w:proofErr w:type="spellEnd"/>
      <w:r w:rsidRPr="005B63F8">
        <w:rPr>
          <w:rFonts w:ascii="Poppins" w:hAnsi="Poppins" w:cs="Poppins"/>
          <w:sz w:val="18"/>
          <w:szCs w:val="18"/>
        </w:rPr>
        <w:t>;</w:t>
      </w:r>
      <w:proofErr w:type="gramEnd"/>
    </w:p>
    <w:p w14:paraId="456A55ED" w14:textId="77777777" w:rsidR="006C4517" w:rsidRPr="005B63F8" w:rsidRDefault="0008053E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c) bet </w:t>
      </w:r>
      <w:proofErr w:type="spellStart"/>
      <w:r w:rsidRPr="005B63F8">
        <w:rPr>
          <w:rFonts w:ascii="Poppins" w:hAnsi="Poppins" w:cs="Poppins"/>
          <w:sz w:val="18"/>
          <w:szCs w:val="18"/>
        </w:rPr>
        <w:t>kokie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koregavimai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susiję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5B63F8">
        <w:rPr>
          <w:rFonts w:ascii="Poppins" w:hAnsi="Poppins" w:cs="Poppins"/>
          <w:sz w:val="18"/>
          <w:szCs w:val="18"/>
        </w:rPr>
        <w:t>pavyzdžiui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kai </w:t>
      </w:r>
      <w:proofErr w:type="spellStart"/>
      <w:r w:rsidRPr="005B63F8">
        <w:rPr>
          <w:rFonts w:ascii="Poppins" w:hAnsi="Poppins" w:cs="Poppins"/>
          <w:sz w:val="18"/>
          <w:szCs w:val="18"/>
        </w:rPr>
        <w:t>dividendai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išmokami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pagrindinę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akciją</w:t>
      </w:r>
      <w:proofErr w:type="spellEnd"/>
      <w:r w:rsidRPr="005B63F8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5B63F8">
        <w:rPr>
          <w:rFonts w:ascii="Poppins" w:hAnsi="Poppins" w:cs="Poppins"/>
          <w:sz w:val="18"/>
          <w:szCs w:val="18"/>
        </w:rPr>
        <w:t>indeksą</w:t>
      </w:r>
      <w:proofErr w:type="spellEnd"/>
      <w:r w:rsidRPr="005B63F8">
        <w:rPr>
          <w:rFonts w:ascii="Poppins" w:hAnsi="Poppins" w:cs="Poppins"/>
          <w:sz w:val="18"/>
          <w:szCs w:val="18"/>
        </w:rPr>
        <w:t>;</w:t>
      </w:r>
      <w:proofErr w:type="gramEnd"/>
    </w:p>
    <w:p w14:paraId="456A55EE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d) bet </w:t>
      </w:r>
      <w:proofErr w:type="spellStart"/>
      <w:r w:rsidRPr="005B63F8">
        <w:rPr>
          <w:rFonts w:ascii="Poppins" w:hAnsi="Poppins" w:cs="Poppins"/>
          <w:sz w:val="18"/>
          <w:szCs w:val="18"/>
        </w:rPr>
        <w:t>kokias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laikymo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išlaidas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komisinius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susijusius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5B63F8">
        <w:rPr>
          <w:rFonts w:ascii="Poppins" w:hAnsi="Poppins" w:cs="Poppins"/>
          <w:sz w:val="18"/>
          <w:szCs w:val="18"/>
        </w:rPr>
        <w:t>CFD;</w:t>
      </w:r>
      <w:proofErr w:type="gramEnd"/>
    </w:p>
    <w:p w14:paraId="456A55EF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5B63F8">
        <w:rPr>
          <w:rFonts w:ascii="Poppins" w:hAnsi="Poppins" w:cs="Poppins"/>
          <w:sz w:val="18"/>
          <w:szCs w:val="18"/>
        </w:rPr>
        <w:t>priemonės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prekiaujama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stulpelio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punkto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5B63F8">
        <w:rPr>
          <w:rFonts w:ascii="Poppins" w:hAnsi="Poppins" w:cs="Poppins"/>
          <w:sz w:val="18"/>
          <w:szCs w:val="18"/>
        </w:rPr>
        <w:t>vertė</w:t>
      </w:r>
      <w:proofErr w:type="spellEnd"/>
      <w:r w:rsidRPr="005B63F8">
        <w:rPr>
          <w:rFonts w:ascii="Poppins" w:hAnsi="Poppins" w:cs="Poppins"/>
          <w:sz w:val="18"/>
          <w:szCs w:val="18"/>
        </w:rPr>
        <w:t>;</w:t>
      </w:r>
      <w:proofErr w:type="gramEnd"/>
    </w:p>
    <w:p w14:paraId="456A55F0" w14:textId="77777777" w:rsidR="006C4517" w:rsidRPr="005B63F8" w:rsidRDefault="0008053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5B63F8">
        <w:rPr>
          <w:rFonts w:ascii="Poppins" w:hAnsi="Poppins" w:cs="Poppins"/>
          <w:color w:val="000000"/>
          <w:sz w:val="18"/>
          <w:szCs w:val="18"/>
        </w:rPr>
        <w:t xml:space="preserve">Tam,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būtų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atidaryta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sąskaitoje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pakankamai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lėšų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padengtų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reikalaujamą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reikalingą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įvairiems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rasti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Kai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uždaroma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įgyja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jei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:</w:t>
      </w:r>
    </w:p>
    <w:p w14:paraId="456A55F1" w14:textId="77777777" w:rsidR="006C4517" w:rsidRPr="005B63F8" w:rsidRDefault="0008053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ilgąją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perkant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didesnė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buvusi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</w:p>
    <w:p w14:paraId="456A55F2" w14:textId="77777777" w:rsidR="006C4517" w:rsidRPr="005B63F8" w:rsidRDefault="0008053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trumpąją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parduodant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mažesnė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p w14:paraId="456A55F3" w14:textId="77777777" w:rsidR="006C4517" w:rsidRPr="005B63F8" w:rsidRDefault="0008053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lastRenderedPageBreak/>
        <w:t>Norėdami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5B63F8">
        <w:rPr>
          <w:rFonts w:ascii="Poppins" w:hAnsi="Poppins" w:cs="Poppins"/>
          <w:color w:val="000000"/>
          <w:sz w:val="18"/>
          <w:szCs w:val="18"/>
        </w:rPr>
        <w:t>pirkimo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5B63F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5B63F8">
        <w:rPr>
          <w:rFonts w:ascii="Poppins" w:hAnsi="Poppins" w:cs="Poppins"/>
          <w:color w:val="000000"/>
          <w:sz w:val="18"/>
          <w:szCs w:val="18"/>
        </w:rPr>
        <w:t>ilgojo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parduodate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uždarę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5B63F8">
        <w:rPr>
          <w:rFonts w:ascii="Poppins" w:hAnsi="Poppins" w:cs="Poppins"/>
          <w:color w:val="000000"/>
          <w:sz w:val="18"/>
          <w:szCs w:val="18"/>
        </w:rPr>
        <w:t>trumpo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5B63F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5B63F8">
        <w:rPr>
          <w:rFonts w:ascii="Poppins" w:hAnsi="Poppins" w:cs="Poppins"/>
          <w:color w:val="000000"/>
          <w:sz w:val="18"/>
          <w:szCs w:val="18"/>
        </w:rPr>
        <w:t>parduoto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5B63F8">
        <w:rPr>
          <w:rFonts w:ascii="Poppins" w:hAnsi="Poppins" w:cs="Poppins"/>
          <w:color w:val="000000"/>
          <w:sz w:val="18"/>
          <w:szCs w:val="18"/>
        </w:rPr>
        <w:t xml:space="preserve"> –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perkate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daugumą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išlaikyti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norite, o tai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trumpiau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dieną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mėnesius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lygis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bus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paskutinė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prieinama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taikomą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oficialią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kotiraciją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vertę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atitinkamoje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pagrindinėje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nurodyta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atėmus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komisinius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skirtumus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CFD, kai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uždaromas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p w14:paraId="456A55F4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Svertas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456A55F5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5B63F8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sverto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finansinės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leidžiančios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investuotojui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bazinio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atlikdami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sandorį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turite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įtraukti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dalį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paprastai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nurodomas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santykis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pvz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., 1:25, 1:50, 1:100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1:200. Tai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reiškia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proporcingai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galėtumėte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į tam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tikrą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Pradinė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– tai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reikalauja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tikrai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atidaryti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išreiškiama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nominalios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procentais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Kuo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mažesnis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procentas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didesnis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p w14:paraId="456A55F6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Pavyzdžiai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456A55F7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nori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įsigyti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Vokietijos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30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indekso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sutarčių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12 287 EUR,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5%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reikalavimu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(tai lygus 1:20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finansiniam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svertui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šiai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priemonei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. Tam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reikia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investuotojas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sudarytų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maržą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456A55F8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sutarčių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Eur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svertas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(100) = 6143,5 Eur.</w:t>
      </w:r>
    </w:p>
    <w:p w14:paraId="456A55F9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5B63F8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Arba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  <w:u w:val="single"/>
        </w:rPr>
        <w:t>lygiaverčiai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456A55FA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sutarčių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kaina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Eur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(5 proc.) = 6143,5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Eur</w:t>
      </w:r>
      <w:proofErr w:type="spellEnd"/>
    </w:p>
    <w:p w14:paraId="456A55FB" w14:textId="77777777" w:rsidR="006C4517" w:rsidRPr="005B63F8" w:rsidRDefault="006C451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56A55FC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Tada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šis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reikalavimas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konvertuojamas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sąskaitos</w:t>
      </w:r>
      <w:proofErr w:type="spellEnd"/>
      <w:r w:rsidRPr="005B63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i/>
          <w:color w:val="000000"/>
          <w:sz w:val="18"/>
          <w:szCs w:val="18"/>
        </w:rPr>
        <w:t>valiutą</w:t>
      </w:r>
      <w:proofErr w:type="spellEnd"/>
    </w:p>
    <w:p w14:paraId="456A55FD" w14:textId="77777777" w:rsidR="006C4517" w:rsidRPr="005B63F8" w:rsidRDefault="006C451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56A55FE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Numatytas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mažmeninis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investuotojas</w:t>
      </w:r>
      <w:proofErr w:type="spellEnd"/>
    </w:p>
    <w:p w14:paraId="456A55FF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šiuo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netiks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visiems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naudotų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asmenys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norintys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gauti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trumpalaikes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finansines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priemones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rinkas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naudojasi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pinigais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kuriuos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leisti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prarasti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diversifikuotą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investicijų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santaupų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portfelį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aukštą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toleranciją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bei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susijusią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p w14:paraId="456A5600" w14:textId="77777777" w:rsidR="006C4517" w:rsidRPr="005B63F8" w:rsidRDefault="006C451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56A5601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Kokia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rizika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ką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galėčiau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gauti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mainais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456A5602" w14:textId="77777777" w:rsidR="006C4517" w:rsidRPr="005B63F8" w:rsidRDefault="0008053E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rodiklis</w:t>
      </w:r>
      <w:proofErr w:type="spellEnd"/>
      <w:r w:rsidRPr="005B63F8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456A567A" wp14:editId="456A567B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6A5603" w14:textId="77777777" w:rsidR="006C4517" w:rsidRPr="005B63F8" w:rsidRDefault="0008053E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ab/>
      </w:r>
      <w:proofErr w:type="spellStart"/>
      <w:r w:rsidRPr="005B63F8">
        <w:rPr>
          <w:rFonts w:ascii="Poppins" w:hAnsi="Poppins" w:cs="Poppins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indikatorius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daro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prielaidą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jums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nepavykti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nusipirkti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parduoti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norimą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kainą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nepastovumo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jums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tekti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pirkti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parduoti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kainą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labai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paveiks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sumą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gausite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grąžinti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  <w:r w:rsidRPr="005B63F8">
        <w:rPr>
          <w:rFonts w:ascii="Poppins" w:hAnsi="Poppins" w:cs="Poppins"/>
          <w:color w:val="FF0000"/>
          <w:sz w:val="18"/>
          <w:szCs w:val="18"/>
        </w:rPr>
        <w:tab/>
      </w:r>
    </w:p>
    <w:p w14:paraId="456A5604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Suvestinis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rodiklis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šio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lygio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palyginti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kitais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vadovas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Parodyta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kaip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galite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patirti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nuostolių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sz w:val="18"/>
          <w:szCs w:val="18"/>
        </w:rPr>
        <w:t>nepastovumo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Šį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priskyrėme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5B63F8">
        <w:rPr>
          <w:rFonts w:ascii="Poppins" w:hAnsi="Poppins" w:cs="Poppins"/>
          <w:sz w:val="18"/>
          <w:szCs w:val="18"/>
        </w:rPr>
        <w:t>balams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7, tai </w:t>
      </w:r>
      <w:proofErr w:type="spellStart"/>
      <w:r w:rsidRPr="005B63F8">
        <w:rPr>
          <w:rFonts w:ascii="Poppins" w:hAnsi="Poppins" w:cs="Poppins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didžiausia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klasė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5B63F8">
        <w:rPr>
          <w:rFonts w:ascii="Poppins" w:hAnsi="Poppins" w:cs="Poppins"/>
          <w:sz w:val="18"/>
          <w:szCs w:val="18"/>
        </w:rPr>
        <w:t>labai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aukštai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įvertina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galimus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nuostolius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būsimo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veikimo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456A5605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5B63F8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5B63F8">
        <w:rPr>
          <w:rFonts w:ascii="Poppins" w:hAnsi="Poppins" w:cs="Poppins"/>
          <w:sz w:val="18"/>
          <w:szCs w:val="18"/>
        </w:rPr>
        <w:t>prekiaujama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marža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kyla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prarasti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visą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kapitalą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Prieš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nuspręsdami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prekiauti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turėtumėte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atsižvelgti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investavimo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tikslus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toleranciją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patirties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šiais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lygį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Prekyba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dideliu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sverto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lygiu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prieš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jus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jus. </w:t>
      </w:r>
      <w:proofErr w:type="spellStart"/>
      <w:r w:rsidRPr="005B63F8">
        <w:rPr>
          <w:rFonts w:ascii="Poppins" w:hAnsi="Poppins" w:cs="Poppins"/>
          <w:sz w:val="18"/>
          <w:szCs w:val="18"/>
        </w:rPr>
        <w:t>Turėtumėte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žinoti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apie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lastRenderedPageBreak/>
        <w:t>visą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susijusią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produktais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kuriais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prekiaujama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ant </w:t>
      </w:r>
      <w:proofErr w:type="spellStart"/>
      <w:r w:rsidRPr="005B63F8">
        <w:rPr>
          <w:rFonts w:ascii="Poppins" w:hAnsi="Poppins" w:cs="Poppins"/>
          <w:sz w:val="18"/>
          <w:szCs w:val="18"/>
        </w:rPr>
        <w:t>maržos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prireikus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kreiptis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sz w:val="18"/>
          <w:szCs w:val="18"/>
        </w:rPr>
        <w:t>nepriklausomą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patarimą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456A5606" w14:textId="77777777" w:rsidR="006C4517" w:rsidRPr="005B63F8" w:rsidRDefault="006C4517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456A5607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Paskyros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našumo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scenarijai</w:t>
      </w:r>
      <w:proofErr w:type="spellEnd"/>
    </w:p>
    <w:p w14:paraId="456A5608" w14:textId="77777777" w:rsidR="006C4517" w:rsidRPr="005B63F8" w:rsidRDefault="006C451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56A5609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Neįmanoma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tiksliai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numatyti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pokyčių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ateityje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Toliau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pateikti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scenarijai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tik kai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kurių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galimų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pasekmių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pagrįstų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naujausiomis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grąžomis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nuoroda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Faktinė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grąža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mažesnė</w:t>
      </w:r>
      <w:proofErr w:type="spellEnd"/>
      <w:r w:rsidRPr="005B63F8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456A560A" w14:textId="77777777" w:rsidR="006C4517" w:rsidRPr="005B63F8" w:rsidRDefault="006C451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56A560B" w14:textId="77777777" w:rsidR="006C4517" w:rsidRPr="005B63F8" w:rsidRDefault="0008053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scenarijai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parodo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investicija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duoti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įvairiuose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įvykiuose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rezultatai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neturėtų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laikomi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tiksliais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rodikliais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rekomendacijomis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neapima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skirtingų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tipų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mokesčių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paskyrai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paskyros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našumas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teigiamas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neigiamas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priklauso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įvairių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veiksnių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pavyzdžiui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to,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laiko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išlaikote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(-as).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6C4517" w:rsidRPr="005B63F8" w14:paraId="456A560E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6A560C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Indekso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456A560D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Vokietija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6C4517" w:rsidRPr="005B63F8" w14:paraId="456A5617" w14:textId="77777777" w:rsidTr="005B63F8">
        <w:tc>
          <w:tcPr>
            <w:tcW w:w="5760" w:type="dxa"/>
            <w:vMerge w:val="restart"/>
          </w:tcPr>
          <w:p w14:paraId="456A560F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Atidarymo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56A5610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dydis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56A5611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Maržos</w:t>
            </w:r>
            <w:proofErr w:type="spellEnd"/>
            <w:r w:rsidRPr="005B63F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procentas</w:t>
            </w:r>
            <w:proofErr w:type="spellEnd"/>
            <w:r w:rsidRPr="005B63F8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456A5612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Reikalinga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456A5613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tariamoji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vertė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456A5614" w14:textId="77777777" w:rsidR="006C4517" w:rsidRPr="005B63F8" w:rsidRDefault="006C4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56A5615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</w:p>
        </w:tc>
        <w:tc>
          <w:tcPr>
            <w:tcW w:w="3600" w:type="dxa"/>
          </w:tcPr>
          <w:p w14:paraId="456A5616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6C4517" w:rsidRPr="005B63F8" w14:paraId="456A561A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56A5618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56A5619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6C4517" w:rsidRPr="005B63F8" w14:paraId="456A561D" w14:textId="77777777" w:rsidTr="005B63F8">
        <w:tc>
          <w:tcPr>
            <w:tcW w:w="5760" w:type="dxa"/>
            <w:vMerge/>
          </w:tcPr>
          <w:p w14:paraId="456A561B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56A561C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svertas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6C4517" w:rsidRPr="005B63F8" w14:paraId="456A5620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56A561E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56A561F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6C4517" w:rsidRPr="005B63F8" w14:paraId="456A5623" w14:textId="77777777" w:rsidTr="005B63F8">
        <w:tc>
          <w:tcPr>
            <w:tcW w:w="5760" w:type="dxa"/>
            <w:vMerge/>
          </w:tcPr>
          <w:p w14:paraId="456A5621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56A5622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Pelno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nuostolio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apskaičiavimas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kintama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6C4517" w:rsidRPr="005B63F8" w14:paraId="456A5626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56A5624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56A5625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Euras</w:t>
            </w:r>
          </w:p>
        </w:tc>
      </w:tr>
    </w:tbl>
    <w:p w14:paraId="456A5627" w14:textId="77777777" w:rsidR="006C4517" w:rsidRPr="005B63F8" w:rsidRDefault="006C4517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1"/>
        <w:tblW w:w="9324" w:type="dxa"/>
        <w:tblLayout w:type="fixed"/>
        <w:tblLook w:val="0400" w:firstRow="0" w:lastRow="0" w:firstColumn="0" w:lastColumn="0" w:noHBand="0" w:noVBand="1"/>
      </w:tblPr>
      <w:tblGrid>
        <w:gridCol w:w="1206"/>
        <w:gridCol w:w="1125"/>
        <w:gridCol w:w="1206"/>
        <w:gridCol w:w="1045"/>
        <w:gridCol w:w="1125"/>
        <w:gridCol w:w="1125"/>
        <w:gridCol w:w="1286"/>
        <w:gridCol w:w="1206"/>
      </w:tblGrid>
      <w:tr w:rsidR="006C4517" w:rsidRPr="005B63F8" w14:paraId="456A5634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tcW w:w="1206" w:type="dxa"/>
          </w:tcPr>
          <w:p w14:paraId="456A5628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Ilgo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veikimo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125" w:type="dxa"/>
          </w:tcPr>
          <w:p w14:paraId="456A5629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206" w:type="dxa"/>
          </w:tcPr>
          <w:p w14:paraId="456A562A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</w:p>
          <w:p w14:paraId="456A562B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priemonės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045" w:type="dxa"/>
          </w:tcPr>
          <w:p w14:paraId="456A562C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</w:p>
          <w:p w14:paraId="456A562D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25" w:type="dxa"/>
          </w:tcPr>
          <w:p w14:paraId="456A562E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Trumpas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pasirodymo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125" w:type="dxa"/>
          </w:tcPr>
          <w:p w14:paraId="456A562F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286" w:type="dxa"/>
          </w:tcPr>
          <w:p w14:paraId="456A5630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keitimas</w:t>
            </w:r>
            <w:proofErr w:type="spellEnd"/>
          </w:p>
          <w:p w14:paraId="456A5631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priemonės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6" w:type="dxa"/>
          </w:tcPr>
          <w:p w14:paraId="456A5632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</w:p>
          <w:p w14:paraId="456A5633" w14:textId="77777777" w:rsidR="006C4517" w:rsidRPr="005B63F8" w:rsidRDefault="0008053E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6C4517" w:rsidRPr="005B63F8" w14:paraId="456A563D" w14:textId="77777777" w:rsidTr="005B63F8">
        <w:trPr>
          <w:trHeight w:val="528"/>
        </w:trPr>
        <w:tc>
          <w:tcPr>
            <w:tcW w:w="1206" w:type="dxa"/>
          </w:tcPr>
          <w:p w14:paraId="456A5635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125" w:type="dxa"/>
          </w:tcPr>
          <w:p w14:paraId="456A5636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1 %</w:t>
            </w:r>
          </w:p>
        </w:tc>
        <w:tc>
          <w:tcPr>
            <w:tcW w:w="1206" w:type="dxa"/>
          </w:tcPr>
          <w:p w14:paraId="456A5637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045" w:type="dxa"/>
          </w:tcPr>
          <w:p w14:paraId="456A5638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5B63F8">
              <w:rPr>
                <w:rFonts w:ascii="Poppins" w:hAnsi="Poppins" w:cs="Poppins"/>
                <w:sz w:val="18"/>
                <w:szCs w:val="18"/>
              </w:rPr>
              <w:t>Euras</w:t>
            </w:r>
          </w:p>
        </w:tc>
        <w:tc>
          <w:tcPr>
            <w:tcW w:w="1125" w:type="dxa"/>
          </w:tcPr>
          <w:p w14:paraId="456A5639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125" w:type="dxa"/>
          </w:tcPr>
          <w:p w14:paraId="456A563A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286" w:type="dxa"/>
          </w:tcPr>
          <w:p w14:paraId="456A563B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-122.854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  <w:proofErr w:type="spellEnd"/>
          </w:p>
        </w:tc>
        <w:tc>
          <w:tcPr>
            <w:tcW w:w="1206" w:type="dxa"/>
          </w:tcPr>
          <w:p w14:paraId="456A563C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5B63F8">
              <w:rPr>
                <w:rFonts w:ascii="Poppins" w:hAnsi="Poppins" w:cs="Poppins"/>
                <w:sz w:val="18"/>
                <w:szCs w:val="18"/>
              </w:rPr>
              <w:t>Euras</w:t>
            </w:r>
          </w:p>
        </w:tc>
      </w:tr>
      <w:tr w:rsidR="006C4517" w:rsidRPr="005B63F8" w14:paraId="456A5646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tcW w:w="1206" w:type="dxa"/>
          </w:tcPr>
          <w:p w14:paraId="456A563E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125" w:type="dxa"/>
          </w:tcPr>
          <w:p w14:paraId="456A563F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206" w:type="dxa"/>
          </w:tcPr>
          <w:p w14:paraId="456A5640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045" w:type="dxa"/>
          </w:tcPr>
          <w:p w14:paraId="456A5641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125" w:type="dxa"/>
          </w:tcPr>
          <w:p w14:paraId="456A5642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125" w:type="dxa"/>
          </w:tcPr>
          <w:p w14:paraId="456A5643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286" w:type="dxa"/>
          </w:tcPr>
          <w:p w14:paraId="456A5644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-9,828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  <w:proofErr w:type="spellEnd"/>
          </w:p>
        </w:tc>
        <w:tc>
          <w:tcPr>
            <w:tcW w:w="1206" w:type="dxa"/>
          </w:tcPr>
          <w:p w14:paraId="456A5645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6C4517" w:rsidRPr="005B63F8" w14:paraId="456A564F" w14:textId="77777777" w:rsidTr="005B63F8">
        <w:trPr>
          <w:trHeight w:val="528"/>
        </w:trPr>
        <w:tc>
          <w:tcPr>
            <w:tcW w:w="1206" w:type="dxa"/>
          </w:tcPr>
          <w:p w14:paraId="456A5647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125" w:type="dxa"/>
          </w:tcPr>
          <w:p w14:paraId="456A5648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206" w:type="dxa"/>
          </w:tcPr>
          <w:p w14:paraId="456A5649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045" w:type="dxa"/>
          </w:tcPr>
          <w:p w14:paraId="456A564A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125" w:type="dxa"/>
          </w:tcPr>
          <w:p w14:paraId="456A564B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125" w:type="dxa"/>
          </w:tcPr>
          <w:p w14:paraId="456A564C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286" w:type="dxa"/>
          </w:tcPr>
          <w:p w14:paraId="456A564D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+12,285 EUR</w:t>
            </w:r>
          </w:p>
        </w:tc>
        <w:tc>
          <w:tcPr>
            <w:tcW w:w="1206" w:type="dxa"/>
          </w:tcPr>
          <w:p w14:paraId="456A564E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6C4517" w:rsidRPr="005B63F8" w14:paraId="456A5658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tcW w:w="1206" w:type="dxa"/>
          </w:tcPr>
          <w:p w14:paraId="456A5650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125" w:type="dxa"/>
          </w:tcPr>
          <w:p w14:paraId="456A5651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206" w:type="dxa"/>
          </w:tcPr>
          <w:p w14:paraId="456A5652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-159,71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  <w:proofErr w:type="spellEnd"/>
          </w:p>
        </w:tc>
        <w:tc>
          <w:tcPr>
            <w:tcW w:w="1045" w:type="dxa"/>
          </w:tcPr>
          <w:p w14:paraId="456A5653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 xml:space="preserve">-1597,1 </w:t>
            </w:r>
            <w:proofErr w:type="spellStart"/>
            <w:r w:rsidRPr="005B63F8">
              <w:rPr>
                <w:rFonts w:ascii="Poppins" w:hAnsi="Poppins" w:cs="Poppins"/>
                <w:sz w:val="18"/>
                <w:szCs w:val="18"/>
              </w:rPr>
              <w:t>Eur</w:t>
            </w:r>
            <w:proofErr w:type="spellEnd"/>
          </w:p>
        </w:tc>
        <w:tc>
          <w:tcPr>
            <w:tcW w:w="1125" w:type="dxa"/>
          </w:tcPr>
          <w:p w14:paraId="456A5654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125" w:type="dxa"/>
          </w:tcPr>
          <w:p w14:paraId="456A5655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286" w:type="dxa"/>
          </w:tcPr>
          <w:p w14:paraId="456A5656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206" w:type="dxa"/>
          </w:tcPr>
          <w:p w14:paraId="456A5657" w14:textId="77777777" w:rsidR="006C4517" w:rsidRPr="005B63F8" w:rsidRDefault="0008053E">
            <w:pPr>
              <w:rPr>
                <w:rFonts w:ascii="Poppins" w:hAnsi="Poppins" w:cs="Poppins"/>
                <w:sz w:val="18"/>
                <w:szCs w:val="18"/>
              </w:rPr>
            </w:pPr>
            <w:r w:rsidRPr="005B63F8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456A5659" w14:textId="77777777" w:rsidR="006C4517" w:rsidRPr="005B63F8" w:rsidRDefault="006C4517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56A565A" w14:textId="77777777" w:rsidR="006C4517" w:rsidRPr="005B63F8" w:rsidRDefault="0008053E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Prekybos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  <w:r w:rsidRPr="005B63F8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5B63F8">
        <w:rPr>
          <w:rFonts w:ascii="Poppins" w:hAnsi="Poppins" w:cs="Poppins"/>
          <w:b/>
          <w:color w:val="000000"/>
          <w:sz w:val="18"/>
          <w:szCs w:val="18"/>
        </w:rPr>
        <w:t>mokesčiai</w:t>
      </w:r>
      <w:proofErr w:type="spellEnd"/>
    </w:p>
    <w:p w14:paraId="456A565B" w14:textId="77777777" w:rsidR="006C4517" w:rsidRPr="005B63F8" w:rsidRDefault="0008053E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pradėdami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indeksą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susipažinti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visomis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susijusiomis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išlaidomis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Šie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mokesčiai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sumažins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grynąjį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pelną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padidins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rasite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5B63F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6C4517" w:rsidRPr="005B63F8" w14:paraId="456A5661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456A565C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Vienkartinės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456A565D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Plisti</w:t>
            </w:r>
            <w:proofErr w:type="spellEnd"/>
          </w:p>
        </w:tc>
        <w:tc>
          <w:tcPr>
            <w:tcW w:w="2949" w:type="dxa"/>
          </w:tcPr>
          <w:p w14:paraId="456A565E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Skirtumas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tarp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pirkimo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pardavimo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kainų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vadinamas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spredu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Ši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realizuojama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kartą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atidarius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uždarius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prekybą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56A565F" w14:textId="13B7D4A5" w:rsidR="006C4517" w:rsidRPr="005B63F8" w:rsidRDefault="0008053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5B63F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5B63F8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456A5660" w14:textId="77777777" w:rsidR="006C4517" w:rsidRPr="005B63F8" w:rsidRDefault="006C4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6C4517" w:rsidRPr="005B63F8" w14:paraId="456A5667" w14:textId="77777777" w:rsidTr="005B63F8">
        <w:trPr>
          <w:trHeight w:val="395"/>
        </w:trPr>
        <w:tc>
          <w:tcPr>
            <w:tcW w:w="1910" w:type="dxa"/>
            <w:vMerge/>
          </w:tcPr>
          <w:p w14:paraId="456A5662" w14:textId="77777777" w:rsidR="006C4517" w:rsidRPr="005B63F8" w:rsidRDefault="006C4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456A5663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komisiniai</w:t>
            </w:r>
            <w:proofErr w:type="spellEnd"/>
          </w:p>
        </w:tc>
        <w:tc>
          <w:tcPr>
            <w:tcW w:w="2949" w:type="dxa"/>
          </w:tcPr>
          <w:p w14:paraId="456A5664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Tai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komisinis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kai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perkate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arba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parduodate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pagal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indeksą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pagrįstą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tariamąja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sandorio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verte.</w:t>
            </w:r>
          </w:p>
        </w:tc>
        <w:tc>
          <w:tcPr>
            <w:tcW w:w="2547" w:type="dxa"/>
          </w:tcPr>
          <w:p w14:paraId="456A5665" w14:textId="14458782" w:rsidR="006C4517" w:rsidRPr="005B63F8" w:rsidRDefault="0008053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5B63F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5B63F8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456A5666" w14:textId="77777777" w:rsidR="006C4517" w:rsidRPr="005B63F8" w:rsidRDefault="006C4517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6C4517" w:rsidRPr="005B63F8" w14:paraId="456A566D" w14:textId="77777777" w:rsidTr="005B6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56A5668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Einamosios</w:t>
            </w:r>
            <w:proofErr w:type="spellEnd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456A5669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Finansavimo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išlaidos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49" w:type="dxa"/>
          </w:tcPr>
          <w:p w14:paraId="456A566A" w14:textId="77777777" w:rsidR="006C4517" w:rsidRPr="005B63F8" w:rsidRDefault="0008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Iš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pozicijos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nakties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Tai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reiškia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kuo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ilgiau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užimate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pareigas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daugiau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kainuoja</w:t>
            </w:r>
            <w:proofErr w:type="spellEnd"/>
            <w:r w:rsidRPr="005B63F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56A566B" w14:textId="56366380" w:rsidR="006C4517" w:rsidRPr="005B63F8" w:rsidRDefault="0008053E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5B63F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5B63F8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456A566C" w14:textId="77777777" w:rsidR="006C4517" w:rsidRPr="005B63F8" w:rsidRDefault="006C4517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456A566E" w14:textId="77777777" w:rsidR="006C4517" w:rsidRPr="005B63F8" w:rsidRDefault="006C4517">
      <w:pPr>
        <w:jc w:val="both"/>
        <w:rPr>
          <w:rFonts w:ascii="Poppins" w:hAnsi="Poppins" w:cs="Poppins"/>
          <w:sz w:val="18"/>
          <w:szCs w:val="18"/>
        </w:rPr>
      </w:pPr>
    </w:p>
    <w:p w14:paraId="456A566F" w14:textId="77777777" w:rsidR="006C4517" w:rsidRPr="005B63F8" w:rsidRDefault="0008053E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5B63F8">
        <w:rPr>
          <w:rFonts w:ascii="Poppins" w:hAnsi="Poppins" w:cs="Poppins"/>
          <w:b/>
          <w:sz w:val="18"/>
          <w:szCs w:val="18"/>
        </w:rPr>
        <w:t xml:space="preserve">Kiek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laiko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turėčiau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jį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laikyti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pasiimti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pinigus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anksčiau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>?</w:t>
      </w:r>
    </w:p>
    <w:p w14:paraId="456A5670" w14:textId="77777777" w:rsidR="006C4517" w:rsidRPr="005B63F8" w:rsidRDefault="0008053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Nėra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rekomenduojamo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laikymo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laikotarpio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atšaukimo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laikotarpio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todėl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nėra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atšaukimo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mokesčių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Galite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atidaryti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uždaryti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bet </w:t>
      </w:r>
      <w:proofErr w:type="spellStart"/>
      <w:r w:rsidRPr="005B63F8">
        <w:rPr>
          <w:rFonts w:ascii="Poppins" w:hAnsi="Poppins" w:cs="Poppins"/>
          <w:sz w:val="18"/>
          <w:szCs w:val="18"/>
        </w:rPr>
        <w:t>kuriuo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metu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rinkos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valandomis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456A5671" w14:textId="776C1DF2" w:rsidR="006C4517" w:rsidRPr="005B63F8" w:rsidRDefault="0008053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5B63F8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nutiks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jei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HARMOVEST CAPITAL (CYPRUS) LTD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negalės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sumokėti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>?</w:t>
      </w:r>
    </w:p>
    <w:p w14:paraId="456A5672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Bendrovė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kompensavimo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fondo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5B63F8">
        <w:rPr>
          <w:rFonts w:ascii="Poppins" w:hAnsi="Poppins" w:cs="Poppins"/>
          <w:sz w:val="18"/>
          <w:szCs w:val="18"/>
        </w:rPr>
        <w:t>toliau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– Fondas), </w:t>
      </w:r>
      <w:proofErr w:type="spellStart"/>
      <w:r w:rsidRPr="005B63F8">
        <w:rPr>
          <w:rFonts w:ascii="Poppins" w:hAnsi="Poppins" w:cs="Poppins"/>
          <w:sz w:val="18"/>
          <w:szCs w:val="18"/>
        </w:rPr>
        <w:t>skirta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Kipro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investicinių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įmonių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kitų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investicinių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įmonių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5B63F8">
        <w:rPr>
          <w:rFonts w:ascii="Poppins" w:hAnsi="Poppins" w:cs="Poppins"/>
          <w:sz w:val="18"/>
          <w:szCs w:val="18"/>
        </w:rPr>
        <w:t>kurios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nėra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kredito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įstaigos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klientams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narė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Fondo </w:t>
      </w:r>
      <w:proofErr w:type="spellStart"/>
      <w:r w:rsidRPr="005B63F8">
        <w:rPr>
          <w:rFonts w:ascii="Poppins" w:hAnsi="Poppins" w:cs="Poppins"/>
          <w:sz w:val="18"/>
          <w:szCs w:val="18"/>
        </w:rPr>
        <w:t>tikslas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Pr="005B63F8">
        <w:rPr>
          <w:rFonts w:ascii="Poppins" w:hAnsi="Poppins" w:cs="Poppins"/>
          <w:sz w:val="18"/>
          <w:szCs w:val="18"/>
        </w:rPr>
        <w:t>užtikrinti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apdraustų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klientų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reikalavimus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Fondo </w:t>
      </w:r>
      <w:proofErr w:type="spellStart"/>
      <w:r w:rsidRPr="005B63F8">
        <w:rPr>
          <w:rFonts w:ascii="Poppins" w:hAnsi="Poppins" w:cs="Poppins"/>
          <w:sz w:val="18"/>
          <w:szCs w:val="18"/>
        </w:rPr>
        <w:t>nariams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(ty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Bendrovei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5B63F8">
        <w:rPr>
          <w:rFonts w:ascii="Poppins" w:hAnsi="Poppins" w:cs="Poppins"/>
          <w:sz w:val="18"/>
          <w:szCs w:val="18"/>
        </w:rPr>
        <w:t>išmokant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kompensaciją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už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reikalavimus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kylančius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jo </w:t>
      </w:r>
      <w:proofErr w:type="spellStart"/>
      <w:r w:rsidRPr="005B63F8">
        <w:rPr>
          <w:rFonts w:ascii="Poppins" w:hAnsi="Poppins" w:cs="Poppins"/>
          <w:sz w:val="18"/>
          <w:szCs w:val="18"/>
        </w:rPr>
        <w:t>narių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teikiamų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apdraustųjų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paslaugų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tol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kol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nevykdo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įvykdyti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įsipareigojimus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buvo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įsitikinta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Jeigu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negali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įvykdyti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įsipareigojimų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klientų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lėšų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Jūsų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investicija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yra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apmokama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kompensavimo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fondo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dengia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tinkamas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investicijas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iki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5B63F8">
        <w:rPr>
          <w:rFonts w:ascii="Poppins" w:hAnsi="Poppins" w:cs="Poppins"/>
          <w:sz w:val="18"/>
          <w:szCs w:val="18"/>
        </w:rPr>
        <w:t>Eur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vienam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asmeniui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Daugiau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informacijos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rasite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Bendrovės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prospekte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kompensavimo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fondo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456A5673" w14:textId="77777777" w:rsidR="006C4517" w:rsidRPr="005B63F8" w:rsidRDefault="0008053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5B63F8">
        <w:rPr>
          <w:rFonts w:ascii="Poppins" w:hAnsi="Poppins" w:cs="Poppins"/>
          <w:b/>
          <w:sz w:val="18"/>
          <w:szCs w:val="18"/>
        </w:rPr>
        <w:t xml:space="preserve">Kaip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galiu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skųstis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>?</w:t>
      </w:r>
    </w:p>
    <w:p w14:paraId="456A5674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Mažmeniniai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savo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skundus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skundus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dėl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5B63F8">
        <w:rPr>
          <w:rFonts w:ascii="Poppins" w:hAnsi="Poppins" w:cs="Poppins"/>
          <w:sz w:val="18"/>
          <w:szCs w:val="18"/>
        </w:rPr>
        <w:t>gali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pateikti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naudodamiesi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5B63F8">
        <w:rPr>
          <w:rFonts w:ascii="Poppins" w:hAnsi="Poppins" w:cs="Poppins"/>
          <w:sz w:val="18"/>
          <w:szCs w:val="18"/>
        </w:rPr>
        <w:t>Skundo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5B63F8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5B63F8">
        <w:rPr>
          <w:rFonts w:ascii="Poppins" w:hAnsi="Poppins" w:cs="Poppins"/>
          <w:sz w:val="18"/>
          <w:szCs w:val="18"/>
        </w:rPr>
        <w:t>Atitikties</w:t>
      </w:r>
      <w:proofErr w:type="spellEnd"/>
      <w:proofErr w:type="gram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skyriaus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vadovui</w:t>
      </w:r>
      <w:proofErr w:type="spellEnd"/>
      <w:r w:rsidRPr="005B63F8">
        <w:rPr>
          <w:rFonts w:ascii="Poppins" w:hAnsi="Poppins" w:cs="Poppins"/>
          <w:sz w:val="18"/>
          <w:szCs w:val="18"/>
        </w:rPr>
        <w:t>. „</w:t>
      </w:r>
      <w:proofErr w:type="spellStart"/>
      <w:r w:rsidRPr="005B63F8">
        <w:rPr>
          <w:rFonts w:ascii="Poppins" w:hAnsi="Poppins" w:cs="Poppins"/>
          <w:sz w:val="18"/>
          <w:szCs w:val="18"/>
        </w:rPr>
        <w:t>Skundo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5B63F8">
        <w:rPr>
          <w:rFonts w:ascii="Poppins" w:hAnsi="Poppins" w:cs="Poppins"/>
          <w:sz w:val="18"/>
          <w:szCs w:val="18"/>
        </w:rPr>
        <w:t xml:space="preserve">forma“ </w:t>
      </w:r>
      <w:proofErr w:type="spellStart"/>
      <w:r w:rsidRPr="005B63F8">
        <w:rPr>
          <w:rFonts w:ascii="Poppins" w:hAnsi="Poppins" w:cs="Poppins"/>
          <w:sz w:val="18"/>
          <w:szCs w:val="18"/>
        </w:rPr>
        <w:t>gali</w:t>
      </w:r>
      <w:proofErr w:type="spellEnd"/>
      <w:proofErr w:type="gram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būti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pateikta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Bendrovei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el. </w:t>
      </w:r>
      <w:proofErr w:type="spellStart"/>
      <w:r w:rsidRPr="005B63F8">
        <w:rPr>
          <w:rFonts w:ascii="Poppins" w:hAnsi="Poppins" w:cs="Poppins"/>
          <w:sz w:val="18"/>
          <w:szCs w:val="18"/>
        </w:rPr>
        <w:t>paštu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faksu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arba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paštu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5B63F8">
        <w:rPr>
          <w:rFonts w:ascii="Poppins" w:hAnsi="Poppins" w:cs="Poppins"/>
          <w:sz w:val="18"/>
          <w:szCs w:val="18"/>
        </w:rPr>
        <w:t>Norėdami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gauti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daugiau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informacijos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turėtų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kreiptis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į </w:t>
      </w:r>
      <w:proofErr w:type="spellStart"/>
      <w:r w:rsidRPr="005B63F8">
        <w:rPr>
          <w:rFonts w:ascii="Poppins" w:hAnsi="Poppins" w:cs="Poppins"/>
          <w:sz w:val="18"/>
          <w:szCs w:val="18"/>
        </w:rPr>
        <w:t>Skundų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nagrinėjimo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formą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Bendrovės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svetainėje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p w14:paraId="456A5675" w14:textId="77777777" w:rsidR="006C4517" w:rsidRPr="005B63F8" w:rsidRDefault="006C4517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456A5676" w14:textId="77777777" w:rsidR="006C4517" w:rsidRPr="005B63F8" w:rsidRDefault="0008053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5B63F8">
        <w:rPr>
          <w:rFonts w:ascii="Poppins" w:hAnsi="Poppins" w:cs="Poppins"/>
          <w:b/>
          <w:sz w:val="18"/>
          <w:szCs w:val="18"/>
        </w:rPr>
        <w:t xml:space="preserve">Kita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aktuali</w:t>
      </w:r>
      <w:proofErr w:type="spellEnd"/>
      <w:r w:rsidRPr="005B63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b/>
          <w:sz w:val="18"/>
          <w:szCs w:val="18"/>
        </w:rPr>
        <w:t>informacija</w:t>
      </w:r>
      <w:proofErr w:type="spellEnd"/>
    </w:p>
    <w:p w14:paraId="456A5677" w14:textId="77777777" w:rsidR="006C4517" w:rsidRPr="005B63F8" w:rsidRDefault="0008053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5B63F8">
        <w:rPr>
          <w:rFonts w:ascii="Poppins" w:hAnsi="Poppins" w:cs="Poppins"/>
          <w:sz w:val="18"/>
          <w:szCs w:val="18"/>
        </w:rPr>
        <w:t>Mažmeniniai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investuotojai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turi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užtikrinti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kad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jie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perskaitė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suprato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Sąlygas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visus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kitus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Bendrovės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teisinius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dokumentus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tokius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kaip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Rizikos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atskleidimas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Pavedimų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vykdymo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politika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Interesų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konflikto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politika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Privatumo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atskleidimas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rodomas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mūsų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svetainės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teisinėje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skiltyje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. Tai </w:t>
      </w:r>
      <w:proofErr w:type="spellStart"/>
      <w:r w:rsidRPr="005B63F8">
        <w:rPr>
          <w:rFonts w:ascii="Poppins" w:hAnsi="Poppins" w:cs="Poppins"/>
          <w:sz w:val="18"/>
          <w:szCs w:val="18"/>
        </w:rPr>
        <w:t>svarbūs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dokumentai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B63F8">
        <w:rPr>
          <w:rFonts w:ascii="Poppins" w:hAnsi="Poppins" w:cs="Poppins"/>
          <w:sz w:val="18"/>
          <w:szCs w:val="18"/>
        </w:rPr>
        <w:t>kuriuos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turite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perskaityti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suprasti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prieš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atidarydami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sąskaitą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ir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pradėdami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prekybą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su</w:t>
      </w:r>
      <w:proofErr w:type="spellEnd"/>
      <w:r w:rsidRPr="005B63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5B63F8">
        <w:rPr>
          <w:rFonts w:ascii="Poppins" w:hAnsi="Poppins" w:cs="Poppins"/>
          <w:sz w:val="18"/>
          <w:szCs w:val="18"/>
        </w:rPr>
        <w:t>Bendrove</w:t>
      </w:r>
      <w:proofErr w:type="spellEnd"/>
      <w:r w:rsidRPr="005B63F8">
        <w:rPr>
          <w:rFonts w:ascii="Poppins" w:hAnsi="Poppins" w:cs="Poppins"/>
          <w:sz w:val="18"/>
          <w:szCs w:val="18"/>
        </w:rPr>
        <w:t>.</w:t>
      </w:r>
    </w:p>
    <w:sectPr w:rsidR="006C4517" w:rsidRPr="005B63F8" w:rsidSect="005B63F8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049A5" w14:textId="77777777" w:rsidR="005C3F37" w:rsidRDefault="005C3F37">
      <w:pPr>
        <w:spacing w:after="0" w:line="240" w:lineRule="auto"/>
      </w:pPr>
      <w:r>
        <w:separator/>
      </w:r>
    </w:p>
  </w:endnote>
  <w:endnote w:type="continuationSeparator" w:id="0">
    <w:p w14:paraId="132CF143" w14:textId="77777777" w:rsidR="005C3F37" w:rsidRDefault="005C3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567D" w14:textId="2DAC2FF5" w:rsidR="006C4517" w:rsidRDefault="005B63F8"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DDE0856" wp14:editId="4899EBCB">
          <wp:simplePos x="0" y="0"/>
          <wp:positionH relativeFrom="margin">
            <wp:posOffset>2428875</wp:posOffset>
          </wp:positionH>
          <wp:positionV relativeFrom="paragraph">
            <wp:posOffset>-198120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C21BE8C" w14:textId="66503272" w:rsidR="00515706" w:rsidRDefault="00515706" w:rsidP="00515706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456A567F" w14:textId="0BED5D52" w:rsidR="006C4517" w:rsidRDefault="006C4517" w:rsidP="005157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9AA0" w14:textId="77777777" w:rsidR="005C3F37" w:rsidRDefault="005C3F37">
      <w:pPr>
        <w:spacing w:after="0" w:line="240" w:lineRule="auto"/>
      </w:pPr>
      <w:r>
        <w:separator/>
      </w:r>
    </w:p>
  </w:footnote>
  <w:footnote w:type="continuationSeparator" w:id="0">
    <w:p w14:paraId="5D3F6CAA" w14:textId="77777777" w:rsidR="005C3F37" w:rsidRDefault="005C3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567C" w14:textId="520A8A78" w:rsidR="006C4517" w:rsidRDefault="005B63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96F11CE" wp14:editId="65606516">
          <wp:simplePos x="0" y="0"/>
          <wp:positionH relativeFrom="page">
            <wp:posOffset>19050</wp:posOffset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17"/>
    <w:rsid w:val="0008053E"/>
    <w:rsid w:val="00515706"/>
    <w:rsid w:val="005B63F8"/>
    <w:rsid w:val="005C3F37"/>
    <w:rsid w:val="006C4517"/>
    <w:rsid w:val="00796AD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55D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8053E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5B63F8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B63F8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T58bsiMYJ7TE89/BDmH48pluQ==">CgMxLjA4AHIhMWUyUmhicHl5YVRJY1dXNHdUNmNLREROMzhld0NLQXBF</go:docsCustomData>
</go:gDocsCustomXmlDataStorage>
</file>

<file path=customXml/itemProps1.xml><?xml version="1.0" encoding="utf-8"?>
<ds:datastoreItem xmlns:ds="http://schemas.openxmlformats.org/officeDocument/2006/customXml" ds:itemID="{88B0D744-CE8B-4CAC-8558-E4604C14A948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AEBF8FA3-D7E2-4E52-B3D8-7FA27E66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E9C605-576B-411B-AAEA-F871377D0F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1498</Words>
  <Characters>8540</Characters>
  <Application>Microsoft Office Word</Application>
  <DocSecurity>0</DocSecurity>
  <Lines>71</Lines>
  <Paragraphs>20</Paragraphs>
  <ScaleCrop>false</ScaleCrop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