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70" w:rsidRPr="0076251F" w:rsidRDefault="00FB0C57" w:rsidP="00FB0C57">
      <w:pPr>
        <w:pStyle w:val="Titel"/>
        <w:ind w:right="-285"/>
        <w:rPr>
          <w:rFonts w:cs="Arial"/>
          <w:sz w:val="36"/>
          <w:szCs w:val="36"/>
        </w:rPr>
      </w:pPr>
      <w:r w:rsidRPr="0076251F">
        <w:rPr>
          <w:rFonts w:cs="Arial"/>
          <w:sz w:val="36"/>
          <w:szCs w:val="36"/>
        </w:rPr>
        <w:t>Repräsentationen und Versionen in eCH-0160 und xIsadg</w:t>
      </w:r>
    </w:p>
    <w:p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</w:p>
    <w:p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 xml:space="preserve">die Möglichkeit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 xml:space="preserve">ein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 Umstände und Anwendungsfälle für dieser 1 : n Beziehung sind in der Dokumentation nicht näher erläutert. Wahrscheinlich war an ein Dokument bestehend aus einzelnen TIFF Dateien (Seiten) gedacht.</w:t>
      </w:r>
    </w:p>
    <w:p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möglich, ein späteres maschinelles auslesen der Information aber schwierig.</w:t>
      </w:r>
    </w:p>
    <w:p w:rsidR="009E73AC" w:rsidRPr="0076251F" w:rsidRDefault="009E73AC" w:rsidP="00FB0C57">
      <w:pPr>
        <w:rPr>
          <w:rFonts w:cs="Arial"/>
        </w:rPr>
      </w:pPr>
    </w:p>
    <w:p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xIsadg wurde eine klare Trennung von inhaltlichen Metadaten -&gt; Abbildung in xIsadg und technischen Metadaten -&gt; Abbildung in PREMIS 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Inhaltliche Metadaten, das sind Metadaten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 Möglichkeit geschaffen werden </w:t>
      </w:r>
      <w:r w:rsidR="003B1C82" w:rsidRPr="0076251F">
        <w:rPr>
          <w:rFonts w:cs="Arial"/>
          <w:i/>
        </w:rPr>
        <w:t>Datei:Eigenschaften</w:t>
      </w:r>
      <w:r w:rsidR="003B1C82" w:rsidRPr="0076251F">
        <w:rPr>
          <w:rFonts w:cs="Arial"/>
        </w:rPr>
        <w:t xml:space="preserve"> ebenfalls korrekt in xIsadg abzubilden, wenn möglich mit einer Rückwärtskompatiblen Erweiterung des Standards.</w:t>
      </w:r>
    </w:p>
    <w:p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erhält Ablieferungen aus dem GEVER System (</w:t>
      </w:r>
      <w:r w:rsidR="00F3543F" w:rsidRPr="0076251F">
        <w:rPr>
          <w:rFonts w:cs="Arial"/>
        </w:rPr>
        <w:t>CMI a</w:t>
      </w:r>
      <w:r w:rsidRPr="0076251F">
        <w:rPr>
          <w:rFonts w:cs="Arial"/>
        </w:rPr>
        <w:t xml:space="preserve">xioma) mit Versionen zu den einzelnen Dokumenten. Die Versionen sind als Dateien ausgebildet und in </w:t>
      </w:r>
      <w:r w:rsidRPr="0076251F">
        <w:rPr>
          <w:rFonts w:cs="Arial"/>
          <w:i/>
        </w:rPr>
        <w:t>Datei:Eigenschaften</w:t>
      </w:r>
      <w:r w:rsidRPr="0076251F">
        <w:rPr>
          <w:rFonts w:cs="Arial"/>
        </w:rPr>
        <w:t xml:space="preserve"> entsprechend gekennzeichnet. Neben den verschiedenen Versionen gibt es auch den Fall, das bereits in der Ablieferung verschieden Repräsentationen des gleichen Dokuments als Dateien vorliegen (</w:t>
      </w:r>
      <w:r w:rsidR="006578A2" w:rsidRPr="0076251F">
        <w:rPr>
          <w:rFonts w:cs="Arial"/>
        </w:rPr>
        <w:t>Word und PDF Datei)</w:t>
      </w:r>
      <w:r w:rsidRPr="0076251F">
        <w:rPr>
          <w:rFonts w:cs="Arial"/>
        </w:rPr>
        <w:t>.</w:t>
      </w:r>
    </w:p>
    <w:p w:rsidR="006578A2" w:rsidRPr="0076251F" w:rsidRDefault="006578A2" w:rsidP="00E71DCC">
      <w:pPr>
        <w:rPr>
          <w:rFonts w:cs="Arial"/>
        </w:rPr>
      </w:pPr>
    </w:p>
    <w:p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vom Dokument "</w:t>
      </w:r>
      <w:r w:rsidR="000058DD" w:rsidRPr="0076251F">
        <w:rPr>
          <w:rFonts w:cs="Arial"/>
          <w:highlight w:val="white"/>
        </w:rPr>
        <w:t>1 HofbrückeText Versionen</w:t>
      </w:r>
      <w:r w:rsidR="000058DD" w:rsidRPr="0076251F">
        <w:rPr>
          <w:rFonts w:cs="Arial"/>
        </w:rPr>
        <w:t xml:space="preserve">", jeweils mit </w:t>
      </w:r>
      <w:r w:rsidR="000058DD" w:rsidRPr="0076251F">
        <w:rPr>
          <w:rFonts w:cs="Arial"/>
          <w:u w:val="single"/>
        </w:rPr>
        <w:t>zwei Datei 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 Repräsentation wurde offenbar automatisch beim Speichern der jeweiligen Version erstellt.</w:t>
      </w:r>
      <w:r w:rsidR="00E71DCC" w:rsidRPr="0076251F">
        <w:rPr>
          <w:rFonts w:cs="Arial"/>
        </w:rPr>
        <w:t xml:space="preserve"> ID d00015 ist Version 1 als DOCX Datei</w:t>
      </w:r>
      <w:r w:rsidR="007C2D3D" w:rsidRPr="0076251F">
        <w:rPr>
          <w:rFonts w:cs="Arial"/>
        </w:rPr>
        <w:t>.</w:t>
      </w:r>
    </w:p>
    <w:p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>1 HofbrückeText</w:t>
      </w:r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Pr="0076251F">
        <w:rPr>
          <w:rFonts w:cs="Arial"/>
        </w:rPr>
        <w:t xml:space="preserve"> ebenfalls mit zwei Datei Repräsentationen (DOCX und PDF).</w:t>
      </w:r>
    </w:p>
    <w:p w:rsidR="00F3543F" w:rsidRPr="0076251F" w:rsidRDefault="00F3543F" w:rsidP="00FD240A">
      <w:pPr>
        <w:rPr>
          <w:rFonts w:cs="Arial"/>
        </w:rPr>
      </w:pPr>
    </w:p>
    <w:p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r w:rsidRPr="0076251F">
        <w:rPr>
          <w:rFonts w:cs="Arial"/>
          <w:i/>
        </w:rPr>
        <w:t xml:space="preserve">Datei:Eigenschaften </w:t>
      </w:r>
      <w:r w:rsidRPr="0076251F">
        <w:rPr>
          <w:rFonts w:cs="Arial"/>
        </w:rPr>
        <w:t>gespeicherten Informationen: "Version", "Renderer", "EingechecktVon</w:t>
      </w:r>
      <w:r w:rsidR="009C4756" w:rsidRPr="0076251F">
        <w:rPr>
          <w:rFonts w:cs="Arial"/>
        </w:rPr>
        <w:t>", "CheckInDate</w:t>
      </w:r>
      <w:r w:rsidRPr="0076251F">
        <w:rPr>
          <w:rFonts w:cs="Arial"/>
        </w:rPr>
        <w:t>" können heute nicht auf Ebene Datei in xIsadg (</w:t>
      </w:r>
      <w:r w:rsidRPr="00EE106F">
        <w:rPr>
          <w:rFonts w:cs="Arial"/>
          <w:i/>
        </w:rPr>
        <w:t>isadg:secondaryDataLocator</w:t>
      </w:r>
      <w:r w:rsidRPr="0076251F">
        <w:rPr>
          <w:rFonts w:cs="Arial"/>
        </w:rPr>
        <w:t>) festgehalten werden sondern müssten in der verlinkten PREMIS Datei untergebracht werden.</w:t>
      </w:r>
      <w:r w:rsidR="009C4756" w:rsidRPr="0076251F">
        <w:rPr>
          <w:rFonts w:cs="Arial"/>
        </w:rPr>
        <w:t xml:space="preserve"> Da die Information in Datei:Eigenschaften applikationsspezifisch kodiert ist ("Version", "Renderer", "EingechecktVon", " CheckInDate") können wir sie nicht in eine generische PREMIS Datei konvertieren sondern müssen diese Informationen so wie sie geliefert wurde in xIsadg festhalten.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id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:rsidR="00FD240A" w:rsidRPr="0076251F" w:rsidRDefault="00FD240A" w:rsidP="00FD240A">
      <w:pPr>
        <w:rPr>
          <w:rFonts w:cs="Arial"/>
        </w:rPr>
      </w:pPr>
    </w:p>
    <w:p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5B861" wp14:editId="6BAF2C50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680730B1" wp14:editId="0F8CAE43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ED2" w:rsidRPr="0076251F" w:rsidRDefault="00710ED2" w:rsidP="00D0570A">
      <w:pPr>
        <w:rPr>
          <w:rFonts w:cs="Arial"/>
        </w:rPr>
      </w:pPr>
    </w:p>
    <w:p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E709" wp14:editId="48190216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7E45310F" wp14:editId="3F77F952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D3D" w:rsidRPr="0076251F" w:rsidRDefault="007C2D3D" w:rsidP="00D0570A">
      <w:pPr>
        <w:rPr>
          <w:rFonts w:cs="Arial"/>
        </w:rPr>
      </w:pPr>
    </w:p>
    <w:p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D7629" wp14:editId="7C2ABDD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6EB4167D" wp14:editId="7A1840A0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1" w:rsidRPr="0076251F" w:rsidRDefault="00F251B1" w:rsidP="00F251B1">
      <w:pPr>
        <w:pStyle w:val="berschrift1"/>
        <w:rPr>
          <w:rFonts w:cs="Arial"/>
        </w:rPr>
      </w:pPr>
      <w:r w:rsidRPr="0076251F">
        <w:rPr>
          <w:rFonts w:cs="Arial"/>
        </w:rPr>
        <w:t>Übernahme von Datei Eigenschaften</w:t>
      </w:r>
      <w:r w:rsidR="00724403" w:rsidRPr="0076251F">
        <w:rPr>
          <w:rFonts w:cs="Arial"/>
        </w:rPr>
        <w:t xml:space="preserve"> aus eCH-0160 SIP</w:t>
      </w:r>
      <w:r w:rsidRPr="0076251F">
        <w:rPr>
          <w:rFonts w:cs="Arial"/>
        </w:rPr>
        <w:t xml:space="preserve"> in xIsadg</w:t>
      </w:r>
    </w:p>
    <w:p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>Eine erste Fragestellung lautet, wie können die Datei Eigenschaften aus eCH-0160 korrekt in xIsadg und in einem xIsadg basierten AIP festgehalten werden. Die zweite Frage wäre, wie können Versionen, Repräsentationen, Multidateidokumente und Dokumentaspekte in eCH-0160 SIP korrekt gespeichert und abgeliefert werden?</w:t>
      </w:r>
    </w:p>
    <w:p w:rsidR="00724403" w:rsidRPr="0076251F" w:rsidRDefault="00724403" w:rsidP="00F251B1">
      <w:pPr>
        <w:rPr>
          <w:rFonts w:cs="Arial"/>
        </w:rPr>
      </w:pPr>
    </w:p>
    <w:p w:rsidR="00724403" w:rsidRPr="0076251F" w:rsidRDefault="00724403" w:rsidP="00F251B1">
      <w:pPr>
        <w:rPr>
          <w:rFonts w:cs="Arial"/>
        </w:rPr>
      </w:pPr>
      <w:r w:rsidRPr="0076251F">
        <w:rPr>
          <w:rFonts w:cs="Arial"/>
        </w:rPr>
        <w:t>Zur ersten Frage:</w:t>
      </w:r>
    </w:p>
    <w:p w:rsidR="0076251F" w:rsidRDefault="0076251F" w:rsidP="0076251F">
      <w:r w:rsidRPr="0076251F">
        <w:t>Datei Eigenschaften in eCH-0160, auch wenn als Eigenschaften-Werte Paare</w:t>
      </w:r>
      <w:r>
        <w:rPr>
          <w:rStyle w:val="Funotenzeichen"/>
        </w:rPr>
        <w:footnoteReference w:id="1"/>
      </w:r>
      <w:r w:rsidRPr="0076251F">
        <w:t xml:space="preserve"> strukturiert sind im Prinzip Freitext Informationen inhaltlicher und nicht technischer Art. </w:t>
      </w:r>
      <w:r>
        <w:t>Sie gehören also in den xIsadg Bereich und nicht, weil unstrukturiert in die zur Datei gehörige PREMIS Datei.</w:t>
      </w:r>
    </w:p>
    <w:p w:rsidR="0076251F" w:rsidRPr="00505089" w:rsidRDefault="0076251F" w:rsidP="0076251F">
      <w:r w:rsidRPr="00F17F41">
        <w:rPr>
          <w:i/>
        </w:rPr>
        <w:t>arelda:dateiRef</w:t>
      </w:r>
      <w:r>
        <w:t xml:space="preserve"> entspricht funktional </w:t>
      </w:r>
      <w:r w:rsidRPr="00F17F41">
        <w:rPr>
          <w:i/>
        </w:rPr>
        <w:t>isadg:secondaryDataLocator</w:t>
      </w:r>
      <w:r w:rsidRPr="0076251F">
        <w:t xml:space="preserve"> </w:t>
      </w:r>
      <w:r w:rsidR="00F17F41">
        <w:t xml:space="preserve">und verweist via </w:t>
      </w:r>
      <w:r w:rsidR="00505089">
        <w:t>XP</w:t>
      </w:r>
      <w:r w:rsidRPr="00505089">
        <w:t>ointer</w:t>
      </w:r>
      <w:r w:rsidR="00F17F41">
        <w:t xml:space="preserve"> auf einen entsprechenden Eintrag in der PREMIS Datei.</w:t>
      </w:r>
      <w:r w:rsidR="00505089">
        <w:t xml:space="preserve"> Die Eigenschaften müssen also hier als Erweiterung von </w:t>
      </w:r>
      <w:r w:rsidR="00505089" w:rsidRPr="00F17F41">
        <w:rPr>
          <w:i/>
        </w:rPr>
        <w:t>isadg:secondaryDataLocator</w:t>
      </w:r>
      <w:r w:rsidR="00505089">
        <w:rPr>
          <w:i/>
        </w:rPr>
        <w:t xml:space="preserve"> </w:t>
      </w:r>
      <w:r w:rsidR="00505089">
        <w:t xml:space="preserve">oder </w:t>
      </w:r>
      <w:r w:rsidR="006B6BC8">
        <w:t xml:space="preserve">oder im </w:t>
      </w:r>
      <w:r w:rsidR="00D0047A">
        <w:t>e</w:t>
      </w:r>
      <w:r w:rsidR="006B6BC8">
        <w:t xml:space="preserve">ntsprechenden </w:t>
      </w:r>
      <w:r w:rsidR="00D0047A" w:rsidRPr="00D0047A">
        <w:rPr>
          <w:i/>
        </w:rPr>
        <w:t>premis:object</w:t>
      </w:r>
      <w:r w:rsidR="00D0047A">
        <w:t xml:space="preserve"> Element untergebracht werden.</w:t>
      </w:r>
    </w:p>
    <w:p w:rsidR="00F17F41" w:rsidRDefault="00F17F41" w:rsidP="0076251F"/>
    <w:p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A1165" wp14:editId="7F8A1E11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ECEDC" wp14:editId="7422855E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645EB134" wp14:editId="3F6D838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89" w:rsidRDefault="00505089" w:rsidP="0076251F"/>
    <w:p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3E96F" wp14:editId="1C6F11A8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6D2224A3" wp14:editId="1BE01E83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8B" w:rsidRDefault="003B128B" w:rsidP="0076251F"/>
    <w:p w:rsidR="003B128B" w:rsidRDefault="003B128B" w:rsidP="0076251F">
      <w:r>
        <w:t>Folgende drei Lösungen stehen zur Verfügung (in der Reihenfolge in der diese von der AG scopeOAIS in der Sitzung vom 11. März favorisiert wurden:</w:t>
      </w:r>
    </w:p>
    <w:p w:rsidR="003B128B" w:rsidRDefault="003B128B" w:rsidP="003275FE">
      <w:pPr>
        <w:pStyle w:val="berschrift2"/>
      </w:pPr>
      <w:r>
        <w:t xml:space="preserve">Erweiterung von </w:t>
      </w:r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r>
        <w:t xml:space="preserve"> </w:t>
      </w:r>
      <w:r w:rsidRPr="003B128B">
        <w:t xml:space="preserve">mit </w:t>
      </w:r>
      <w:r w:rsidR="0008377B" w:rsidRPr="00BC73F7">
        <w:rPr>
          <w:i/>
        </w:rPr>
        <w:t>additionalData</w:t>
      </w:r>
    </w:p>
    <w:p w:rsidR="003B128B" w:rsidRDefault="003B128B" w:rsidP="0008377B">
      <w:pPr>
        <w:rPr>
          <w:i/>
        </w:rPr>
      </w:pPr>
      <w:r>
        <w:t xml:space="preserve">Wobei diese Erweiterung kein vollständiges </w:t>
      </w:r>
      <w:r w:rsidRPr="003B128B">
        <w:rPr>
          <w:i/>
        </w:rPr>
        <w:t>isadg:additionalData</w:t>
      </w:r>
      <w:r>
        <w:rPr>
          <w:i/>
        </w:rPr>
        <w:t xml:space="preserve"> </w:t>
      </w:r>
      <w:r>
        <w:t>Element wäre</w:t>
      </w:r>
      <w:r w:rsidR="00EE106F">
        <w:t xml:space="preserve"> sondern nur einen Metadaten Wrapper für Key-Value Paare enthalten müsste, die Möglichkeit auf spezifische andere XML Schema Daten zu verweisen ist ja durch den </w:t>
      </w:r>
      <w:r w:rsidR="00EE106F" w:rsidRPr="00F17F41">
        <w:rPr>
          <w:i/>
        </w:rPr>
        <w:t>secondaryDataLocator</w:t>
      </w:r>
      <w:r w:rsidR="00EE106F">
        <w:rPr>
          <w:i/>
        </w:rPr>
        <w:t xml:space="preserve"> schon gegeben.</w:t>
      </w:r>
    </w:p>
    <w:p w:rsidR="00EE106F" w:rsidRDefault="00EE106F" w:rsidP="0008377B">
      <w:pPr>
        <w:rPr>
          <w:i/>
        </w:rPr>
      </w:pP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:rsidR="00EE106F" w:rsidRDefault="0008377B" w:rsidP="0008377B">
      <w:r>
        <w:t xml:space="preserve">Möglicherweise würden wir besser auf </w:t>
      </w:r>
      <w:r w:rsidRPr="003B128B">
        <w:rPr>
          <w:i/>
        </w:rPr>
        <w:t>isadg:additionalData</w:t>
      </w:r>
      <w:r>
        <w:rPr>
          <w:i/>
        </w:rPr>
        <w:t xml:space="preserve"> </w:t>
      </w:r>
      <w:r>
        <w:t xml:space="preserve">verzichten um keine Verwirrung mit dem schon bestehenden </w:t>
      </w:r>
      <w:r w:rsidRPr="003B128B">
        <w:rPr>
          <w:i/>
        </w:rPr>
        <w:t>additionalData</w:t>
      </w:r>
      <w:r>
        <w:rPr>
          <w:i/>
        </w:rPr>
        <w:t xml:space="preserve"> </w:t>
      </w:r>
      <w:r>
        <w:t xml:space="preserve">Block von xIsadg zu erzeugen. Hier also nur mit einem </w:t>
      </w:r>
      <w:r w:rsidRPr="00F43D05">
        <w:rPr>
          <w:i/>
        </w:rPr>
        <w:t>mdWrap</w:t>
      </w:r>
      <w:r w:rsidR="00F43D05">
        <w:t xml:space="preserve"> Element</w:t>
      </w:r>
      <w:r>
        <w:t xml:space="preserve"> (Metadaten Wrapper):</w:t>
      </w:r>
    </w:p>
    <w:p w:rsidR="0008377B" w:rsidRDefault="0008377B" w:rsidP="0008377B"/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711A13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711A13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:rsidR="00164F24" w:rsidRDefault="00164F24" w:rsidP="00164F24">
      <w:pPr>
        <w:rPr>
          <w:highlight w:val="white"/>
          <w:lang w:eastAsia="de-CH"/>
        </w:rPr>
      </w:pPr>
    </w:p>
    <w:p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>: Nach der Logik von xIsadg und ISAD(G) befinden sich die Informationen am richtigen Ort.</w:t>
      </w:r>
    </w:p>
    <w:p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>Diese Lösung verlangt eine neue Version von xIsadg, das Schema wäre aber vollständig R</w:t>
      </w:r>
      <w:r w:rsidR="00395063">
        <w:rPr>
          <w:highlight w:val="white"/>
          <w:lang w:eastAsia="de-CH"/>
        </w:rPr>
        <w:t xml:space="preserve">ückwärtskompatibel und </w:t>
      </w:r>
      <w:r w:rsidR="00395063">
        <w:t>der Inhalt, da nicht in der xIsadg Syntax, ist nicht direkt maschinenlesbar.</w:t>
      </w:r>
    </w:p>
    <w:p w:rsidR="003275FE" w:rsidRDefault="003275FE" w:rsidP="003275FE">
      <w:pPr>
        <w:pStyle w:val="berschrift2"/>
      </w:pPr>
      <w:r w:rsidRPr="003275FE">
        <w:rPr>
          <w:i/>
        </w:rPr>
        <w:lastRenderedPageBreak/>
        <w:t>premis:objectCharacteristicsExtension</w:t>
      </w:r>
      <w:r w:rsidRPr="003275FE">
        <w:t xml:space="preserve"> verwenden</w:t>
      </w:r>
    </w:p>
    <w:p w:rsidR="00E202AC" w:rsidRPr="00E202AC" w:rsidRDefault="00E202AC" w:rsidP="00164F24">
      <w:r>
        <w:t xml:space="preserve">Die </w:t>
      </w:r>
      <w:r w:rsidRPr="0076251F">
        <w:rPr>
          <w:rFonts w:cs="Arial"/>
        </w:rPr>
        <w:t>Datei Eigenschaften aus eCH-0160</w:t>
      </w:r>
      <w:r>
        <w:rPr>
          <w:rFonts w:cs="Arial"/>
        </w:rPr>
        <w:t xml:space="preserve"> werden in das entsprechende premis:object, das dieser Datei zugeordnet ist übernommen. Am ehesten kommt dafür das Element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>
        <w:t>in Frage:</w:t>
      </w:r>
    </w:p>
    <w:p w:rsidR="00164F24" w:rsidRPr="00164F24" w:rsidRDefault="00164F24" w:rsidP="00164F24">
      <w:r>
        <w:t>Das würde dann so aussehen</w:t>
      </w:r>
      <w:r w:rsidR="00E202AC">
        <w:t>:</w:t>
      </w:r>
    </w:p>
    <w:p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40F9E" wp14:editId="5B58173C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04B25B79" wp14:editId="279999E6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AC" w:rsidRDefault="00E202AC" w:rsidP="0008377B"/>
    <w:p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xIsadg v2.1 notwendig</w:t>
      </w:r>
    </w:p>
    <w:p w:rsidR="00E202AC" w:rsidRDefault="00E202AC" w:rsidP="0008377B">
      <w:r w:rsidRPr="008B25C0">
        <w:rPr>
          <w:i/>
        </w:rPr>
        <w:t>Nachteil</w:t>
      </w:r>
      <w:r>
        <w:t xml:space="preserve">: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>
        <w:rPr>
          <w:rStyle w:val="Funotenzeichen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isadg:archivalDescription</w:t>
      </w:r>
    </w:p>
    <w:p w:rsidR="00184D39" w:rsidRPr="00E202AC" w:rsidRDefault="00BC73F7" w:rsidP="00184D39">
      <w:r>
        <w:t>Für jede Primärdatei wird eine eigene Verzeichnungseinheit (</w:t>
      </w:r>
      <w:r>
        <w:rPr>
          <w:i/>
        </w:rPr>
        <w:t xml:space="preserve">archivalDescription)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>1 HofbrückeText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>1 HofbrückeText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:rsidR="00C22FAB" w:rsidRDefault="00C22FAB" w:rsidP="0008377B">
      <w:pPr>
        <w:rPr>
          <w:rFonts w:cs="Arial"/>
        </w:rPr>
      </w:pPr>
      <w:r>
        <w:t xml:space="preserve">Damit würde es möglich die Metadaten zur Primärdatei in xIsadg Syntax richtig abzubilden. </w:t>
      </w:r>
      <w:r w:rsidR="00184D39">
        <w:t xml:space="preserve">Das würde natürlich voraussetzen, dass im Ingest Fall die </w:t>
      </w:r>
      <w:r w:rsidR="00184D39" w:rsidRPr="0076251F">
        <w:rPr>
          <w:rFonts w:cs="Arial"/>
        </w:rPr>
        <w:t>Datei Eigenschaften</w:t>
      </w:r>
      <w:r w:rsidR="00184D39">
        <w:rPr>
          <w:rFonts w:cs="Arial"/>
        </w:rPr>
        <w:t xml:space="preserve"> richtig interpretiert werden können, werden sie nur als Key-Value Paare in </w:t>
      </w:r>
      <w:r w:rsidR="00184D39" w:rsidRPr="00184D39">
        <w:rPr>
          <w:rFonts w:cs="Arial"/>
          <w:i/>
        </w:rPr>
        <w:t>isadg:additionalData</w:t>
      </w:r>
      <w:r w:rsidR="00184D39">
        <w:rPr>
          <w:rFonts w:cs="Arial"/>
        </w:rPr>
        <w:t xml:space="preserve"> abgelegt ist nicht viel gewonnen.</w:t>
      </w:r>
    </w:p>
    <w:p w:rsidR="00711A13" w:rsidRDefault="00711A13" w:rsidP="0008377B"/>
    <w:p w:rsidR="00711A13" w:rsidRPr="00711A13" w:rsidRDefault="00711A13" w:rsidP="0008377B">
      <w:r>
        <w:t xml:space="preserve">Wir sehen im Beispiel die geschachtelten </w:t>
      </w:r>
      <w:r>
        <w:rPr>
          <w:i/>
        </w:rPr>
        <w:t>archivalDescription</w:t>
      </w:r>
      <w:r>
        <w:rPr>
          <w:i/>
        </w:rPr>
        <w:t xml:space="preserve">, </w:t>
      </w:r>
      <w:r w:rsidRPr="00711A13">
        <w:t xml:space="preserve">eine mit dem </w:t>
      </w:r>
      <w:r w:rsidRPr="00711A13">
        <w:rPr>
          <w:i/>
        </w:rPr>
        <w:t>descriptionLevel</w:t>
      </w:r>
      <w:r>
        <w:t xml:space="preserve"> </w:t>
      </w:r>
      <w:r w:rsidRPr="00711A13">
        <w:t>Teileinheit</w:t>
      </w:r>
      <w:r>
        <w:t xml:space="preserve">, die andere mit dem </w:t>
      </w:r>
      <w:r w:rsidRPr="00711A13">
        <w:rPr>
          <w:i/>
        </w:rPr>
        <w:t>descriptionLevel</w:t>
      </w:r>
      <w:r>
        <w:t xml:space="preserve"> Repräsentation von wo aus auf die PREMIS Datei verwiesen wird. </w:t>
      </w:r>
      <w:r w:rsidR="00297EF3">
        <w:t xml:space="preserve">In dieser geschachtelten Verzeichnungseinheit "Repräsentation" befindet sich schliesslich im </w:t>
      </w:r>
      <w:r w:rsidR="00297EF3" w:rsidRPr="00297EF3">
        <w:t>additionalData</w:t>
      </w:r>
      <w:r w:rsidR="00297EF3">
        <w:t xml:space="preserve"> Wrapper die Datei Eigenschaften.</w:t>
      </w:r>
      <w:bookmarkStart w:id="0" w:name="_GoBack"/>
      <w:bookmarkEnd w:id="0"/>
    </w:p>
    <w:p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441E3" wp14:editId="41F06CFE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535D7" wp14:editId="7DBF5CE8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BB151" wp14:editId="2C6E52B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4E36B99D" wp14:editId="69B1D4C5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A13" w:rsidRDefault="00711A13" w:rsidP="00184D39">
      <w:pPr>
        <w:rPr>
          <w:i/>
        </w:rPr>
      </w:pPr>
    </w:p>
    <w:p w:rsidR="00184D39" w:rsidRDefault="00184D39" w:rsidP="00184D39">
      <w:r w:rsidRPr="008B25C0">
        <w:rPr>
          <w:i/>
        </w:rPr>
        <w:t>Vorteil</w:t>
      </w:r>
      <w:r>
        <w:t>: Es sind keine Änderungen an xIsadg v2.1 notwendig</w:t>
      </w:r>
    </w:p>
    <w:p w:rsidR="00184D39" w:rsidRPr="00184D39" w:rsidRDefault="00184D39" w:rsidP="00184D39">
      <w:r w:rsidRPr="008B25C0">
        <w:rPr>
          <w:i/>
        </w:rPr>
        <w:t>Nachteil</w:t>
      </w:r>
      <w:r>
        <w:t xml:space="preserve">: </w:t>
      </w:r>
      <w:r w:rsidRPr="00184D39">
        <w:t>Es müssen beim Ingest zusätzlich</w:t>
      </w:r>
      <w:r>
        <w:t xml:space="preserve"> Verzeichnungseinheiten angelegt werden, die einzig und alleine Dateivarianten beschreiben.</w:t>
      </w:r>
    </w:p>
    <w:p w:rsidR="003E3CC5" w:rsidRPr="0076251F" w:rsidRDefault="003E3CC5" w:rsidP="00C22FAB"/>
    <w:sectPr w:rsidR="003E3CC5" w:rsidRPr="0076251F" w:rsidSect="00841C7A">
      <w:footerReference w:type="default" r:id="rId16"/>
      <w:headerReference w:type="first" r:id="rId17"/>
      <w:footerReference w:type="first" r:id="rId18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31" w:rsidRDefault="00204B31">
      <w:r>
        <w:separator/>
      </w:r>
    </w:p>
  </w:endnote>
  <w:endnote w:type="continuationSeparator" w:id="0">
    <w:p w:rsidR="00204B31" w:rsidRDefault="0020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C12E0">
      <w:rPr>
        <w:noProof/>
        <w:sz w:val="18"/>
        <w:szCs w:val="18"/>
      </w:rPr>
      <w:t>P:\KOST\Zusammenarbeit\archivische Arbeitsgruppen\AG scopeOAIS\07_Repräsentationen und Versionen\Problemstellung.docx</w:t>
    </w:r>
    <w:r w:rsidRPr="003E3CC5">
      <w:rPr>
        <w:sz w:val="18"/>
        <w:szCs w:val="18"/>
      </w:rPr>
      <w:fldChar w:fldCharType="end"/>
    </w:r>
  </w:p>
  <w:p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711A13">
      <w:rPr>
        <w:noProof/>
        <w:sz w:val="18"/>
        <w:szCs w:val="18"/>
      </w:rPr>
      <w:t>13.03.2020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297EF3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297EF3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C12E0">
      <w:rPr>
        <w:noProof/>
        <w:sz w:val="18"/>
        <w:szCs w:val="18"/>
      </w:rPr>
      <w:t>P:\KOST\Zusammenarbeit\archivische Arbeitsgruppen\AG scopeOAIS\07_Repräsentationen und Versionen\Problemstellung.docx</w:t>
    </w:r>
    <w:r w:rsidRPr="003E3CC5">
      <w:rPr>
        <w:sz w:val="18"/>
        <w:szCs w:val="18"/>
      </w:rPr>
      <w:fldChar w:fldCharType="end"/>
    </w:r>
  </w:p>
  <w:p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>Bg/Km</w:t>
    </w:r>
    <w:r w:rsidR="003E3CC5" w:rsidRPr="003E3CC5">
      <w:rPr>
        <w:sz w:val="18"/>
        <w:szCs w:val="18"/>
      </w:rPr>
      <w:t>/Rc</w:t>
    </w:r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711A13">
      <w:rPr>
        <w:noProof/>
        <w:sz w:val="18"/>
        <w:szCs w:val="18"/>
      </w:rPr>
      <w:t>13.03.2020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297EF3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297EF3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31" w:rsidRDefault="00204B31">
      <w:r>
        <w:separator/>
      </w:r>
    </w:p>
  </w:footnote>
  <w:footnote w:type="continuationSeparator" w:id="0">
    <w:p w:rsidR="00204B31" w:rsidRDefault="00204B31">
      <w:r>
        <w:continuationSeparator/>
      </w:r>
    </w:p>
  </w:footnote>
  <w:footnote w:id="1">
    <w:p w:rsidR="0076251F" w:rsidRDefault="0076251F">
      <w:pPr>
        <w:pStyle w:val="Funotentext"/>
      </w:pPr>
      <w:r>
        <w:rPr>
          <w:rStyle w:val="Funotenzeichen"/>
        </w:rPr>
        <w:footnoteRef/>
      </w:r>
      <w:r>
        <w:t xml:space="preserve"> Die Eigenschaften-Werte Paare sind nur im Zusammenhang mit der abliefernden Stelle/Applikation maschinell auswertbar.</w:t>
      </w:r>
    </w:p>
  </w:footnote>
  <w:footnote w:id="2">
    <w:p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objectCharacteristicsExtension (objektMerkmaleErweiterung)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 xml:space="preserve">"objectCharacteristicsExtension is used for additional object characteristics not covered by PREMIS, for instance format specific metadata that is defined externally.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:rsidTr="003E2328">
      <w:tc>
        <w:tcPr>
          <w:tcW w:w="1813" w:type="dxa"/>
          <w:tcMar>
            <w:left w:w="57" w:type="dxa"/>
            <w:right w:w="57" w:type="dxa"/>
          </w:tcMar>
        </w:tcPr>
        <w:p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841C7A" w:rsidRPr="006B77FD" w:rsidRDefault="00841C7A" w:rsidP="003E3CC5">
    <w:pPr>
      <w:pStyle w:val="Kopfzeile3"/>
    </w:pPr>
    <w:r w:rsidRPr="006B77FD">
      <w:t>Ein Gemeinschaftsunternehmen von Schweizer Archiven</w:t>
    </w:r>
  </w:p>
  <w:p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5573"/>
    <w:rsid w:val="00200EB8"/>
    <w:rsid w:val="00204B31"/>
    <w:rsid w:val="00227E56"/>
    <w:rsid w:val="00244270"/>
    <w:rsid w:val="00283C06"/>
    <w:rsid w:val="00297EF3"/>
    <w:rsid w:val="002B311B"/>
    <w:rsid w:val="0032167F"/>
    <w:rsid w:val="003275FE"/>
    <w:rsid w:val="0034231C"/>
    <w:rsid w:val="003902B0"/>
    <w:rsid w:val="00395063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B3403"/>
    <w:rsid w:val="005E72F2"/>
    <w:rsid w:val="006178FD"/>
    <w:rsid w:val="006578A2"/>
    <w:rsid w:val="006A0BD2"/>
    <w:rsid w:val="006B6BC8"/>
    <w:rsid w:val="006B77FD"/>
    <w:rsid w:val="00710ED2"/>
    <w:rsid w:val="00711A13"/>
    <w:rsid w:val="00724403"/>
    <w:rsid w:val="0076251F"/>
    <w:rsid w:val="007C2D3D"/>
    <w:rsid w:val="007E25CE"/>
    <w:rsid w:val="007E6797"/>
    <w:rsid w:val="00841C7A"/>
    <w:rsid w:val="008502FF"/>
    <w:rsid w:val="0086630D"/>
    <w:rsid w:val="008B25C0"/>
    <w:rsid w:val="008C12E0"/>
    <w:rsid w:val="008D36DC"/>
    <w:rsid w:val="0091504B"/>
    <w:rsid w:val="00971FC6"/>
    <w:rsid w:val="009835A8"/>
    <w:rsid w:val="009C4756"/>
    <w:rsid w:val="009E1576"/>
    <w:rsid w:val="009E73AC"/>
    <w:rsid w:val="00A02068"/>
    <w:rsid w:val="00A645E0"/>
    <w:rsid w:val="00AE5B10"/>
    <w:rsid w:val="00BC73F7"/>
    <w:rsid w:val="00C22FAB"/>
    <w:rsid w:val="00CC48A5"/>
    <w:rsid w:val="00CE3294"/>
    <w:rsid w:val="00D0047A"/>
    <w:rsid w:val="00D0570A"/>
    <w:rsid w:val="00D91CA9"/>
    <w:rsid w:val="00DD3BE9"/>
    <w:rsid w:val="00DF75C8"/>
    <w:rsid w:val="00E202AC"/>
    <w:rsid w:val="00E35C0D"/>
    <w:rsid w:val="00E71DCC"/>
    <w:rsid w:val="00EE106F"/>
    <w:rsid w:val="00F17F41"/>
    <w:rsid w:val="00F251B1"/>
    <w:rsid w:val="00F3543F"/>
    <w:rsid w:val="00F43D05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752183AA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cid:image001.jpg@01D58371.3D53E8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DC316-7ABC-43FA-B236-1A94AE22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1163</Words>
  <Characters>7331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40</cp:revision>
  <cp:lastPrinted>1899-12-31T23:00:00Z</cp:lastPrinted>
  <dcterms:created xsi:type="dcterms:W3CDTF">2020-03-10T16:06:00Z</dcterms:created>
  <dcterms:modified xsi:type="dcterms:W3CDTF">2020-03-13T10:08:00Z</dcterms:modified>
</cp:coreProperties>
</file>