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RFC  2013-8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ID: 2013-8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Version: 1.0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Dossier Nummer: eCH-0160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Status: geplant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Eingabedatum: 28.1.2013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Antragssteller: Georg Büchler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Organisation: KOST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Telefon: 079 463 98 90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E-Mail: georg.buechler@kost.admin.ch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Gegenstand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Titel: Pfadlä</w:t>
      </w:r>
      <w:r>
        <w:rPr>
          <w:rFonts w:ascii="Times New Roman" w:hAnsi="Times New Roman" w:cs="Times New Roman"/>
          <w:sz w:val="20"/>
          <w:szCs w:val="20"/>
        </w:rPr>
        <w:t>ngen und Hierarchien im SIP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Beschreibung: Die gegenwärtige Einschränkung der Pfadlänge für Dateien im SIP auf 180 Zeichen ist zu restriktiv und soll gelockert werden.</w:t>
      </w:r>
    </w:p>
    <w:p w:rsidR="00000000" w:rsidRDefault="006F59B8" w:rsidP="003156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(Kommentar Nr. 1.5 von Caroline Gerber aus der öffentlichen Konsultation)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6F59B8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pict>
          <v:rect id="_x0000_i1025" style="width:0;height:1.5pt" o:hralign="center" o:hrstd="t" o:hr="t" fillcolor="#a0a0a0" stroked="f"/>
        </w:pict>
      </w:r>
    </w:p>
    <w:p w:rsidR="006F59B8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RFC  2013-9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ID: 2013-9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Version: 1.0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Dossier Nummer: eCH-0160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Status: geplant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Eingabedatum: 28.1.2013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Antragssteller: Georg Büchler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Organisation: KOST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Telefon: 079 463 98 90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E-Mail: georg.buechler@kos</w:t>
      </w:r>
      <w:r>
        <w:rPr>
          <w:rFonts w:ascii="Times New Roman" w:hAnsi="Times New Roman" w:cs="Times New Roman"/>
          <w:sz w:val="20"/>
          <w:szCs w:val="20"/>
        </w:rPr>
        <w:t>t.admin.ch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Gegenstand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Titel: Beschränkung der Paketgrösse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Beschreibung: Es ist zu untersuchen, ob die gegenwärtige maximale Paketgrösse von 8 GB erhöht werden kann. Zusätzlich ist festzulegen, wie mit aus Gründen der Grösse gesplitteten SIPs umgegangen w</w:t>
      </w:r>
      <w:r>
        <w:rPr>
          <w:rFonts w:ascii="Times New Roman" w:hAnsi="Times New Roman" w:cs="Times New Roman"/>
          <w:sz w:val="20"/>
          <w:szCs w:val="20"/>
        </w:rPr>
        <w:t>erden soll.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(Kommentar Nr. 1.6 von Karin </w:t>
      </w:r>
      <w:proofErr w:type="spellStart"/>
      <w:r>
        <w:rPr>
          <w:rFonts w:ascii="Times New Roman" w:hAnsi="Times New Roman" w:cs="Times New Roman"/>
          <w:sz w:val="20"/>
          <w:szCs w:val="20"/>
        </w:rPr>
        <w:t>Zosso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aus der öffentlichen Konsultation)</w:t>
      </w:r>
    </w:p>
    <w:p w:rsidR="00000000" w:rsidRDefault="006F59B8" w:rsidP="003156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>
        <w:rPr>
          <w:rFonts w:ascii="Times New Roman" w:hAnsi="Times New Roman" w:cs="Times New Roman"/>
          <w:b/>
          <w:bCs/>
          <w:sz w:val="25"/>
          <w:szCs w:val="25"/>
        </w:rPr>
        <w:lastRenderedPageBreak/>
        <w:t>RFC  2013-11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 xml:space="preserve">ID: </w:t>
      </w:r>
      <w:r>
        <w:rPr>
          <w:rFonts w:ascii="Times New Roman" w:hAnsi="Times New Roman" w:cs="Times New Roman"/>
          <w:sz w:val="20"/>
          <w:szCs w:val="20"/>
        </w:rPr>
        <w:t>2013-11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Version: 1.0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Dossier Nummer: eCH-0160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Status: geplant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Eingabedatum: 28.1.2013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Antragssteller: Georg Büchler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Organisation: KOST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Telefon: 079 463 98 90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E-Mail: georg.buechler@kost.admin.ch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Gegenstand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Titel: Einhalten der durch eCH vorgegebenen Kapi</w:t>
      </w:r>
      <w:r>
        <w:rPr>
          <w:rFonts w:ascii="Times New Roman" w:hAnsi="Times New Roman" w:cs="Times New Roman"/>
          <w:sz w:val="20"/>
          <w:szCs w:val="20"/>
        </w:rPr>
        <w:t>telstruktur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Beschreibung: Die Vorlage für Standards soll nicht geändert, sondern die vorgegebenen Kapitel eingehalten werden.</w:t>
      </w:r>
    </w:p>
    <w:p w:rsidR="006F59B8" w:rsidRDefault="006F59B8" w:rsidP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(Auflage des Expertenausschusses)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6F59B8" w:rsidRDefault="006F59B8" w:rsidP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pict>
          <v:rect id="_x0000_i1026" style="width:0;height:1.5pt" o:hralign="center" o:hrstd="t" o:hr="t" fillcolor="#a0a0a0" stroked="f"/>
        </w:pict>
      </w:r>
    </w:p>
    <w:p w:rsidR="006F59B8" w:rsidRDefault="006F59B8" w:rsidP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RFC  2013-12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ID: 201</w:t>
      </w:r>
      <w:r>
        <w:rPr>
          <w:rFonts w:ascii="Times New Roman" w:hAnsi="Times New Roman" w:cs="Times New Roman"/>
          <w:sz w:val="20"/>
          <w:szCs w:val="20"/>
        </w:rPr>
        <w:t>3-12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Version: 1.0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Dossier Nummer: eCH-0160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Status: geplant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Eingabedatum: 28.1.2013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Antragssteller: Georg Büchler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Organisation: KOST</w:t>
      </w:r>
    </w:p>
    <w:p w:rsidR="00000000" w:rsidRPr="006F59B8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it-CH"/>
        </w:rPr>
      </w:pPr>
      <w:proofErr w:type="spellStart"/>
      <w:r w:rsidRPr="006F59B8">
        <w:rPr>
          <w:rFonts w:ascii="Times New Roman" w:hAnsi="Times New Roman" w:cs="Times New Roman"/>
          <w:sz w:val="20"/>
          <w:szCs w:val="20"/>
          <w:lang w:val="it-CH"/>
        </w:rPr>
        <w:t>Telefon</w:t>
      </w:r>
      <w:proofErr w:type="spellEnd"/>
      <w:r w:rsidRPr="006F59B8">
        <w:rPr>
          <w:rFonts w:ascii="Times New Roman" w:hAnsi="Times New Roman" w:cs="Times New Roman"/>
          <w:sz w:val="20"/>
          <w:szCs w:val="20"/>
          <w:lang w:val="it-CH"/>
        </w:rPr>
        <w:t>: 079 463 98 90</w:t>
      </w:r>
    </w:p>
    <w:p w:rsidR="00000000" w:rsidRPr="006F59B8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it-CH"/>
        </w:rPr>
      </w:pPr>
      <w:r w:rsidRPr="006F59B8">
        <w:rPr>
          <w:rFonts w:ascii="Times New Roman" w:hAnsi="Times New Roman" w:cs="Times New Roman"/>
          <w:sz w:val="20"/>
          <w:szCs w:val="20"/>
          <w:lang w:val="it-CH"/>
        </w:rPr>
        <w:t>E-Mail: georg.buechler@kost.admin.ch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59B8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Gegenstand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Titel: </w:t>
      </w:r>
      <w:r>
        <w:rPr>
          <w:rFonts w:ascii="Times New Roman" w:hAnsi="Times New Roman" w:cs="Times New Roman"/>
          <w:sz w:val="20"/>
          <w:szCs w:val="20"/>
        </w:rPr>
        <w:t>Anpassung des Change- und Release-Managements an eCH-0150</w:t>
      </w:r>
    </w:p>
    <w:p w:rsidR="006F59B8" w:rsidRDefault="006F59B8" w:rsidP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Beschreibung: Kapitel 9, "Change-Request-Prozess", ist an die Vorgaben von eCH-0150 anzupassen.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6F59B8" w:rsidRDefault="006F59B8" w:rsidP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pict>
          <v:rect id="_x0000_i1028" style="width:0;height:1.5pt" o:hralign="center" o:hrstd="t" o:hr="t" fillcolor="#a0a0a0" stroked="f"/>
        </w:pict>
      </w:r>
    </w:p>
    <w:p w:rsidR="006F59B8" w:rsidRDefault="006F59B8" w:rsidP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</w:p>
    <w:p w:rsidR="00000000" w:rsidRDefault="006F59B8" w:rsidP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RFC  2013-98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ID: 2013-98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Versio</w:t>
      </w:r>
      <w:r>
        <w:rPr>
          <w:rFonts w:ascii="Times New Roman" w:hAnsi="Times New Roman" w:cs="Times New Roman"/>
          <w:sz w:val="20"/>
          <w:szCs w:val="20"/>
        </w:rPr>
        <w:t>n: 1.0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Dossier Nummer: eCH-0160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Status: geplant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Eingabedatum: 26.11.2013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Antragssteller: Martin Kaiser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Organisation: KOST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Telefon: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E-Mail: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Gegenstand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Titel: GEVER Metadaten mit Workflow Metadaten nach I017 vervollständigen</w:t>
      </w:r>
    </w:p>
    <w:p w:rsidR="006F59B8" w:rsidRPr="006F59B8" w:rsidRDefault="006F59B8" w:rsidP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Beschreibung: In eCH-0160 sol</w:t>
      </w:r>
      <w:r>
        <w:rPr>
          <w:rFonts w:ascii="Times New Roman" w:hAnsi="Times New Roman" w:cs="Times New Roman"/>
          <w:sz w:val="20"/>
          <w:szCs w:val="20"/>
        </w:rPr>
        <w:t>len die Workflow Metadaten nach I017, nämlich Akteur, Vorgang, Aktivität und die damit verbundenen Detailmetadaten ebenfalls abgebildet werden (siehe  I017  GEVER Metadaten. Version 2.0  ISB)</w:t>
      </w:r>
    </w:p>
    <w:p w:rsidR="006F59B8" w:rsidRDefault="006F59B8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br w:type="page"/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lastRenderedPageBreak/>
        <w:t>RFC  2014-35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ID: 2014-35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Version: 1.0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Dossier Nummer: </w:t>
      </w:r>
      <w:r>
        <w:rPr>
          <w:rFonts w:ascii="Times New Roman" w:hAnsi="Times New Roman" w:cs="Times New Roman"/>
          <w:sz w:val="20"/>
          <w:szCs w:val="20"/>
        </w:rPr>
        <w:t>eCH-0160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Status: geplant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Eingabedatum: 25.3.2014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Antragssteller: Martin Kaiser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Organisation: KOST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Telefon: </w:t>
      </w:r>
    </w:p>
    <w:p w:rsidR="00000000" w:rsidRPr="006F59B8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it-CH"/>
        </w:rPr>
      </w:pPr>
      <w:r w:rsidRPr="006F59B8">
        <w:rPr>
          <w:rFonts w:ascii="Times New Roman" w:hAnsi="Times New Roman" w:cs="Times New Roman"/>
          <w:sz w:val="20"/>
          <w:szCs w:val="20"/>
          <w:lang w:val="it-CH"/>
        </w:rPr>
        <w:t>E-Mail: martin.kaiser@kost.admin.ch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59B8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Gegenstand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Titel: Inkongruenz bei der Spezifikation der ID in der Entität Ordnungssystemposition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Beschreibung:</w:t>
      </w:r>
      <w:r>
        <w:rPr>
          <w:rFonts w:ascii="Times New Roman" w:hAnsi="Times New Roman" w:cs="Times New Roman"/>
          <w:sz w:val="20"/>
          <w:szCs w:val="20"/>
        </w:rPr>
        <w:t xml:space="preserve"> Es besteht eine Inkongruenz zwischen der Spezifikation der ID in der Entität Ordnungssystemposition im eCH-0160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Dictionary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und der entsprechenden Implementierung im zugehörigen XSD-Schema. Eine Anpassung der Schemadatei arelda.xsd ist zwingend notwen</w:t>
      </w:r>
      <w:r>
        <w:rPr>
          <w:rFonts w:ascii="Times New Roman" w:hAnsi="Times New Roman" w:cs="Times New Roman"/>
          <w:sz w:val="20"/>
          <w:szCs w:val="20"/>
        </w:rPr>
        <w:t>dig.</w:t>
      </w:r>
    </w:p>
    <w:p w:rsidR="00000000" w:rsidRDefault="006F59B8" w:rsidP="003156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Die Beschreibung des Fehlers, der vorgeschlagene </w:t>
      </w:r>
      <w:proofErr w:type="spellStart"/>
      <w:r>
        <w:rPr>
          <w:rFonts w:ascii="Times New Roman" w:hAnsi="Times New Roman" w:cs="Times New Roman"/>
          <w:sz w:val="20"/>
          <w:szCs w:val="20"/>
        </w:rPr>
        <w:t>Bugfix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und der Workaround sind im Dokument Addendum_2014-03-25_eCH-0160_V1.0_ArchivischeAblieferungsschnittstelle.docx beschrieben.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6F59B8" w:rsidRDefault="006F59B8" w:rsidP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pict>
          <v:rect id="_x0000_i1030" style="width:0;height:1.5pt" o:hralign="center" o:hrstd="t" o:hr="t" fillcolor="#a0a0a0" stroked="f"/>
        </w:pict>
      </w:r>
    </w:p>
    <w:p w:rsidR="006F59B8" w:rsidRDefault="006F59B8" w:rsidP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RFC  2014-37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ID: 2014-37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Version: 1.0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Dossier Nummer: eCH-0160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Status: geplant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Eingabedatum: 25.3.2014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Antragssteller: Martin Kaiser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Organisation: KOST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Telefon: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E-Mail: martin.kaiser@kost.admin.ch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Gegenstand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Titel: </w:t>
      </w:r>
      <w:r>
        <w:rPr>
          <w:rFonts w:ascii="Times New Roman" w:hAnsi="Times New Roman" w:cs="Times New Roman"/>
          <w:sz w:val="20"/>
          <w:szCs w:val="20"/>
        </w:rPr>
        <w:t>Definition der Kann-Anforderungen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Beschreibung: Die Kann-Anforderungen werden de facto auf zwei unterschiedliche Arten verwendet: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Es steht dem Operatoren frei, die K-Felder zu füllen oder nicht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K-Felder dü</w:t>
      </w:r>
      <w:r>
        <w:rPr>
          <w:rFonts w:ascii="Times New Roman" w:hAnsi="Times New Roman" w:cs="Times New Roman"/>
          <w:sz w:val="20"/>
          <w:szCs w:val="20"/>
        </w:rPr>
        <w:t>rfen, falls keine entsprechende Information vorhanden ist, leer gelassen werden.</w:t>
      </w:r>
    </w:p>
    <w:p w:rsidR="00000000" w:rsidRDefault="006F59B8" w:rsidP="003156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Dieser interpretative Freiraum soll beseitigt werden.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>
        <w:rPr>
          <w:rFonts w:ascii="Times New Roman" w:hAnsi="Times New Roman" w:cs="Times New Roman"/>
          <w:b/>
          <w:bCs/>
          <w:sz w:val="25"/>
          <w:szCs w:val="25"/>
        </w:rPr>
        <w:lastRenderedPageBreak/>
        <w:t>RFC  2014-96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ID: 2014-96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Version: 1.0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Dossier Nummer: eCH-0160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Status: geplant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Eingabedatum: 13.8.2014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Antragssteller: Claire Röthlisberger-Jourdan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Organisation: KOST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Telefon: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E-Mail: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Gegenstand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Titel: Metadaten zu den Schutzfristen nicht obligatorisch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Beschreibung: Die Metadaten zu den Schutzfristen (M_4.9-1) sollen nicht obliga</w:t>
      </w:r>
      <w:r>
        <w:rPr>
          <w:rFonts w:ascii="Times New Roman" w:hAnsi="Times New Roman" w:cs="Times New Roman"/>
          <w:sz w:val="20"/>
          <w:szCs w:val="20"/>
        </w:rPr>
        <w:t>torisch sein und dürfen zudem auch "leer" sein (&lt;</w:t>
      </w:r>
      <w:proofErr w:type="spellStart"/>
      <w:r>
        <w:rPr>
          <w:rFonts w:ascii="Times New Roman" w:hAnsi="Times New Roman" w:cs="Times New Roman"/>
          <w:sz w:val="20"/>
          <w:szCs w:val="20"/>
        </w:rPr>
        <w:t>xs:restriction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</w:t>
      </w:r>
      <w:proofErr w:type="spellEnd"/>
      <w:r>
        <w:rPr>
          <w:rFonts w:ascii="Times New Roman" w:hAnsi="Times New Roman" w:cs="Times New Roman"/>
          <w:sz w:val="20"/>
          <w:szCs w:val="20"/>
        </w:rPr>
        <w:t>="text1"&gt;&lt;</w:t>
      </w:r>
      <w:proofErr w:type="spellStart"/>
      <w:r>
        <w:rPr>
          <w:rFonts w:ascii="Times New Roman" w:hAnsi="Times New Roman" w:cs="Times New Roman"/>
          <w:sz w:val="20"/>
          <w:szCs w:val="20"/>
        </w:rPr>
        <w:t>xs:pattern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value</w:t>
      </w:r>
      <w:proofErr w:type="spellEnd"/>
      <w:r>
        <w:rPr>
          <w:rFonts w:ascii="Times New Roman" w:hAnsi="Times New Roman" w:cs="Times New Roman"/>
          <w:sz w:val="20"/>
          <w:szCs w:val="20"/>
        </w:rPr>
        <w:t>="[0-9]*"/&gt;&lt;/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xs:restriction</w:t>
      </w:r>
      <w:proofErr w:type="spellEnd"/>
      <w:r>
        <w:rPr>
          <w:rFonts w:ascii="Times New Roman" w:hAnsi="Times New Roman" w:cs="Times New Roman"/>
          <w:sz w:val="20"/>
          <w:szCs w:val="20"/>
        </w:rPr>
        <w:t>&gt; statt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xs:restriction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</w:t>
      </w:r>
      <w:proofErr w:type="spellEnd"/>
      <w:r>
        <w:rPr>
          <w:rFonts w:ascii="Times New Roman" w:hAnsi="Times New Roman" w:cs="Times New Roman"/>
          <w:sz w:val="20"/>
          <w:szCs w:val="20"/>
        </w:rPr>
        <w:t>="</w:t>
      </w:r>
      <w:proofErr w:type="spellStart"/>
      <w:r>
        <w:rPr>
          <w:rFonts w:ascii="Times New Roman" w:hAnsi="Times New Roman" w:cs="Times New Roman"/>
          <w:sz w:val="20"/>
          <w:szCs w:val="20"/>
        </w:rPr>
        <w:t>xs:nonNegativeInteger</w:t>
      </w:r>
      <w:proofErr w:type="spellEnd"/>
      <w:r>
        <w:rPr>
          <w:rFonts w:ascii="Times New Roman" w:hAnsi="Times New Roman" w:cs="Times New Roman"/>
          <w:sz w:val="20"/>
          <w:szCs w:val="20"/>
        </w:rPr>
        <w:t>"/&gt;).</w:t>
      </w:r>
    </w:p>
    <w:p w:rsidR="00000000" w:rsidRDefault="006F59B8" w:rsidP="003156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p w:rsidR="006F59B8" w:rsidRDefault="006F59B8" w:rsidP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pict>
          <v:rect id="_x0000_i1031" style="width:0;height:1.5pt" o:hralign="center" o:hrstd="t" o:hr="t" fillcolor="#a0a0a0" stroked="f"/>
        </w:pict>
      </w:r>
    </w:p>
    <w:p w:rsidR="006F59B8" w:rsidRDefault="006F59B8" w:rsidP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RFC  2014-97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ID: 2014-97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Version: 1.0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Dossier Nummer: eCH-0160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Status: geplant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Eingabedatum: 13.8.2014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Antragssteller: Claire Röthlisberger-Jourdan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Organisation: KOST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Telefon: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E-Mail: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Gegenstand 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Titel: Beschreibung Ablieferungsnummer anpassen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Beschreibung: Die Dokumentation Ablieferungsnummer in ablieferung.xsd sollte wie folgt angepasst werden: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xs:documentation</w:t>
      </w:r>
      <w:proofErr w:type="spellEnd"/>
      <w:r>
        <w:rPr>
          <w:rFonts w:ascii="Times New Roman" w:hAnsi="Times New Roman" w:cs="Times New Roman"/>
          <w:sz w:val="20"/>
          <w:szCs w:val="20"/>
        </w:rPr>
        <w:t>&gt;Die Ablieferungsnummer dient zur Identifizierung der Ablieferung im Archiv (statt Bundesarchiv). Sie besteht in der Regel aus dem Ab</w:t>
      </w:r>
      <w:r>
        <w:rPr>
          <w:rFonts w:ascii="Times New Roman" w:hAnsi="Times New Roman" w:cs="Times New Roman"/>
          <w:sz w:val="20"/>
          <w:szCs w:val="20"/>
        </w:rPr>
        <w:t>lieferungsjahr und einer Laufnummer innerhalb dieses Jahres. Die Ablieferungsnummer kann auch Buchstaben enthalten</w:t>
      </w:r>
      <w:proofErr w:type="gramStart"/>
      <w:r>
        <w:rPr>
          <w:rFonts w:ascii="Times New Roman" w:hAnsi="Times New Roman" w:cs="Times New Roman"/>
          <w:sz w:val="20"/>
          <w:szCs w:val="20"/>
        </w:rPr>
        <w:t>.&lt;</w:t>
      </w:r>
      <w:proofErr w:type="gram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xs:documentation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000000" w:rsidRDefault="006F59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Allg. sollte nochmals geprüft werden ob weitere "Bundesarchiv" in den </w:t>
      </w:r>
      <w:proofErr w:type="spellStart"/>
      <w:r>
        <w:rPr>
          <w:rFonts w:ascii="Times New Roman" w:hAnsi="Times New Roman" w:cs="Times New Roman"/>
          <w:sz w:val="20"/>
          <w:szCs w:val="20"/>
        </w:rPr>
        <w:t>xsd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enthalten sind. Diese sollten mit "Archiv" erse</w:t>
      </w:r>
      <w:r>
        <w:rPr>
          <w:rFonts w:ascii="Times New Roman" w:hAnsi="Times New Roman" w:cs="Times New Roman"/>
          <w:sz w:val="20"/>
          <w:szCs w:val="20"/>
        </w:rPr>
        <w:t>tzt werden.</w:t>
      </w:r>
    </w:p>
    <w:p w:rsidR="00000000" w:rsidRDefault="006F59B8" w:rsidP="003156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sectPr w:rsidR="0000000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878DD"/>
    <w:rsid w:val="003156D5"/>
    <w:rsid w:val="006F59B8"/>
    <w:rsid w:val="00887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4377</Characters>
  <Application>Microsoft Office Word</Application>
  <DocSecurity>0</DocSecurity>
  <Lines>36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U80809724</dc:creator>
  <cp:lastModifiedBy>U80809724</cp:lastModifiedBy>
  <cp:revision>3</cp:revision>
  <dcterms:created xsi:type="dcterms:W3CDTF">2014-08-13T14:37:00Z</dcterms:created>
  <dcterms:modified xsi:type="dcterms:W3CDTF">2014-08-13T14:40:00Z</dcterms:modified>
</cp:coreProperties>
</file>