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11"/>
        <w:jc w:val="center"/>
        <w:rPr>
          <w:rFonts w:hint="default" w:ascii="Times New Roman" w:hAnsi="Times New Roman" w:eastAsia="SimSun" w:cs="Times New Roman"/>
          <w:b/>
          <w:bCs/>
          <w:sz w:val="40"/>
          <w:szCs w:val="40"/>
        </w:rPr>
      </w:pPr>
      <w:bookmarkStart w:id="0" w:name="_Hlk155801509"/>
    </w:p>
    <w:p>
      <w:pPr>
        <w:pStyle w:val="8"/>
        <w:spacing w:before="11"/>
        <w:jc w:val="center"/>
        <w:rPr>
          <w:rFonts w:hint="default" w:ascii="Times New Roman" w:hAnsi="Times New Roman" w:eastAsia="SimSun" w:cs="Times New Roman"/>
          <w:sz w:val="40"/>
          <w:szCs w:val="40"/>
        </w:rPr>
      </w:pPr>
      <w:r>
        <w:rPr>
          <w:rFonts w:hint="default" w:ascii="Times New Roman" w:hAnsi="Times New Roman" w:eastAsia="SimSun" w:cs="Times New Roman"/>
          <w:b/>
          <w:bCs/>
          <w:sz w:val="40"/>
          <w:szCs w:val="40"/>
        </w:rPr>
        <w:t xml:space="preserve">DATA VISUALIZATION FOR DEEPAWALI SALES </w:t>
      </w:r>
    </w:p>
    <w:p>
      <w:pPr>
        <w:pStyle w:val="8"/>
        <w:spacing w:before="11"/>
        <w:jc w:val="center"/>
        <w:rPr>
          <w:rFonts w:hint="default" w:ascii="Times New Roman" w:hAnsi="Times New Roman" w:eastAsia="SimSun" w:cs="Times New Roman"/>
          <w:sz w:val="40"/>
          <w:szCs w:val="40"/>
        </w:rPr>
      </w:pPr>
    </w:p>
    <w:p>
      <w:pPr>
        <w:pStyle w:val="3"/>
        <w:ind w:left="400"/>
        <w:jc w:val="center"/>
      </w:pPr>
      <w:r>
        <w:t>A PROJECT REPORT</w:t>
      </w:r>
    </w:p>
    <w:p>
      <w:pPr>
        <w:pStyle w:val="3"/>
        <w:ind w:left="400"/>
      </w:pPr>
    </w:p>
    <w:p>
      <w:pPr>
        <w:pStyle w:val="8"/>
        <w:spacing w:before="2"/>
        <w:rPr>
          <w:b/>
        </w:rPr>
      </w:pPr>
    </w:p>
    <w:p>
      <w:pPr>
        <w:pStyle w:val="8"/>
        <w:spacing w:before="2"/>
        <w:rPr>
          <w:b/>
        </w:rPr>
      </w:pPr>
    </w:p>
    <w:p>
      <w:pPr>
        <w:pStyle w:val="8"/>
        <w:spacing w:before="2"/>
        <w:rPr>
          <w:b/>
        </w:rPr>
      </w:pPr>
    </w:p>
    <w:p>
      <w:pPr>
        <w:pStyle w:val="8"/>
        <w:spacing w:before="2"/>
        <w:rPr>
          <w:b/>
        </w:rPr>
      </w:pPr>
    </w:p>
    <w:p>
      <w:pPr>
        <w:pStyle w:val="8"/>
        <w:spacing w:before="2"/>
        <w:rPr>
          <w:b/>
        </w:rPr>
      </w:pPr>
    </w:p>
    <w:p>
      <w:pPr>
        <w:pStyle w:val="8"/>
        <w:spacing w:before="2"/>
        <w:rPr>
          <w:b/>
        </w:rPr>
      </w:pPr>
    </w:p>
    <w:p>
      <w:pPr>
        <w:ind w:left="397"/>
        <w:jc w:val="center"/>
        <w:rPr>
          <w:b/>
          <w:i/>
          <w:sz w:val="28"/>
        </w:rPr>
      </w:pPr>
      <w:r>
        <w:rPr>
          <w:b/>
          <w:i/>
          <w:sz w:val="28"/>
        </w:rPr>
        <w:t>Submitted by,</w:t>
      </w:r>
    </w:p>
    <w:p>
      <w:pPr>
        <w:ind w:left="397"/>
        <w:jc w:val="center"/>
        <w:rPr>
          <w:b/>
          <w:i/>
          <w:sz w:val="28"/>
        </w:rPr>
      </w:pPr>
    </w:p>
    <w:p>
      <w:pPr>
        <w:pStyle w:val="8"/>
        <w:spacing w:before="10"/>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BELLAKKI VINAYAK</w:t>
      </w:r>
      <w:r>
        <w:rPr>
          <w:rFonts w:hint="default" w:eastAsia="SimSun" w:cs="Times New Roman"/>
          <w:b/>
          <w:bCs/>
          <w:sz w:val="24"/>
          <w:szCs w:val="24"/>
          <w:lang w:val="en-US"/>
        </w:rPr>
        <w:t xml:space="preserve">     </w:t>
      </w:r>
      <w:r>
        <w:rPr>
          <w:rFonts w:hint="default" w:ascii="Times New Roman" w:hAnsi="Times New Roman" w:eastAsia="SimSun" w:cs="Times New Roman"/>
          <w:b/>
          <w:bCs/>
          <w:sz w:val="24"/>
          <w:szCs w:val="24"/>
        </w:rPr>
        <w:t xml:space="preserve"> - (20201ISE0038) </w:t>
      </w:r>
    </w:p>
    <w:p>
      <w:pPr>
        <w:pStyle w:val="8"/>
        <w:spacing w:before="10"/>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SUHAS N</w:t>
      </w:r>
      <w:r>
        <w:rPr>
          <w:rFonts w:hint="default" w:eastAsia="SimSun" w:cs="Times New Roman"/>
          <w:b/>
          <w:bCs/>
          <w:sz w:val="24"/>
          <w:szCs w:val="24"/>
          <w:lang w:val="en-US"/>
        </w:rPr>
        <w:t xml:space="preserve">                        </w:t>
      </w:r>
      <w:r>
        <w:rPr>
          <w:rFonts w:hint="default" w:ascii="Times New Roman" w:hAnsi="Times New Roman" w:eastAsia="SimSun" w:cs="Times New Roman"/>
          <w:b/>
          <w:bCs/>
          <w:sz w:val="24"/>
          <w:szCs w:val="24"/>
        </w:rPr>
        <w:t xml:space="preserve"> </w:t>
      </w:r>
      <w:r>
        <w:rPr>
          <w:rFonts w:hint="default" w:eastAsia="SimSun" w:cs="Times New Roman"/>
          <w:b/>
          <w:bCs/>
          <w:sz w:val="24"/>
          <w:szCs w:val="24"/>
          <w:lang w:val="en-US"/>
        </w:rPr>
        <w:t xml:space="preserve">     </w:t>
      </w:r>
      <w:r>
        <w:rPr>
          <w:rFonts w:hint="default" w:ascii="Times New Roman" w:hAnsi="Times New Roman" w:eastAsia="SimSun" w:cs="Times New Roman"/>
          <w:b/>
          <w:bCs/>
          <w:sz w:val="24"/>
          <w:szCs w:val="24"/>
        </w:rPr>
        <w:t xml:space="preserve">- (20201ISB0025) </w:t>
      </w:r>
    </w:p>
    <w:p>
      <w:pPr>
        <w:pStyle w:val="8"/>
        <w:spacing w:before="10"/>
        <w:jc w:val="center"/>
        <w:rPr>
          <w:rFonts w:hint="default" w:ascii="Times New Roman" w:hAnsi="Times New Roman" w:cs="Times New Roman"/>
          <w:b/>
          <w:bCs/>
          <w:i w:val="0"/>
          <w:iCs/>
          <w:sz w:val="32"/>
          <w:szCs w:val="32"/>
        </w:rPr>
      </w:pPr>
      <w:r>
        <w:rPr>
          <w:rFonts w:hint="default" w:ascii="Times New Roman" w:hAnsi="Times New Roman" w:eastAsia="SimSun" w:cs="Times New Roman"/>
          <w:b/>
          <w:bCs/>
          <w:sz w:val="24"/>
          <w:szCs w:val="24"/>
        </w:rPr>
        <w:t xml:space="preserve">KOUSHIK G </w:t>
      </w:r>
      <w:r>
        <w:rPr>
          <w:rFonts w:hint="default" w:eastAsia="SimSun" w:cs="Times New Roman"/>
          <w:b/>
          <w:bCs/>
          <w:sz w:val="24"/>
          <w:szCs w:val="24"/>
          <w:lang w:val="en-US"/>
        </w:rPr>
        <w:t xml:space="preserve">                       </w:t>
      </w:r>
      <w:r>
        <w:rPr>
          <w:rFonts w:hint="default" w:ascii="Times New Roman" w:hAnsi="Times New Roman" w:eastAsia="SimSun" w:cs="Times New Roman"/>
          <w:b/>
          <w:bCs/>
          <w:sz w:val="24"/>
          <w:szCs w:val="24"/>
        </w:rPr>
        <w:t>- (20201ISE0024)</w:t>
      </w:r>
    </w:p>
    <w:p>
      <w:pPr>
        <w:ind w:left="401"/>
        <w:jc w:val="both"/>
        <w:rPr>
          <w:rFonts w:hint="default"/>
          <w:b/>
          <w:sz w:val="32"/>
          <w:lang w:val="en-US"/>
        </w:rPr>
      </w:pPr>
      <w:r>
        <w:rPr>
          <w:rFonts w:hint="default"/>
          <w:b/>
          <w:sz w:val="32"/>
          <w:lang w:val="en-US"/>
        </w:rPr>
        <w:t xml:space="preserve">      </w:t>
      </w:r>
    </w:p>
    <w:p>
      <w:pPr>
        <w:ind w:left="401"/>
        <w:jc w:val="both"/>
        <w:rPr>
          <w:rFonts w:hint="default"/>
          <w:b/>
          <w:sz w:val="32"/>
          <w:lang w:val="en-US"/>
        </w:rPr>
      </w:pPr>
    </w:p>
    <w:p>
      <w:pPr>
        <w:pStyle w:val="8"/>
        <w:rPr>
          <w:b/>
          <w:sz w:val="40"/>
        </w:rPr>
      </w:pPr>
    </w:p>
    <w:p>
      <w:pPr>
        <w:pStyle w:val="8"/>
        <w:ind w:left="3220"/>
        <w:rPr>
          <w:sz w:val="20"/>
        </w:rPr>
      </w:pPr>
    </w:p>
    <w:p>
      <w:pPr>
        <w:pStyle w:val="8"/>
        <w:ind w:left="3220"/>
        <w:rPr>
          <w:sz w:val="20"/>
        </w:rPr>
      </w:pPr>
    </w:p>
    <w:p>
      <w:pPr>
        <w:spacing w:before="184" w:line="276" w:lineRule="auto"/>
        <w:ind w:left="3476" w:right="247" w:hanging="3171"/>
        <w:jc w:val="center"/>
        <w:rPr>
          <w:b/>
          <w:sz w:val="32"/>
        </w:rPr>
      </w:pPr>
      <w:r>
        <w:rPr>
          <w:sz w:val="20"/>
          <w:lang w:val="en-GB" w:eastAsia="en-GB"/>
        </w:rPr>
        <w:drawing>
          <wp:anchor distT="0" distB="0" distL="114300" distR="114300" simplePos="0" relativeHeight="251659264" behindDoc="1" locked="0" layoutInCell="1" allowOverlap="1">
            <wp:simplePos x="0" y="0"/>
            <wp:positionH relativeFrom="margin">
              <wp:align>center</wp:align>
            </wp:positionH>
            <wp:positionV relativeFrom="paragraph">
              <wp:posOffset>41910</wp:posOffset>
            </wp:positionV>
            <wp:extent cx="1438275" cy="1227455"/>
            <wp:effectExtent l="0" t="0" r="9525" b="0"/>
            <wp:wrapTight wrapText="bothSides">
              <wp:wrapPolygon>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Desktop\1200px-Presidency_University,_Bangalore_logo.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438275" cy="1227455"/>
                    </a:xfrm>
                    <a:prstGeom prst="rect">
                      <a:avLst/>
                    </a:prstGeom>
                    <a:noFill/>
                    <a:ln>
                      <a:noFill/>
                    </a:ln>
                  </pic:spPr>
                </pic:pic>
              </a:graphicData>
            </a:graphic>
          </wp:anchor>
        </w:drawing>
      </w:r>
    </w:p>
    <w:p>
      <w:pPr>
        <w:spacing w:before="184" w:line="276" w:lineRule="auto"/>
        <w:ind w:left="3476" w:right="247" w:hanging="3171"/>
        <w:jc w:val="center"/>
        <w:rPr>
          <w:b/>
          <w:sz w:val="32"/>
        </w:rPr>
      </w:pPr>
    </w:p>
    <w:p>
      <w:pPr>
        <w:spacing w:before="184" w:line="276" w:lineRule="auto"/>
        <w:ind w:left="3476" w:right="247" w:hanging="3171"/>
        <w:jc w:val="center"/>
        <w:rPr>
          <w:b/>
          <w:sz w:val="32"/>
        </w:rPr>
      </w:pPr>
    </w:p>
    <w:p>
      <w:pPr>
        <w:spacing w:line="360" w:lineRule="auto"/>
        <w:ind w:left="3476" w:right="247" w:hanging="3171"/>
        <w:jc w:val="center"/>
        <w:rPr>
          <w:b/>
          <w:sz w:val="28"/>
        </w:rPr>
      </w:pPr>
    </w:p>
    <w:p>
      <w:pPr>
        <w:spacing w:line="360" w:lineRule="auto"/>
        <w:ind w:left="3476" w:right="247" w:hanging="3171"/>
        <w:jc w:val="center"/>
        <w:rPr>
          <w:b/>
          <w:sz w:val="32"/>
          <w:szCs w:val="32"/>
        </w:rPr>
      </w:pPr>
      <w:r>
        <w:rPr>
          <w:b/>
          <w:sz w:val="32"/>
          <w:szCs w:val="32"/>
        </w:rPr>
        <w:t>PRESIDENCY UNIVERSITY</w:t>
      </w:r>
    </w:p>
    <w:p>
      <w:pPr>
        <w:spacing w:line="360" w:lineRule="auto"/>
        <w:ind w:left="3476" w:right="247" w:hanging="3171"/>
        <w:jc w:val="center"/>
        <w:rPr>
          <w:b/>
          <w:sz w:val="32"/>
          <w:szCs w:val="32"/>
        </w:rPr>
      </w:pPr>
      <w:r>
        <w:rPr>
          <w:b/>
          <w:sz w:val="32"/>
          <w:szCs w:val="32"/>
        </w:rPr>
        <w:t>BENGALURU</w:t>
      </w:r>
    </w:p>
    <w:p>
      <w:pPr>
        <w:spacing w:line="360" w:lineRule="auto"/>
        <w:ind w:left="39" w:right="197"/>
        <w:jc w:val="center"/>
        <w:rPr>
          <w:rFonts w:eastAsiaTheme="majorEastAsia"/>
          <w:b/>
          <w:iCs/>
          <w:sz w:val="32"/>
          <w:szCs w:val="32"/>
        </w:rPr>
      </w:pPr>
      <w:r>
        <w:rPr>
          <w:b/>
          <w:sz w:val="32"/>
          <w:szCs w:val="32"/>
        </w:rPr>
        <w:t xml:space="preserve">  </w:t>
      </w:r>
      <w:r>
        <w:rPr>
          <w:rFonts w:hint="default"/>
          <w:b/>
          <w:sz w:val="32"/>
          <w:szCs w:val="32"/>
          <w:lang w:val="en-US"/>
        </w:rPr>
        <w:t>MAY</w:t>
      </w:r>
      <w:r>
        <w:rPr>
          <w:b/>
          <w:sz w:val="32"/>
          <w:szCs w:val="32"/>
        </w:rPr>
        <w:t xml:space="preserve"> 2024</w:t>
      </w:r>
      <w:bookmarkEnd w:id="0"/>
      <w:r>
        <w:rPr>
          <w:b/>
          <w:i/>
          <w:sz w:val="32"/>
          <w:szCs w:val="32"/>
        </w:rPr>
        <w:br w:type="page"/>
      </w:r>
    </w:p>
    <w:p>
      <w:pPr>
        <w:pStyle w:val="5"/>
        <w:jc w:val="center"/>
        <w:rPr>
          <w:rFonts w:ascii="Times New Roman" w:hAnsi="Times New Roman" w:cs="Times New Roman"/>
          <w:b/>
          <w:i w:val="0"/>
          <w:color w:val="auto"/>
          <w:sz w:val="32"/>
          <w:szCs w:val="32"/>
        </w:rPr>
      </w:pPr>
    </w:p>
    <w:p>
      <w:pPr>
        <w:pStyle w:val="5"/>
        <w:jc w:val="center"/>
        <w:rPr>
          <w:rFonts w:ascii="Times New Roman" w:hAnsi="Times New Roman" w:cs="Times New Roman"/>
          <w:b/>
          <w:i w:val="0"/>
          <w:color w:val="auto"/>
          <w:sz w:val="32"/>
          <w:szCs w:val="32"/>
        </w:rPr>
      </w:pPr>
      <w:r>
        <w:rPr>
          <w:rFonts w:ascii="Times New Roman" w:hAnsi="Times New Roman" w:cs="Times New Roman"/>
          <w:b/>
          <w:i w:val="0"/>
          <w:color w:val="auto"/>
          <w:sz w:val="32"/>
          <w:szCs w:val="32"/>
        </w:rPr>
        <w:t>PRESIDENCY UNIVERSITY</w:t>
      </w:r>
    </w:p>
    <w:p/>
    <w:p>
      <w:pPr>
        <w:spacing w:line="360" w:lineRule="auto"/>
        <w:ind w:right="247"/>
        <w:jc w:val="center"/>
        <w:rPr>
          <w:b/>
          <w:sz w:val="32"/>
        </w:rPr>
      </w:pPr>
      <w:r>
        <w:rPr>
          <w:b/>
          <w:sz w:val="32"/>
        </w:rPr>
        <w:t>SCHOOL OF COMPUTER SCIENCE</w:t>
      </w:r>
      <w:r>
        <w:rPr>
          <w:rFonts w:hint="default"/>
          <w:b/>
          <w:sz w:val="32"/>
          <w:lang w:val="en-US"/>
        </w:rPr>
        <w:t xml:space="preserve"> &amp;</w:t>
      </w:r>
      <w:r>
        <w:rPr>
          <w:b/>
          <w:sz w:val="32"/>
        </w:rPr>
        <w:t xml:space="preserve"> ENGINEERING </w:t>
      </w:r>
    </w:p>
    <w:p>
      <w:pPr>
        <w:jc w:val="center"/>
      </w:pPr>
    </w:p>
    <w:p>
      <w:pPr>
        <w:jc w:val="center"/>
      </w:pPr>
    </w:p>
    <w:p>
      <w:pPr>
        <w:jc w:val="center"/>
        <w:rPr>
          <w:b/>
          <w:bCs/>
          <w:sz w:val="32"/>
        </w:rPr>
      </w:pPr>
      <w:r>
        <w:rPr>
          <w:b/>
          <w:bCs/>
          <w:sz w:val="32"/>
        </w:rPr>
        <w:t>CERTIFICATE</w:t>
      </w:r>
    </w:p>
    <w:p>
      <w:pPr>
        <w:jc w:val="center"/>
      </w:pPr>
    </w:p>
    <w:p>
      <w:pPr>
        <w:jc w:val="both"/>
      </w:pPr>
    </w:p>
    <w:p>
      <w:pPr>
        <w:pStyle w:val="8"/>
        <w:spacing w:line="360" w:lineRule="auto"/>
        <w:jc w:val="both"/>
        <w:rPr>
          <w:sz w:val="28"/>
        </w:rPr>
      </w:pPr>
      <w:r>
        <w:rPr>
          <w:sz w:val="28"/>
        </w:rPr>
        <w:t xml:space="preserve">This is to certify that the Project report </w:t>
      </w:r>
      <w:r>
        <w:rPr>
          <w:b/>
          <w:bCs/>
          <w:sz w:val="28"/>
        </w:rPr>
        <w:t>“</w:t>
      </w:r>
      <w:r>
        <w:rPr>
          <w:rFonts w:hint="default"/>
          <w:b/>
          <w:bCs/>
          <w:sz w:val="28"/>
          <w:lang w:val="en-US"/>
        </w:rPr>
        <w:t xml:space="preserve"> </w:t>
      </w:r>
      <w:r>
        <w:rPr>
          <w:rFonts w:hint="default" w:ascii="Times New Roman" w:hAnsi="Times New Roman" w:eastAsia="SimSun" w:cs="Times New Roman"/>
          <w:b/>
          <w:bCs/>
          <w:sz w:val="28"/>
          <w:szCs w:val="28"/>
        </w:rPr>
        <w:t>DATA VISUALIZATION FOR DEEPAWALI SALES</w:t>
      </w:r>
      <w:r>
        <w:rPr>
          <w:rFonts w:hint="default" w:eastAsia="SimSun" w:cs="Times New Roman"/>
          <w:b/>
          <w:bCs/>
          <w:sz w:val="28"/>
          <w:szCs w:val="28"/>
          <w:lang w:val="en-US"/>
        </w:rPr>
        <w:t xml:space="preserve"> </w:t>
      </w:r>
      <w:r>
        <w:rPr>
          <w:b/>
          <w:bCs/>
          <w:sz w:val="28"/>
        </w:rPr>
        <w:t xml:space="preserve">” </w:t>
      </w:r>
      <w:r>
        <w:rPr>
          <w:sz w:val="28"/>
        </w:rPr>
        <w:t>being submitted by “</w:t>
      </w:r>
      <w:r>
        <w:rPr>
          <w:rFonts w:hint="default" w:eastAsia="SimSun" w:cs="Times New Roman"/>
          <w:sz w:val="24"/>
          <w:szCs w:val="24"/>
          <w:lang w:val="en-US"/>
        </w:rPr>
        <w:t xml:space="preserve">  </w:t>
      </w:r>
      <w:r>
        <w:rPr>
          <w:rFonts w:hint="default" w:ascii="Times New Roman" w:hAnsi="Times New Roman" w:eastAsia="SimSun" w:cs="Times New Roman"/>
          <w:sz w:val="24"/>
          <w:szCs w:val="24"/>
        </w:rPr>
        <w:t>BELLAKKI VINAYAK - (20201ISE0038) SUHAS N - (20201ISB0025) KOUSHIK G - (20201ISE0024)</w:t>
      </w:r>
      <w:r>
        <w:rPr>
          <w:rFonts w:hint="default" w:eastAsia="SimSun" w:cs="Times New Roman"/>
          <w:sz w:val="24"/>
          <w:szCs w:val="24"/>
          <w:lang w:val="en-US"/>
        </w:rPr>
        <w:t xml:space="preserve"> </w:t>
      </w:r>
      <w:r>
        <w:rPr>
          <w:sz w:val="28"/>
        </w:rPr>
        <w:t>” in partial fulfi</w:t>
      </w:r>
      <w:r>
        <w:rPr>
          <w:rFonts w:hint="default"/>
          <w:sz w:val="28"/>
          <w:lang w:val="en-US"/>
        </w:rPr>
        <w:t>l</w:t>
      </w:r>
      <w:r>
        <w:rPr>
          <w:sz w:val="28"/>
        </w:rPr>
        <w:t xml:space="preserve">lment of requirement for the award of degree of Bachelor of Technology in </w:t>
      </w:r>
      <w:r>
        <w:rPr>
          <w:bCs/>
          <w:sz w:val="28"/>
        </w:rPr>
        <w:t>Information Science and Engineering</w:t>
      </w:r>
      <w:r>
        <w:rPr>
          <w:rFonts w:hint="default"/>
          <w:bCs/>
          <w:sz w:val="28"/>
          <w:lang w:val="en-US"/>
        </w:rPr>
        <w:t xml:space="preserve"> </w:t>
      </w:r>
      <w:r>
        <w:rPr>
          <w:sz w:val="28"/>
        </w:rPr>
        <w:t>is a bonafide work carried out under my supervision.</w:t>
      </w:r>
    </w:p>
    <w:p>
      <w:pPr>
        <w:spacing w:line="480" w:lineRule="auto"/>
        <w:rPr>
          <w:sz w:val="28"/>
        </w:rPr>
      </w:pPr>
    </w:p>
    <w:p>
      <w:pPr>
        <w:spacing w:line="480" w:lineRule="auto"/>
        <w:jc w:val="both"/>
        <w:rPr>
          <w:sz w:val="28"/>
        </w:rPr>
      </w:pPr>
    </w:p>
    <w:p>
      <w:pPr>
        <w:spacing w:line="480" w:lineRule="auto"/>
        <w:rPr>
          <w:sz w:val="28"/>
        </w:rPr>
      </w:pPr>
    </w:p>
    <w:p>
      <w:pPr>
        <w:spacing w:line="480" w:lineRule="auto"/>
        <w:rPr>
          <w:sz w:val="28"/>
        </w:rPr>
      </w:pPr>
    </w:p>
    <w:p>
      <w:pPr>
        <w:spacing w:line="480" w:lineRule="auto"/>
        <w:rPr>
          <w:sz w:val="28"/>
        </w:rPr>
      </w:pPr>
    </w:p>
    <w:p/>
    <w:p>
      <w:pPr>
        <w:rPr>
          <w:b/>
          <w:i/>
          <w:sz w:val="32"/>
          <w:szCs w:val="32"/>
        </w:rPr>
      </w:pPr>
    </w:p>
    <w:p>
      <w:pPr>
        <w:rPr>
          <w:b/>
          <w:i/>
          <w:sz w:val="32"/>
          <w:szCs w:val="32"/>
        </w:rPr>
      </w:pPr>
    </w:p>
    <w:p>
      <w:pPr>
        <w:rPr>
          <w:b/>
          <w:i/>
          <w:sz w:val="32"/>
          <w:szCs w:val="32"/>
        </w:rPr>
      </w:pPr>
    </w:p>
    <w:p>
      <w:pPr>
        <w:rPr>
          <w:b/>
          <w:i/>
          <w:sz w:val="32"/>
          <w:szCs w:val="32"/>
        </w:rPr>
      </w:pPr>
    </w:p>
    <w:p>
      <w:pPr>
        <w:rPr>
          <w:b/>
          <w:i/>
          <w:sz w:val="32"/>
          <w:szCs w:val="32"/>
        </w:rPr>
      </w:pPr>
    </w:p>
    <w:p>
      <w:pPr>
        <w:rPr>
          <w:b/>
          <w:i/>
          <w:sz w:val="32"/>
          <w:szCs w:val="32"/>
        </w:rPr>
      </w:pPr>
    </w:p>
    <w:p>
      <w:pPr>
        <w:rPr>
          <w:b/>
          <w:i/>
          <w:sz w:val="32"/>
          <w:szCs w:val="32"/>
        </w:rPr>
      </w:pPr>
    </w:p>
    <w:p>
      <w:pPr>
        <w:rPr>
          <w:b/>
          <w:i/>
          <w:sz w:val="32"/>
          <w:szCs w:val="32"/>
        </w:rPr>
      </w:pPr>
    </w:p>
    <w:p>
      <w:pPr>
        <w:rPr>
          <w:b/>
          <w:i/>
          <w:sz w:val="32"/>
          <w:szCs w:val="32"/>
        </w:rPr>
      </w:pPr>
    </w:p>
    <w:p>
      <w:pPr>
        <w:rPr>
          <w:b/>
          <w:i/>
          <w:sz w:val="32"/>
          <w:szCs w:val="32"/>
        </w:rPr>
      </w:pPr>
    </w:p>
    <w:p>
      <w:pPr>
        <w:rPr>
          <w:b/>
          <w:i/>
          <w:sz w:val="32"/>
          <w:szCs w:val="32"/>
        </w:rPr>
      </w:pPr>
    </w:p>
    <w:p>
      <w:pPr>
        <w:rPr>
          <w:b/>
          <w:i/>
          <w:sz w:val="32"/>
          <w:szCs w:val="32"/>
        </w:rPr>
      </w:pPr>
    </w:p>
    <w:p>
      <w:pPr>
        <w:rPr>
          <w:b/>
          <w:i/>
          <w:sz w:val="32"/>
          <w:szCs w:val="32"/>
        </w:rPr>
      </w:pPr>
    </w:p>
    <w:p>
      <w:pPr>
        <w:adjustRightInd w:val="0"/>
        <w:spacing w:line="360" w:lineRule="auto"/>
      </w:pPr>
    </w:p>
    <w:p/>
    <w:p>
      <w:pPr>
        <w:adjustRightInd w:val="0"/>
        <w:spacing w:line="360" w:lineRule="auto"/>
        <w:jc w:val="center"/>
        <w:rPr>
          <w:b/>
          <w:sz w:val="32"/>
          <w:szCs w:val="52"/>
        </w:rPr>
      </w:pPr>
      <w:r>
        <w:rPr>
          <w:b/>
          <w:sz w:val="32"/>
          <w:szCs w:val="52"/>
        </w:rPr>
        <w:t>ABSTRACT</w:t>
      </w:r>
    </w:p>
    <w:p>
      <w:pPr>
        <w:adjustRightInd w:val="0"/>
        <w:spacing w:line="360" w:lineRule="auto"/>
        <w:jc w:val="center"/>
        <w:rPr>
          <w:b/>
          <w:sz w:val="32"/>
          <w:szCs w:val="52"/>
        </w:rPr>
      </w:pPr>
    </w:p>
    <w:p>
      <w:pPr>
        <w:adjustRightInd w:val="0"/>
        <w:spacing w:line="360" w:lineRule="auto"/>
        <w:jc w:val="both"/>
        <w:rPr>
          <w:b/>
          <w:sz w:val="32"/>
          <w:szCs w:val="52"/>
        </w:rPr>
      </w:pPr>
      <w:r>
        <w:rPr>
          <w:rFonts w:hint="default"/>
          <w:bCs/>
          <w:sz w:val="26"/>
          <w:szCs w:val="26"/>
        </w:rPr>
        <w:t>The D</w:t>
      </w:r>
      <w:r>
        <w:rPr>
          <w:rFonts w:hint="default"/>
          <w:bCs/>
          <w:sz w:val="26"/>
          <w:szCs w:val="26"/>
          <w:lang w:val="en-US"/>
        </w:rPr>
        <w:t>eepa</w:t>
      </w:r>
      <w:r>
        <w:rPr>
          <w:rFonts w:hint="default"/>
          <w:bCs/>
          <w:sz w:val="26"/>
          <w:szCs w:val="26"/>
        </w:rPr>
        <w:t xml:space="preserve">wali festival, celebrated with great enthusiasm in India, brings a significant surge in consumer purchases, making it a critical period for businesses to maximize sales and enhance customer satisfaction. This project leverages Python programming to analyze </w:t>
      </w:r>
      <w:r>
        <w:rPr>
          <w:rFonts w:hint="default"/>
          <w:bCs/>
          <w:sz w:val="26"/>
          <w:szCs w:val="26"/>
          <w:lang w:val="en-US"/>
        </w:rPr>
        <w:t>Deepawali</w:t>
      </w:r>
      <w:r>
        <w:rPr>
          <w:rFonts w:hint="default"/>
          <w:bCs/>
          <w:sz w:val="26"/>
          <w:szCs w:val="26"/>
        </w:rPr>
        <w:t xml:space="preserve"> sales data, providing valuable insights to help businesses improve their customer experience and boost sales. Through data collection,</w:t>
      </w:r>
      <w:r>
        <w:rPr>
          <w:rFonts w:hint="default"/>
          <w:bCs/>
          <w:sz w:val="26"/>
          <w:szCs w:val="26"/>
          <w:lang w:val="en-US"/>
        </w:rPr>
        <w:t xml:space="preserve"> </w:t>
      </w:r>
      <w:r>
        <w:rPr>
          <w:rFonts w:hint="default"/>
          <w:bCs/>
          <w:sz w:val="26"/>
          <w:szCs w:val="26"/>
        </w:rPr>
        <w:t>pre</w:t>
      </w:r>
      <w:r>
        <w:rPr>
          <w:rFonts w:hint="default"/>
          <w:bCs/>
          <w:sz w:val="26"/>
          <w:szCs w:val="26"/>
          <w:lang w:val="en-US"/>
        </w:rPr>
        <w:t>-</w:t>
      </w:r>
      <w:r>
        <w:rPr>
          <w:rFonts w:hint="default"/>
          <w:bCs/>
          <w:sz w:val="26"/>
          <w:szCs w:val="26"/>
        </w:rPr>
        <w:t xml:space="preserve">processing, trend analysis, customer segmentation, product performance evaluation, sentiment analysis, and predictive modeling, the project aims to offer comprehensive solutions to the challenges faced by businesses during the </w:t>
      </w:r>
      <w:r>
        <w:rPr>
          <w:rFonts w:hint="default"/>
          <w:bCs/>
          <w:sz w:val="26"/>
          <w:szCs w:val="26"/>
          <w:lang w:val="en-US"/>
        </w:rPr>
        <w:t>Deepawali</w:t>
      </w:r>
      <w:r>
        <w:rPr>
          <w:rFonts w:hint="default"/>
          <w:bCs/>
          <w:sz w:val="26"/>
          <w:szCs w:val="26"/>
        </w:rPr>
        <w:t xml:space="preserve"> season. This project serves as an excellent opportunity for beginners to apply Python programming in a real-world scenario, combining data analysis</w:t>
      </w:r>
      <w:r>
        <w:rPr>
          <w:rFonts w:hint="default"/>
          <w:bCs/>
          <w:sz w:val="26"/>
          <w:szCs w:val="26"/>
          <w:lang w:val="en-US"/>
        </w:rPr>
        <w:t xml:space="preserve"> and</w:t>
      </w:r>
      <w:r>
        <w:rPr>
          <w:rFonts w:hint="default"/>
          <w:bCs/>
          <w:sz w:val="26"/>
          <w:szCs w:val="26"/>
        </w:rPr>
        <w:t xml:space="preserve"> machine learning drive business improvements.</w:t>
      </w:r>
    </w:p>
    <w:p>
      <w:pPr>
        <w:rPr>
          <w:b/>
          <w:sz w:val="32"/>
          <w:szCs w:val="52"/>
        </w:rPr>
      </w:pPr>
      <w:r>
        <w:rPr>
          <w:b/>
          <w:sz w:val="32"/>
          <w:szCs w:val="52"/>
        </w:rPr>
        <w:t xml:space="preserve">                             </w:t>
      </w:r>
    </w:p>
    <w:p>
      <w:pPr>
        <w:rPr>
          <w:b/>
          <w:sz w:val="32"/>
          <w:szCs w:val="52"/>
        </w:rPr>
      </w:pPr>
    </w:p>
    <w:p>
      <w:pPr>
        <w:rPr>
          <w:b/>
          <w:sz w:val="32"/>
          <w:szCs w:val="52"/>
        </w:rPr>
      </w:pPr>
    </w:p>
    <w:p>
      <w:pPr>
        <w:rPr>
          <w:b/>
          <w:sz w:val="32"/>
          <w:szCs w:val="52"/>
        </w:rPr>
      </w:pPr>
    </w:p>
    <w:p>
      <w:pPr>
        <w:rPr>
          <w:b/>
          <w:sz w:val="32"/>
          <w:szCs w:val="52"/>
        </w:rPr>
      </w:pPr>
    </w:p>
    <w:p>
      <w:pPr>
        <w:rPr>
          <w:b/>
          <w:sz w:val="32"/>
          <w:szCs w:val="52"/>
        </w:rPr>
      </w:pPr>
    </w:p>
    <w:p>
      <w:pPr>
        <w:rPr>
          <w:b/>
          <w:sz w:val="32"/>
          <w:szCs w:val="52"/>
        </w:rPr>
      </w:pPr>
    </w:p>
    <w:p>
      <w:pPr>
        <w:rPr>
          <w:b/>
          <w:sz w:val="32"/>
          <w:szCs w:val="52"/>
        </w:rPr>
      </w:pPr>
    </w:p>
    <w:p>
      <w:pPr>
        <w:rPr>
          <w:b/>
          <w:sz w:val="32"/>
          <w:szCs w:val="52"/>
        </w:rPr>
      </w:pPr>
    </w:p>
    <w:p>
      <w:pPr>
        <w:rPr>
          <w:b/>
          <w:sz w:val="32"/>
          <w:szCs w:val="52"/>
        </w:rPr>
      </w:pPr>
    </w:p>
    <w:p>
      <w:pPr>
        <w:rPr>
          <w:b/>
          <w:sz w:val="32"/>
          <w:szCs w:val="52"/>
        </w:rPr>
      </w:pPr>
    </w:p>
    <w:p>
      <w:pPr>
        <w:rPr>
          <w:b/>
          <w:sz w:val="32"/>
          <w:szCs w:val="52"/>
        </w:rPr>
      </w:pPr>
    </w:p>
    <w:p>
      <w:pPr>
        <w:rPr>
          <w:b/>
          <w:sz w:val="32"/>
          <w:szCs w:val="52"/>
        </w:rPr>
      </w:pPr>
    </w:p>
    <w:p>
      <w:pPr>
        <w:rPr>
          <w:b/>
          <w:sz w:val="32"/>
          <w:szCs w:val="52"/>
        </w:rPr>
      </w:pPr>
    </w:p>
    <w:p>
      <w:pPr>
        <w:rPr>
          <w:b/>
          <w:sz w:val="32"/>
          <w:szCs w:val="52"/>
        </w:rPr>
      </w:pPr>
    </w:p>
    <w:p>
      <w:pPr>
        <w:rPr>
          <w:b/>
          <w:sz w:val="32"/>
          <w:szCs w:val="52"/>
        </w:rPr>
      </w:pPr>
    </w:p>
    <w:p>
      <w:pPr>
        <w:rPr>
          <w:b/>
          <w:sz w:val="32"/>
          <w:szCs w:val="52"/>
        </w:rPr>
      </w:pPr>
    </w:p>
    <w:p>
      <w:pPr>
        <w:rPr>
          <w:b/>
          <w:sz w:val="32"/>
          <w:szCs w:val="52"/>
        </w:rPr>
      </w:pPr>
    </w:p>
    <w:p>
      <w:pPr>
        <w:rPr>
          <w:b/>
          <w:sz w:val="32"/>
          <w:szCs w:val="52"/>
        </w:rPr>
      </w:pPr>
    </w:p>
    <w:p>
      <w:pPr>
        <w:rPr>
          <w:b/>
          <w:sz w:val="32"/>
          <w:szCs w:val="52"/>
        </w:rPr>
      </w:pPr>
    </w:p>
    <w:p>
      <w:pPr>
        <w:adjustRightInd w:val="0"/>
        <w:spacing w:line="360" w:lineRule="auto"/>
        <w:jc w:val="center"/>
        <w:rPr>
          <w:b/>
          <w:sz w:val="32"/>
          <w:u w:val="thick"/>
        </w:rPr>
      </w:pPr>
    </w:p>
    <w:p>
      <w:pPr>
        <w:adjustRightInd w:val="0"/>
        <w:spacing w:line="360" w:lineRule="auto"/>
        <w:jc w:val="center"/>
        <w:rPr>
          <w:b/>
          <w:sz w:val="32"/>
        </w:rPr>
      </w:pPr>
      <w:r>
        <w:rPr>
          <w:b/>
          <w:sz w:val="32"/>
          <w:u w:val="thick"/>
        </w:rPr>
        <w:t>CONTENTS</w:t>
      </w:r>
    </w:p>
    <w:p>
      <w:pPr>
        <w:pStyle w:val="8"/>
        <w:rPr>
          <w:b/>
          <w:sz w:val="20"/>
        </w:rPr>
      </w:pPr>
    </w:p>
    <w:p>
      <w:pPr>
        <w:pStyle w:val="8"/>
        <w:rPr>
          <w:b/>
          <w:sz w:val="20"/>
        </w:rPr>
      </w:pPr>
    </w:p>
    <w:p>
      <w:pPr>
        <w:pStyle w:val="8"/>
        <w:spacing w:before="5"/>
        <w:rPr>
          <w:b/>
          <w:sz w:val="11"/>
        </w:rPr>
      </w:pPr>
    </w:p>
    <w:tbl>
      <w:tblPr>
        <w:tblStyle w:val="14"/>
        <w:tblW w:w="101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0"/>
        <w:gridCol w:w="5175"/>
        <w:gridCol w:w="27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93" w:hRule="atLeast"/>
        </w:trPr>
        <w:tc>
          <w:tcPr>
            <w:tcW w:w="2240" w:type="dxa"/>
          </w:tcPr>
          <w:p>
            <w:pPr>
              <w:widowControl/>
              <w:autoSpaceDE/>
              <w:autoSpaceDN/>
              <w:jc w:val="center"/>
              <w:rPr>
                <w:b/>
                <w:sz w:val="24"/>
                <w:lang w:val="en-IN"/>
              </w:rPr>
            </w:pPr>
          </w:p>
          <w:p>
            <w:pPr>
              <w:widowControl/>
              <w:autoSpaceDE/>
              <w:autoSpaceDN/>
              <w:jc w:val="center"/>
              <w:rPr>
                <w:lang w:val="en-IN"/>
              </w:rPr>
            </w:pPr>
            <w:r>
              <w:rPr>
                <w:rFonts w:hint="default"/>
                <w:b/>
                <w:sz w:val="24"/>
                <w:lang w:val="en-US"/>
              </w:rPr>
              <w:t xml:space="preserve">SI </w:t>
            </w:r>
            <w:r>
              <w:rPr>
                <w:b/>
                <w:sz w:val="24"/>
                <w:lang w:val="en-IN"/>
              </w:rPr>
              <w:t>NO.</w:t>
            </w:r>
          </w:p>
        </w:tc>
        <w:tc>
          <w:tcPr>
            <w:tcW w:w="5175" w:type="dxa"/>
          </w:tcPr>
          <w:p>
            <w:pPr>
              <w:widowControl/>
              <w:autoSpaceDE/>
              <w:autoSpaceDN/>
              <w:rPr>
                <w:b/>
                <w:sz w:val="24"/>
                <w:lang w:val="en-IN"/>
              </w:rPr>
            </w:pPr>
          </w:p>
          <w:p>
            <w:pPr>
              <w:widowControl/>
              <w:autoSpaceDE/>
              <w:autoSpaceDN/>
              <w:jc w:val="center"/>
              <w:rPr>
                <w:lang w:val="en-IN"/>
              </w:rPr>
            </w:pPr>
            <w:r>
              <w:rPr>
                <w:b/>
                <w:sz w:val="24"/>
                <w:lang w:val="en-IN"/>
              </w:rPr>
              <w:t>TITLE</w:t>
            </w:r>
          </w:p>
        </w:tc>
        <w:tc>
          <w:tcPr>
            <w:tcW w:w="2731" w:type="dxa"/>
          </w:tcPr>
          <w:p>
            <w:pPr>
              <w:widowControl/>
              <w:autoSpaceDE/>
              <w:autoSpaceDN/>
              <w:rPr>
                <w:b/>
                <w:sz w:val="24"/>
                <w:lang w:val="en-IN"/>
              </w:rPr>
            </w:pPr>
          </w:p>
          <w:p>
            <w:pPr>
              <w:widowControl/>
              <w:autoSpaceDE/>
              <w:autoSpaceDN/>
              <w:jc w:val="center"/>
              <w:rPr>
                <w:rFonts w:hint="default"/>
                <w:lang w:val="en-US"/>
              </w:rPr>
            </w:pPr>
            <w:r>
              <w:rPr>
                <w:rFonts w:hint="default"/>
                <w:b/>
                <w:sz w:val="24"/>
                <w:lang w:val="en-US"/>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2240" w:type="dxa"/>
          </w:tcPr>
          <w:p>
            <w:pPr>
              <w:widowControl/>
              <w:autoSpaceDE/>
              <w:autoSpaceDN/>
              <w:jc w:val="center"/>
              <w:rPr>
                <w:rFonts w:hint="default"/>
                <w:sz w:val="24"/>
                <w:szCs w:val="24"/>
                <w:lang w:val="en-US"/>
              </w:rPr>
            </w:pPr>
          </w:p>
          <w:p>
            <w:pPr>
              <w:widowControl/>
              <w:autoSpaceDE/>
              <w:autoSpaceDN/>
              <w:jc w:val="center"/>
              <w:rPr>
                <w:rFonts w:hint="default"/>
                <w:sz w:val="24"/>
                <w:szCs w:val="24"/>
                <w:lang w:val="en-US"/>
              </w:rPr>
            </w:pPr>
            <w:r>
              <w:rPr>
                <w:rFonts w:hint="default"/>
                <w:sz w:val="24"/>
                <w:szCs w:val="24"/>
                <w:lang w:val="en-US"/>
              </w:rPr>
              <w:t>1.</w:t>
            </w:r>
          </w:p>
        </w:tc>
        <w:tc>
          <w:tcPr>
            <w:tcW w:w="5175" w:type="dxa"/>
          </w:tcPr>
          <w:p>
            <w:pPr>
              <w:widowControl/>
              <w:autoSpaceDE/>
              <w:autoSpaceDN/>
              <w:jc w:val="center"/>
              <w:rPr>
                <w:b w:val="0"/>
                <w:bCs/>
                <w:sz w:val="24"/>
                <w:lang w:val="en-IN"/>
              </w:rPr>
            </w:pPr>
          </w:p>
          <w:p>
            <w:pPr>
              <w:widowControl/>
              <w:autoSpaceDE/>
              <w:autoSpaceDN/>
              <w:jc w:val="center"/>
              <w:rPr>
                <w:rFonts w:hint="default"/>
                <w:b w:val="0"/>
                <w:bCs/>
                <w:lang w:val="en-US"/>
              </w:rPr>
            </w:pPr>
            <w:r>
              <w:rPr>
                <w:b w:val="0"/>
                <w:bCs/>
                <w:sz w:val="24"/>
                <w:lang w:val="en-IN"/>
              </w:rPr>
              <w:t>A</w:t>
            </w:r>
            <w:r>
              <w:rPr>
                <w:rFonts w:hint="default"/>
                <w:b w:val="0"/>
                <w:bCs/>
                <w:sz w:val="24"/>
                <w:lang w:val="en-US"/>
              </w:rPr>
              <w:t>BSTRACT</w:t>
            </w:r>
          </w:p>
        </w:tc>
        <w:tc>
          <w:tcPr>
            <w:tcW w:w="2731" w:type="dxa"/>
          </w:tcPr>
          <w:p>
            <w:pPr>
              <w:widowControl/>
              <w:autoSpaceDE/>
              <w:autoSpaceDN/>
              <w:jc w:val="center"/>
              <w:rPr>
                <w:sz w:val="24"/>
                <w:szCs w:val="24"/>
                <w:lang w:val="en-IN"/>
              </w:rPr>
            </w:pPr>
          </w:p>
          <w:p>
            <w:pPr>
              <w:widowControl/>
              <w:autoSpaceDE/>
              <w:autoSpaceDN/>
              <w:jc w:val="center"/>
              <w:rPr>
                <w:rFonts w:hint="default"/>
                <w:sz w:val="24"/>
                <w:szCs w:val="24"/>
                <w:lang w:val="en-US"/>
              </w:rPr>
            </w:pPr>
            <w:r>
              <w:rPr>
                <w:rFonts w:hint="default"/>
                <w:b/>
                <w:bCs/>
                <w:sz w:val="24"/>
                <w:szCs w:val="24"/>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2240" w:type="dxa"/>
          </w:tcPr>
          <w:p>
            <w:pPr>
              <w:widowControl/>
              <w:autoSpaceDE/>
              <w:autoSpaceDN/>
              <w:jc w:val="center"/>
              <w:rPr>
                <w:rFonts w:hint="default"/>
                <w:sz w:val="24"/>
                <w:szCs w:val="24"/>
                <w:lang w:val="en-US"/>
              </w:rPr>
            </w:pPr>
          </w:p>
          <w:p>
            <w:pPr>
              <w:widowControl/>
              <w:autoSpaceDE/>
              <w:autoSpaceDN/>
              <w:jc w:val="center"/>
              <w:rPr>
                <w:rFonts w:hint="default"/>
                <w:sz w:val="24"/>
                <w:szCs w:val="24"/>
                <w:lang w:val="en-US"/>
              </w:rPr>
            </w:pPr>
            <w:r>
              <w:rPr>
                <w:rFonts w:hint="default"/>
                <w:sz w:val="24"/>
                <w:szCs w:val="24"/>
                <w:lang w:val="en-US"/>
              </w:rPr>
              <w:t>2.</w:t>
            </w:r>
          </w:p>
        </w:tc>
        <w:tc>
          <w:tcPr>
            <w:tcW w:w="5175" w:type="dxa"/>
          </w:tcPr>
          <w:p>
            <w:pPr>
              <w:widowControl/>
              <w:autoSpaceDE/>
              <w:autoSpaceDN/>
              <w:jc w:val="center"/>
              <w:rPr>
                <w:b w:val="0"/>
                <w:bCs/>
                <w:sz w:val="24"/>
                <w:lang w:val="en-IN"/>
              </w:rPr>
            </w:pPr>
          </w:p>
          <w:p>
            <w:pPr>
              <w:widowControl/>
              <w:autoSpaceDE/>
              <w:autoSpaceDN/>
              <w:jc w:val="center"/>
              <w:rPr>
                <w:rFonts w:hint="default"/>
                <w:b w:val="0"/>
                <w:bCs/>
                <w:sz w:val="24"/>
                <w:lang w:val="en-US"/>
              </w:rPr>
            </w:pPr>
            <w:r>
              <w:rPr>
                <w:rFonts w:hint="default"/>
                <w:b w:val="0"/>
                <w:bCs/>
                <w:sz w:val="24"/>
                <w:lang w:val="en-US"/>
              </w:rPr>
              <w:t>INTRODUCTION</w:t>
            </w:r>
          </w:p>
          <w:p>
            <w:pPr>
              <w:widowControl/>
              <w:autoSpaceDE/>
              <w:autoSpaceDN/>
              <w:jc w:val="center"/>
              <w:rPr>
                <w:rFonts w:hint="default"/>
                <w:b w:val="0"/>
                <w:bCs/>
                <w:sz w:val="24"/>
                <w:lang w:val="en-US"/>
              </w:rPr>
            </w:pPr>
          </w:p>
        </w:tc>
        <w:tc>
          <w:tcPr>
            <w:tcW w:w="2731" w:type="dxa"/>
          </w:tcPr>
          <w:p>
            <w:pPr>
              <w:widowControl/>
              <w:autoSpaceDE/>
              <w:autoSpaceDN/>
              <w:jc w:val="center"/>
              <w:rPr>
                <w:sz w:val="24"/>
                <w:szCs w:val="24"/>
                <w:lang w:val="en-IN"/>
              </w:rPr>
            </w:pPr>
          </w:p>
          <w:p>
            <w:pPr>
              <w:widowControl/>
              <w:autoSpaceDE/>
              <w:autoSpaceDN/>
              <w:jc w:val="center"/>
              <w:rPr>
                <w:rFonts w:hint="default"/>
                <w:sz w:val="24"/>
                <w:szCs w:val="24"/>
                <w:lang w:val="en-US"/>
              </w:rPr>
            </w:pPr>
            <w:r>
              <w:rPr>
                <w:rFonts w:hint="default"/>
                <w:sz w:val="24"/>
                <w:szCs w:val="24"/>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2240" w:type="dxa"/>
          </w:tcPr>
          <w:p>
            <w:pPr>
              <w:widowControl/>
              <w:autoSpaceDE/>
              <w:autoSpaceDN/>
              <w:jc w:val="center"/>
              <w:rPr>
                <w:rFonts w:hint="default"/>
                <w:sz w:val="24"/>
                <w:szCs w:val="24"/>
                <w:lang w:val="en-US"/>
              </w:rPr>
            </w:pPr>
          </w:p>
          <w:p>
            <w:pPr>
              <w:widowControl/>
              <w:autoSpaceDE/>
              <w:autoSpaceDN/>
              <w:jc w:val="center"/>
              <w:rPr>
                <w:rFonts w:hint="default"/>
                <w:sz w:val="24"/>
                <w:szCs w:val="24"/>
                <w:lang w:val="en-US"/>
              </w:rPr>
            </w:pPr>
            <w:r>
              <w:rPr>
                <w:rFonts w:hint="default"/>
                <w:sz w:val="24"/>
                <w:szCs w:val="24"/>
                <w:lang w:val="en-US"/>
              </w:rPr>
              <w:t>3.</w:t>
            </w:r>
          </w:p>
        </w:tc>
        <w:tc>
          <w:tcPr>
            <w:tcW w:w="5175" w:type="dxa"/>
          </w:tcPr>
          <w:p>
            <w:pPr>
              <w:widowControl/>
              <w:autoSpaceDE/>
              <w:autoSpaceDN/>
              <w:jc w:val="center"/>
              <w:rPr>
                <w:b w:val="0"/>
                <w:bCs/>
                <w:sz w:val="24"/>
                <w:szCs w:val="24"/>
                <w:lang w:val="en-IN"/>
              </w:rPr>
            </w:pPr>
          </w:p>
          <w:p>
            <w:pPr>
              <w:spacing w:line="360" w:lineRule="auto"/>
              <w:jc w:val="center"/>
              <w:rPr>
                <w:b w:val="0"/>
                <w:bCs/>
                <w:sz w:val="24"/>
                <w:szCs w:val="24"/>
              </w:rPr>
            </w:pPr>
            <w:r>
              <w:rPr>
                <w:b w:val="0"/>
                <w:bCs/>
                <w:sz w:val="24"/>
                <w:szCs w:val="24"/>
              </w:rPr>
              <w:t>PROPOSED MOTHODOLOGY</w:t>
            </w:r>
          </w:p>
          <w:p>
            <w:pPr>
              <w:widowControl/>
              <w:autoSpaceDE/>
              <w:autoSpaceDN/>
              <w:jc w:val="center"/>
              <w:rPr>
                <w:rFonts w:hint="default"/>
                <w:b w:val="0"/>
                <w:bCs/>
                <w:lang w:val="en-US"/>
              </w:rPr>
            </w:pPr>
          </w:p>
        </w:tc>
        <w:tc>
          <w:tcPr>
            <w:tcW w:w="2731" w:type="dxa"/>
          </w:tcPr>
          <w:p>
            <w:pPr>
              <w:widowControl/>
              <w:autoSpaceDE/>
              <w:autoSpaceDN/>
              <w:jc w:val="center"/>
              <w:rPr>
                <w:sz w:val="24"/>
                <w:szCs w:val="24"/>
                <w:lang w:val="en-IN"/>
              </w:rPr>
            </w:pPr>
          </w:p>
          <w:p>
            <w:pPr>
              <w:widowControl/>
              <w:autoSpaceDE/>
              <w:autoSpaceDN/>
              <w:jc w:val="center"/>
              <w:rPr>
                <w:rFonts w:hint="default"/>
                <w:sz w:val="24"/>
                <w:szCs w:val="24"/>
                <w:lang w:val="en-US"/>
              </w:rPr>
            </w:pPr>
            <w:r>
              <w:rPr>
                <w:rFonts w:hint="default"/>
                <w:sz w:val="24"/>
                <w:szCs w:val="24"/>
                <w:lang w:val="en-US"/>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2240" w:type="dxa"/>
          </w:tcPr>
          <w:p>
            <w:pPr>
              <w:widowControl/>
              <w:autoSpaceDE/>
              <w:autoSpaceDN/>
              <w:jc w:val="center"/>
              <w:rPr>
                <w:rFonts w:hint="default"/>
                <w:sz w:val="24"/>
                <w:szCs w:val="24"/>
                <w:lang w:val="en-US"/>
              </w:rPr>
            </w:pPr>
          </w:p>
          <w:p>
            <w:pPr>
              <w:widowControl/>
              <w:autoSpaceDE/>
              <w:autoSpaceDN/>
              <w:jc w:val="center"/>
              <w:rPr>
                <w:sz w:val="24"/>
                <w:szCs w:val="24"/>
                <w:lang w:val="en-IN"/>
              </w:rPr>
            </w:pPr>
            <w:r>
              <w:rPr>
                <w:rFonts w:hint="default"/>
                <w:sz w:val="24"/>
                <w:szCs w:val="24"/>
                <w:lang w:val="en-US"/>
              </w:rPr>
              <w:t>4</w:t>
            </w:r>
            <w:r>
              <w:rPr>
                <w:sz w:val="24"/>
                <w:szCs w:val="24"/>
                <w:lang w:val="en-IN"/>
              </w:rPr>
              <w:t>.</w:t>
            </w:r>
          </w:p>
        </w:tc>
        <w:tc>
          <w:tcPr>
            <w:tcW w:w="5175" w:type="dxa"/>
          </w:tcPr>
          <w:p>
            <w:pPr>
              <w:widowControl/>
              <w:autoSpaceDE/>
              <w:autoSpaceDN/>
              <w:jc w:val="center"/>
              <w:rPr>
                <w:b w:val="0"/>
                <w:bCs/>
                <w:sz w:val="24"/>
                <w:lang w:val="en-IN"/>
              </w:rPr>
            </w:pPr>
          </w:p>
          <w:p>
            <w:pPr>
              <w:widowControl/>
              <w:autoSpaceDE/>
              <w:autoSpaceDN/>
              <w:jc w:val="center"/>
              <w:rPr>
                <w:rFonts w:hint="default"/>
                <w:b w:val="0"/>
                <w:bCs/>
                <w:lang w:val="en-US"/>
              </w:rPr>
            </w:pPr>
            <w:r>
              <w:rPr>
                <w:rFonts w:hint="default"/>
                <w:b w:val="0"/>
                <w:bCs w:val="0"/>
                <w:sz w:val="24"/>
                <w:szCs w:val="24"/>
              </w:rPr>
              <w:t>ADVANTAGES OF EXISTING METHOD</w:t>
            </w:r>
          </w:p>
        </w:tc>
        <w:tc>
          <w:tcPr>
            <w:tcW w:w="2731" w:type="dxa"/>
          </w:tcPr>
          <w:p>
            <w:pPr>
              <w:widowControl/>
              <w:autoSpaceDE/>
              <w:autoSpaceDN/>
              <w:jc w:val="center"/>
              <w:rPr>
                <w:sz w:val="24"/>
                <w:szCs w:val="24"/>
                <w:lang w:val="en-IN"/>
              </w:rPr>
            </w:pPr>
          </w:p>
          <w:p>
            <w:pPr>
              <w:widowControl/>
              <w:autoSpaceDE/>
              <w:autoSpaceDN/>
              <w:jc w:val="center"/>
              <w:rPr>
                <w:rFonts w:hint="default"/>
                <w:sz w:val="24"/>
                <w:szCs w:val="24"/>
                <w:lang w:val="en-US"/>
              </w:rPr>
            </w:pPr>
            <w:r>
              <w:rPr>
                <w:rFonts w:hint="default"/>
                <w:sz w:val="24"/>
                <w:szCs w:val="24"/>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2240" w:type="dxa"/>
          </w:tcPr>
          <w:p>
            <w:pPr>
              <w:widowControl/>
              <w:autoSpaceDE/>
              <w:autoSpaceDN/>
              <w:jc w:val="center"/>
              <w:rPr>
                <w:rFonts w:hint="default"/>
                <w:sz w:val="24"/>
                <w:szCs w:val="24"/>
                <w:lang w:val="en-US"/>
              </w:rPr>
            </w:pPr>
          </w:p>
          <w:p>
            <w:pPr>
              <w:widowControl/>
              <w:autoSpaceDE/>
              <w:autoSpaceDN/>
              <w:jc w:val="center"/>
              <w:rPr>
                <w:sz w:val="24"/>
                <w:szCs w:val="24"/>
                <w:lang w:val="en-IN"/>
              </w:rPr>
            </w:pPr>
            <w:r>
              <w:rPr>
                <w:rFonts w:hint="default"/>
                <w:sz w:val="24"/>
                <w:szCs w:val="24"/>
                <w:lang w:val="en-US"/>
              </w:rPr>
              <w:t>5</w:t>
            </w:r>
            <w:r>
              <w:rPr>
                <w:sz w:val="24"/>
                <w:szCs w:val="24"/>
                <w:lang w:val="en-IN"/>
              </w:rPr>
              <w:t>.</w:t>
            </w:r>
          </w:p>
        </w:tc>
        <w:tc>
          <w:tcPr>
            <w:tcW w:w="5175" w:type="dxa"/>
          </w:tcPr>
          <w:p>
            <w:pPr>
              <w:widowControl/>
              <w:autoSpaceDE/>
              <w:autoSpaceDN/>
              <w:jc w:val="center"/>
              <w:rPr>
                <w:b w:val="0"/>
                <w:bCs/>
                <w:sz w:val="24"/>
                <w:lang w:val="en-IN"/>
              </w:rPr>
            </w:pPr>
          </w:p>
          <w:p>
            <w:pPr>
              <w:tabs>
                <w:tab w:val="left" w:pos="975"/>
              </w:tabs>
              <w:spacing w:line="360" w:lineRule="auto"/>
              <w:jc w:val="center"/>
              <w:rPr>
                <w:rFonts w:hint="default"/>
                <w:b w:val="0"/>
                <w:bCs/>
                <w:sz w:val="24"/>
                <w:lang w:val="en-US"/>
              </w:rPr>
            </w:pPr>
            <w:r>
              <w:rPr>
                <w:rFonts w:hint="default"/>
                <w:b w:val="0"/>
                <w:bCs/>
                <w:sz w:val="24"/>
                <w:szCs w:val="24"/>
                <w:lang w:val="en-US"/>
              </w:rPr>
              <w:t xml:space="preserve">VISUALIZATION </w:t>
            </w:r>
            <w:r>
              <w:rPr>
                <w:b w:val="0"/>
                <w:bCs/>
                <w:sz w:val="24"/>
                <w:szCs w:val="24"/>
              </w:rPr>
              <w:t>RESULTS</w:t>
            </w:r>
          </w:p>
        </w:tc>
        <w:tc>
          <w:tcPr>
            <w:tcW w:w="2731" w:type="dxa"/>
          </w:tcPr>
          <w:p>
            <w:pPr>
              <w:widowControl/>
              <w:autoSpaceDE/>
              <w:autoSpaceDN/>
              <w:jc w:val="center"/>
              <w:rPr>
                <w:sz w:val="24"/>
                <w:szCs w:val="24"/>
                <w:lang w:val="en-IN"/>
              </w:rPr>
            </w:pPr>
          </w:p>
          <w:p>
            <w:pPr>
              <w:widowControl/>
              <w:autoSpaceDE/>
              <w:autoSpaceDN/>
              <w:jc w:val="center"/>
              <w:rPr>
                <w:rFonts w:hint="default"/>
                <w:sz w:val="24"/>
                <w:szCs w:val="24"/>
                <w:lang w:val="en-US"/>
              </w:rPr>
            </w:pPr>
            <w:r>
              <w:rPr>
                <w:rFonts w:hint="default"/>
                <w:sz w:val="24"/>
                <w:szCs w:val="24"/>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2240" w:type="dxa"/>
          </w:tcPr>
          <w:p>
            <w:pPr>
              <w:widowControl/>
              <w:autoSpaceDE/>
              <w:autoSpaceDN/>
              <w:jc w:val="center"/>
              <w:rPr>
                <w:rFonts w:hint="default"/>
                <w:sz w:val="24"/>
                <w:szCs w:val="24"/>
                <w:lang w:val="en-US"/>
              </w:rPr>
            </w:pPr>
          </w:p>
          <w:p>
            <w:pPr>
              <w:widowControl/>
              <w:autoSpaceDE/>
              <w:autoSpaceDN/>
              <w:jc w:val="center"/>
              <w:rPr>
                <w:sz w:val="24"/>
                <w:szCs w:val="24"/>
                <w:lang w:val="en-IN"/>
              </w:rPr>
            </w:pPr>
            <w:r>
              <w:rPr>
                <w:rFonts w:hint="default"/>
                <w:sz w:val="24"/>
                <w:szCs w:val="24"/>
                <w:lang w:val="en-US"/>
              </w:rPr>
              <w:t>6</w:t>
            </w:r>
            <w:r>
              <w:rPr>
                <w:sz w:val="24"/>
                <w:szCs w:val="24"/>
                <w:lang w:val="en-IN"/>
              </w:rPr>
              <w:t>.</w:t>
            </w:r>
          </w:p>
        </w:tc>
        <w:tc>
          <w:tcPr>
            <w:tcW w:w="5175" w:type="dxa"/>
          </w:tcPr>
          <w:p>
            <w:pPr>
              <w:widowControl/>
              <w:autoSpaceDE/>
              <w:autoSpaceDN/>
              <w:jc w:val="center"/>
              <w:rPr>
                <w:b w:val="0"/>
                <w:bCs/>
                <w:sz w:val="24"/>
                <w:lang w:val="en-IN"/>
              </w:rPr>
            </w:pPr>
          </w:p>
          <w:p>
            <w:pPr>
              <w:tabs>
                <w:tab w:val="left" w:pos="975"/>
              </w:tabs>
              <w:spacing w:line="360" w:lineRule="auto"/>
              <w:jc w:val="center"/>
              <w:rPr>
                <w:rFonts w:hint="default"/>
                <w:b w:val="0"/>
                <w:bCs/>
                <w:sz w:val="24"/>
                <w:lang w:val="en-US"/>
              </w:rPr>
            </w:pPr>
            <w:r>
              <w:rPr>
                <w:b w:val="0"/>
                <w:bCs/>
                <w:sz w:val="24"/>
                <w:szCs w:val="24"/>
              </w:rPr>
              <w:t>CONCLUSION</w:t>
            </w:r>
          </w:p>
        </w:tc>
        <w:tc>
          <w:tcPr>
            <w:tcW w:w="2731" w:type="dxa"/>
          </w:tcPr>
          <w:p>
            <w:pPr>
              <w:widowControl/>
              <w:autoSpaceDE/>
              <w:autoSpaceDN/>
              <w:jc w:val="center"/>
              <w:rPr>
                <w:sz w:val="24"/>
                <w:szCs w:val="24"/>
                <w:lang w:val="en-IN"/>
              </w:rPr>
            </w:pPr>
          </w:p>
          <w:p>
            <w:pPr>
              <w:widowControl/>
              <w:autoSpaceDE/>
              <w:autoSpaceDN/>
              <w:jc w:val="center"/>
              <w:rPr>
                <w:rFonts w:hint="default"/>
                <w:sz w:val="24"/>
                <w:szCs w:val="24"/>
                <w:lang w:val="en-US"/>
              </w:rPr>
            </w:pPr>
            <w:r>
              <w:rPr>
                <w:rFonts w:hint="default"/>
                <w:sz w:val="24"/>
                <w:szCs w:val="24"/>
                <w:lang w:val="en-US"/>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2240" w:type="dxa"/>
          </w:tcPr>
          <w:p>
            <w:pPr>
              <w:widowControl/>
              <w:autoSpaceDE/>
              <w:autoSpaceDN/>
              <w:jc w:val="center"/>
              <w:rPr>
                <w:rFonts w:hint="default"/>
                <w:sz w:val="24"/>
                <w:szCs w:val="24"/>
                <w:lang w:val="en-US"/>
              </w:rPr>
            </w:pPr>
          </w:p>
          <w:p>
            <w:pPr>
              <w:widowControl/>
              <w:autoSpaceDE/>
              <w:autoSpaceDN/>
              <w:jc w:val="center"/>
              <w:rPr>
                <w:sz w:val="24"/>
                <w:szCs w:val="24"/>
                <w:lang w:val="en-IN"/>
              </w:rPr>
            </w:pPr>
            <w:r>
              <w:rPr>
                <w:rFonts w:hint="default"/>
                <w:sz w:val="24"/>
                <w:szCs w:val="24"/>
                <w:lang w:val="en-US"/>
              </w:rPr>
              <w:t>7</w:t>
            </w:r>
            <w:r>
              <w:rPr>
                <w:sz w:val="24"/>
                <w:szCs w:val="24"/>
                <w:lang w:val="en-IN"/>
              </w:rPr>
              <w:t>.</w:t>
            </w:r>
          </w:p>
        </w:tc>
        <w:tc>
          <w:tcPr>
            <w:tcW w:w="5175" w:type="dxa"/>
          </w:tcPr>
          <w:p>
            <w:pPr>
              <w:spacing w:line="360" w:lineRule="auto"/>
              <w:jc w:val="center"/>
              <w:rPr>
                <w:rFonts w:hint="default"/>
                <w:b w:val="0"/>
                <w:bCs/>
                <w:lang w:val="en-US"/>
              </w:rPr>
            </w:pPr>
          </w:p>
          <w:p>
            <w:pPr>
              <w:spacing w:line="360" w:lineRule="auto"/>
              <w:jc w:val="center"/>
              <w:rPr>
                <w:rFonts w:hint="default"/>
                <w:b w:val="0"/>
                <w:bCs/>
                <w:lang w:val="en-US"/>
              </w:rPr>
            </w:pPr>
            <w:r>
              <w:rPr>
                <w:rFonts w:hint="default"/>
                <w:b w:val="0"/>
                <w:bCs/>
                <w:sz w:val="24"/>
                <w:szCs w:val="24"/>
                <w:lang w:val="en-US"/>
              </w:rPr>
              <w:t>CODE</w:t>
            </w:r>
          </w:p>
        </w:tc>
        <w:tc>
          <w:tcPr>
            <w:tcW w:w="2731" w:type="dxa"/>
          </w:tcPr>
          <w:p>
            <w:pPr>
              <w:widowControl/>
              <w:autoSpaceDE/>
              <w:autoSpaceDN/>
              <w:jc w:val="center"/>
              <w:rPr>
                <w:sz w:val="24"/>
                <w:szCs w:val="24"/>
                <w:lang w:val="en-IN"/>
              </w:rPr>
            </w:pPr>
          </w:p>
          <w:p>
            <w:pPr>
              <w:widowControl/>
              <w:autoSpaceDE/>
              <w:autoSpaceDN/>
              <w:jc w:val="center"/>
              <w:rPr>
                <w:rFonts w:hint="default"/>
                <w:sz w:val="24"/>
                <w:szCs w:val="24"/>
                <w:lang w:val="en-US"/>
              </w:rPr>
            </w:pPr>
            <w:r>
              <w:rPr>
                <w:rFonts w:hint="default"/>
                <w:sz w:val="24"/>
                <w:szCs w:val="24"/>
                <w:lang w:val="en-US"/>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2240" w:type="dxa"/>
          </w:tcPr>
          <w:p>
            <w:pPr>
              <w:widowControl/>
              <w:autoSpaceDE/>
              <w:autoSpaceDN/>
              <w:jc w:val="center"/>
              <w:rPr>
                <w:sz w:val="24"/>
                <w:szCs w:val="24"/>
                <w:lang w:val="en-IN"/>
              </w:rPr>
            </w:pPr>
          </w:p>
          <w:p>
            <w:pPr>
              <w:widowControl/>
              <w:autoSpaceDE/>
              <w:autoSpaceDN/>
              <w:jc w:val="center"/>
              <w:rPr>
                <w:sz w:val="24"/>
                <w:szCs w:val="24"/>
                <w:lang w:val="en-IN"/>
              </w:rPr>
            </w:pPr>
            <w:r>
              <w:rPr>
                <w:rFonts w:hint="default"/>
                <w:sz w:val="24"/>
                <w:szCs w:val="24"/>
                <w:lang w:val="en-US"/>
              </w:rPr>
              <w:t>8</w:t>
            </w:r>
            <w:r>
              <w:rPr>
                <w:sz w:val="24"/>
                <w:szCs w:val="24"/>
                <w:lang w:val="en-IN"/>
              </w:rPr>
              <w:t>.</w:t>
            </w:r>
          </w:p>
        </w:tc>
        <w:tc>
          <w:tcPr>
            <w:tcW w:w="5175" w:type="dxa"/>
          </w:tcPr>
          <w:p>
            <w:pPr>
              <w:widowControl/>
              <w:autoSpaceDE/>
              <w:autoSpaceDN/>
              <w:jc w:val="center"/>
              <w:rPr>
                <w:b w:val="0"/>
                <w:bCs/>
                <w:sz w:val="24"/>
                <w:lang w:val="en-IN"/>
              </w:rPr>
            </w:pPr>
          </w:p>
          <w:p>
            <w:pPr>
              <w:widowControl/>
              <w:autoSpaceDE/>
              <w:autoSpaceDN/>
              <w:jc w:val="center"/>
              <w:rPr>
                <w:rFonts w:hint="default"/>
                <w:b w:val="0"/>
                <w:bCs/>
                <w:sz w:val="24"/>
                <w:szCs w:val="24"/>
                <w:lang w:val="en-US"/>
              </w:rPr>
            </w:pPr>
            <w:r>
              <w:rPr>
                <w:rFonts w:hint="default"/>
                <w:b w:val="0"/>
                <w:bCs/>
                <w:sz w:val="24"/>
                <w:szCs w:val="24"/>
                <w:lang w:val="en-US"/>
              </w:rPr>
              <w:t>ENCLOSURE</w:t>
            </w:r>
          </w:p>
        </w:tc>
        <w:tc>
          <w:tcPr>
            <w:tcW w:w="2731" w:type="dxa"/>
          </w:tcPr>
          <w:p>
            <w:pPr>
              <w:widowControl/>
              <w:autoSpaceDE/>
              <w:autoSpaceDN/>
              <w:jc w:val="center"/>
              <w:rPr>
                <w:sz w:val="24"/>
                <w:szCs w:val="24"/>
                <w:lang w:val="en-IN"/>
              </w:rPr>
            </w:pPr>
          </w:p>
          <w:p>
            <w:pPr>
              <w:widowControl/>
              <w:autoSpaceDE/>
              <w:autoSpaceDN/>
              <w:jc w:val="center"/>
              <w:rPr>
                <w:rFonts w:hint="default"/>
                <w:sz w:val="24"/>
                <w:szCs w:val="24"/>
                <w:lang w:val="en-US"/>
              </w:rPr>
            </w:pPr>
            <w:r>
              <w:rPr>
                <w:rFonts w:hint="default"/>
                <w:sz w:val="24"/>
                <w:szCs w:val="24"/>
                <w:lang w:val="en-US"/>
              </w:rPr>
              <w:t>18</w:t>
            </w:r>
          </w:p>
        </w:tc>
      </w:tr>
    </w:tbl>
    <w:p>
      <w:pPr>
        <w:tabs>
          <w:tab w:val="left" w:pos="975"/>
        </w:tabs>
        <w:spacing w:line="360" w:lineRule="auto"/>
        <w:jc w:val="center"/>
        <w:rPr>
          <w:b/>
          <w:sz w:val="32"/>
        </w:rPr>
      </w:pPr>
    </w:p>
    <w:p>
      <w:pPr>
        <w:tabs>
          <w:tab w:val="left" w:pos="975"/>
        </w:tabs>
        <w:spacing w:line="360" w:lineRule="auto"/>
        <w:jc w:val="center"/>
        <w:rPr>
          <w:b/>
          <w:sz w:val="32"/>
        </w:rPr>
      </w:pPr>
    </w:p>
    <w:p>
      <w:pPr>
        <w:tabs>
          <w:tab w:val="left" w:pos="975"/>
        </w:tabs>
        <w:spacing w:line="360" w:lineRule="auto"/>
        <w:jc w:val="center"/>
        <w:rPr>
          <w:b/>
          <w:sz w:val="32"/>
        </w:rPr>
      </w:pPr>
    </w:p>
    <w:p>
      <w:pPr>
        <w:tabs>
          <w:tab w:val="left" w:pos="975"/>
        </w:tabs>
        <w:spacing w:line="360" w:lineRule="auto"/>
        <w:jc w:val="center"/>
        <w:rPr>
          <w:b/>
          <w:sz w:val="32"/>
        </w:rPr>
      </w:pPr>
    </w:p>
    <w:p>
      <w:pPr>
        <w:tabs>
          <w:tab w:val="left" w:pos="975"/>
        </w:tabs>
        <w:spacing w:line="360" w:lineRule="auto"/>
        <w:jc w:val="center"/>
        <w:rPr>
          <w:b/>
          <w:sz w:val="32"/>
        </w:rPr>
      </w:pPr>
    </w:p>
    <w:p>
      <w:pPr>
        <w:tabs>
          <w:tab w:val="left" w:pos="975"/>
        </w:tabs>
        <w:spacing w:line="360" w:lineRule="auto"/>
        <w:jc w:val="center"/>
        <w:rPr>
          <w:b/>
          <w:sz w:val="32"/>
        </w:rPr>
      </w:pPr>
    </w:p>
    <w:p>
      <w:pPr>
        <w:tabs>
          <w:tab w:val="left" w:pos="975"/>
        </w:tabs>
        <w:spacing w:line="360" w:lineRule="auto"/>
        <w:jc w:val="center"/>
        <w:rPr>
          <w:b/>
          <w:sz w:val="32"/>
        </w:rPr>
      </w:pPr>
    </w:p>
    <w:p>
      <w:pPr>
        <w:tabs>
          <w:tab w:val="left" w:pos="975"/>
        </w:tabs>
        <w:spacing w:line="360" w:lineRule="auto"/>
        <w:jc w:val="center"/>
        <w:rPr>
          <w:b/>
          <w:sz w:val="32"/>
        </w:rPr>
      </w:pPr>
    </w:p>
    <w:p>
      <w:pPr>
        <w:tabs>
          <w:tab w:val="left" w:pos="975"/>
        </w:tabs>
        <w:spacing w:line="360" w:lineRule="auto"/>
        <w:jc w:val="center"/>
        <w:rPr>
          <w:b/>
          <w:sz w:val="32"/>
        </w:rPr>
      </w:pPr>
    </w:p>
    <w:p>
      <w:pPr>
        <w:tabs>
          <w:tab w:val="left" w:pos="975"/>
        </w:tabs>
        <w:spacing w:line="360" w:lineRule="auto"/>
        <w:jc w:val="center"/>
        <w:rPr>
          <w:b/>
          <w:sz w:val="32"/>
        </w:rPr>
      </w:pPr>
    </w:p>
    <w:p>
      <w:pPr>
        <w:tabs>
          <w:tab w:val="left" w:pos="975"/>
        </w:tabs>
        <w:spacing w:line="360" w:lineRule="auto"/>
        <w:jc w:val="center"/>
        <w:rPr>
          <w:b/>
          <w:sz w:val="32"/>
        </w:rPr>
      </w:pPr>
    </w:p>
    <w:p>
      <w:pPr>
        <w:tabs>
          <w:tab w:val="left" w:pos="975"/>
        </w:tabs>
        <w:spacing w:line="360" w:lineRule="auto"/>
        <w:jc w:val="center"/>
        <w:rPr>
          <w:rFonts w:hint="default"/>
          <w:b/>
          <w:sz w:val="32"/>
          <w:lang w:val="en-US"/>
        </w:rPr>
      </w:pPr>
      <w:r>
        <w:rPr>
          <w:b/>
          <w:sz w:val="32"/>
        </w:rPr>
        <w:t>INTRODUCTION</w:t>
      </w:r>
    </w:p>
    <w:p>
      <w:pPr>
        <w:tabs>
          <w:tab w:val="left" w:pos="975"/>
        </w:tabs>
        <w:spacing w:line="360" w:lineRule="auto"/>
        <w:jc w:val="both"/>
        <w:rPr>
          <w:bCs/>
          <w:sz w:val="34"/>
        </w:rPr>
      </w:pPr>
    </w:p>
    <w:p>
      <w:pPr>
        <w:tabs>
          <w:tab w:val="left" w:pos="975"/>
        </w:tabs>
        <w:spacing w:line="360" w:lineRule="auto"/>
        <w:jc w:val="both"/>
        <w:rPr>
          <w:rFonts w:hint="default"/>
          <w:bCs/>
          <w:sz w:val="24"/>
          <w:szCs w:val="24"/>
        </w:rPr>
      </w:pPr>
      <w:bookmarkStart w:id="1" w:name="_Hlk155819191"/>
      <w:r>
        <w:rPr>
          <w:rFonts w:hint="default"/>
          <w:bCs/>
          <w:sz w:val="24"/>
          <w:szCs w:val="24"/>
          <w:lang w:val="en-US"/>
        </w:rPr>
        <w:t>Deepawali</w:t>
      </w:r>
      <w:r>
        <w:rPr>
          <w:rFonts w:hint="default"/>
          <w:bCs/>
          <w:sz w:val="24"/>
          <w:szCs w:val="24"/>
        </w:rPr>
        <w:t xml:space="preserve">, the festival of lights, is one of the most celebrated and significant festivals in India. This period witnesses a dramatic increase in consumer spending, as people purchase gifts, clothes, electronics, and various other goods to celebrate and share joy with their loved ones. For businesses, </w:t>
      </w:r>
      <w:r>
        <w:rPr>
          <w:rFonts w:hint="default"/>
          <w:bCs/>
          <w:sz w:val="24"/>
          <w:szCs w:val="24"/>
          <w:lang w:val="en-US"/>
        </w:rPr>
        <w:t>Deepawali</w:t>
      </w:r>
      <w:r>
        <w:rPr>
          <w:rFonts w:hint="default"/>
          <w:bCs/>
          <w:sz w:val="24"/>
          <w:szCs w:val="24"/>
        </w:rPr>
        <w:t xml:space="preserve"> presents a unique opportunity to maximize sales and enhance customer engagement. However, the challenge lies in understanding and leveraging the vast amount of sales data generated during this period to make informed decisions that improve customer experience and boost sales.</w:t>
      </w:r>
    </w:p>
    <w:p>
      <w:pPr>
        <w:tabs>
          <w:tab w:val="left" w:pos="975"/>
        </w:tabs>
        <w:spacing w:line="360" w:lineRule="auto"/>
        <w:jc w:val="both"/>
        <w:rPr>
          <w:rFonts w:hint="default"/>
          <w:bCs/>
          <w:sz w:val="24"/>
          <w:szCs w:val="24"/>
        </w:rPr>
      </w:pPr>
    </w:p>
    <w:p>
      <w:pPr>
        <w:tabs>
          <w:tab w:val="left" w:pos="975"/>
        </w:tabs>
        <w:spacing w:line="360" w:lineRule="auto"/>
        <w:jc w:val="both"/>
        <w:rPr>
          <w:rFonts w:hint="default"/>
          <w:bCs/>
          <w:sz w:val="24"/>
          <w:szCs w:val="24"/>
        </w:rPr>
      </w:pPr>
      <w:r>
        <w:rPr>
          <w:rFonts w:hint="default"/>
          <w:bCs/>
          <w:sz w:val="24"/>
          <w:szCs w:val="24"/>
        </w:rPr>
        <w:t xml:space="preserve">The advent of data analytics and machine learning has revolutionized the way businesses analyze their performance and customer behavior. By harnessing the power of Python, one of the most popular programming languages for data science, businesses can delve deep into their </w:t>
      </w:r>
      <w:r>
        <w:rPr>
          <w:rFonts w:hint="default"/>
          <w:bCs/>
          <w:sz w:val="24"/>
          <w:szCs w:val="24"/>
          <w:lang w:val="en-US"/>
        </w:rPr>
        <w:t>Deepawali</w:t>
      </w:r>
      <w:r>
        <w:rPr>
          <w:rFonts w:hint="default"/>
          <w:bCs/>
          <w:sz w:val="24"/>
          <w:szCs w:val="24"/>
        </w:rPr>
        <w:t xml:space="preserve"> sales data to uncover meaningful insights. Python offers a robust ecosystem of libraries and tools that facilitate efficient data analysis, visualization, and predictive modeling, making it an ideal choice for this project.</w:t>
      </w:r>
    </w:p>
    <w:p>
      <w:pPr>
        <w:tabs>
          <w:tab w:val="left" w:pos="975"/>
        </w:tabs>
        <w:spacing w:line="360" w:lineRule="auto"/>
        <w:jc w:val="both"/>
        <w:rPr>
          <w:rFonts w:hint="default"/>
          <w:bCs/>
          <w:sz w:val="24"/>
          <w:szCs w:val="24"/>
        </w:rPr>
      </w:pPr>
    </w:p>
    <w:p>
      <w:pPr>
        <w:tabs>
          <w:tab w:val="left" w:pos="975"/>
        </w:tabs>
        <w:spacing w:line="360" w:lineRule="auto"/>
        <w:jc w:val="both"/>
        <w:rPr>
          <w:rFonts w:hint="default"/>
          <w:bCs/>
          <w:sz w:val="24"/>
          <w:szCs w:val="24"/>
        </w:rPr>
      </w:pPr>
      <w:r>
        <w:rPr>
          <w:rFonts w:hint="default"/>
          <w:bCs/>
          <w:sz w:val="24"/>
          <w:szCs w:val="24"/>
        </w:rPr>
        <w:t xml:space="preserve">This project aims to analyze </w:t>
      </w:r>
      <w:r>
        <w:rPr>
          <w:rFonts w:hint="default"/>
          <w:bCs/>
          <w:sz w:val="24"/>
          <w:szCs w:val="24"/>
          <w:lang w:val="en-US"/>
        </w:rPr>
        <w:t>Deepawali</w:t>
      </w:r>
      <w:r>
        <w:rPr>
          <w:rFonts w:hint="default"/>
          <w:bCs/>
          <w:sz w:val="24"/>
          <w:szCs w:val="24"/>
        </w:rPr>
        <w:t xml:space="preserve"> sales data using Python to provide actionable insights that can help businesses enhance their customer experience and increase sales. Through a systematic approach that includes data collection, preprocessing, trend analysis, customer segmentation, product performance evaluation, sentiment analysis, and predictive modeling, the project seeks to offer comprehensive solutions to the challenges faced by businesses during the </w:t>
      </w:r>
      <w:r>
        <w:rPr>
          <w:rFonts w:hint="default"/>
          <w:bCs/>
          <w:sz w:val="24"/>
          <w:szCs w:val="24"/>
          <w:lang w:val="en-US"/>
        </w:rPr>
        <w:t>Deepawali</w:t>
      </w:r>
      <w:r>
        <w:rPr>
          <w:rFonts w:hint="default"/>
          <w:bCs/>
          <w:sz w:val="24"/>
          <w:szCs w:val="24"/>
        </w:rPr>
        <w:t xml:space="preserve"> season.</w:t>
      </w:r>
    </w:p>
    <w:p>
      <w:pPr>
        <w:tabs>
          <w:tab w:val="left" w:pos="975"/>
        </w:tabs>
        <w:spacing w:line="360" w:lineRule="auto"/>
        <w:jc w:val="both"/>
        <w:rPr>
          <w:rFonts w:hint="default"/>
          <w:bCs/>
          <w:sz w:val="24"/>
          <w:szCs w:val="24"/>
        </w:rPr>
      </w:pPr>
    </w:p>
    <w:p>
      <w:pPr>
        <w:tabs>
          <w:tab w:val="left" w:pos="975"/>
        </w:tabs>
        <w:spacing w:line="360" w:lineRule="auto"/>
        <w:jc w:val="both"/>
        <w:rPr>
          <w:rFonts w:hint="default"/>
          <w:bCs/>
          <w:sz w:val="24"/>
          <w:szCs w:val="24"/>
        </w:rPr>
      </w:pPr>
      <w:r>
        <w:rPr>
          <w:rFonts w:hint="default"/>
          <w:bCs/>
          <w:sz w:val="24"/>
          <w:szCs w:val="24"/>
        </w:rPr>
        <w:t>By the end of this project, we aim to equip businesses with the knowledge and tools required to understand their customers better, optimize their product offerings, and develop targeted marketing strategies. This not only ensures a more satisfying shopping experience for customers but also drives higher sales and profitability for businesses. For beginners in Python programming, this project serves as an excellent learning opportunity to apply data science techniques in a real-world context, bridging the gap between theoretical knowledge and practical application.</w:t>
      </w:r>
    </w:p>
    <w:p>
      <w:pPr>
        <w:tabs>
          <w:tab w:val="left" w:pos="975"/>
        </w:tabs>
        <w:spacing w:line="360" w:lineRule="auto"/>
        <w:jc w:val="both"/>
        <w:rPr>
          <w:rFonts w:hint="default"/>
          <w:bCs/>
          <w:sz w:val="24"/>
          <w:szCs w:val="24"/>
        </w:rPr>
      </w:pPr>
    </w:p>
    <w:p>
      <w:pPr>
        <w:tabs>
          <w:tab w:val="left" w:pos="975"/>
        </w:tabs>
        <w:spacing w:line="360" w:lineRule="auto"/>
        <w:jc w:val="both"/>
        <w:rPr>
          <w:rFonts w:hint="default"/>
          <w:bCs/>
          <w:sz w:val="24"/>
          <w:szCs w:val="24"/>
        </w:rPr>
      </w:pPr>
    </w:p>
    <w:p>
      <w:pPr>
        <w:tabs>
          <w:tab w:val="left" w:pos="975"/>
        </w:tabs>
        <w:spacing w:line="360" w:lineRule="auto"/>
        <w:jc w:val="both"/>
        <w:rPr>
          <w:rFonts w:hint="default"/>
          <w:bCs/>
          <w:sz w:val="24"/>
          <w:szCs w:val="24"/>
        </w:rPr>
      </w:pPr>
    </w:p>
    <w:p>
      <w:pPr>
        <w:tabs>
          <w:tab w:val="left" w:pos="975"/>
        </w:tabs>
        <w:spacing w:line="360" w:lineRule="auto"/>
        <w:jc w:val="both"/>
        <w:rPr>
          <w:rFonts w:hint="default"/>
          <w:bCs/>
          <w:sz w:val="24"/>
          <w:szCs w:val="24"/>
        </w:rPr>
      </w:pPr>
    </w:p>
    <w:bookmarkEnd w:id="1"/>
    <w:p>
      <w:pPr>
        <w:spacing w:line="360" w:lineRule="auto"/>
        <w:jc w:val="both"/>
        <w:rPr>
          <w:rFonts w:hint="default"/>
          <w:b/>
          <w:sz w:val="24"/>
          <w:szCs w:val="24"/>
          <w:lang w:val="en-US"/>
        </w:rPr>
      </w:pPr>
    </w:p>
    <w:p>
      <w:pPr>
        <w:spacing w:line="360" w:lineRule="auto"/>
        <w:jc w:val="both"/>
        <w:rPr>
          <w:rFonts w:hint="default"/>
          <w:b/>
          <w:sz w:val="24"/>
          <w:szCs w:val="24"/>
          <w:lang w:val="en-US"/>
        </w:rPr>
      </w:pPr>
      <w:r>
        <w:rPr>
          <w:rFonts w:hint="default"/>
          <w:b/>
          <w:sz w:val="24"/>
          <w:szCs w:val="24"/>
          <w:lang w:val="en-US"/>
        </w:rPr>
        <w:t>1.1 Background</w:t>
      </w:r>
    </w:p>
    <w:p>
      <w:pPr>
        <w:spacing w:line="360" w:lineRule="auto"/>
        <w:jc w:val="both"/>
        <w:rPr>
          <w:rFonts w:hint="default"/>
          <w:b w:val="0"/>
          <w:bCs/>
          <w:sz w:val="24"/>
          <w:szCs w:val="24"/>
          <w:lang w:val="en-US"/>
        </w:rPr>
      </w:pPr>
      <w:r>
        <w:rPr>
          <w:rFonts w:hint="default"/>
          <w:b w:val="0"/>
          <w:bCs/>
          <w:sz w:val="24"/>
          <w:szCs w:val="24"/>
          <w:lang w:val="en-US"/>
        </w:rPr>
        <w:t>Deepawali, the festival of lights, is a significant period for retailers in India, marked by a surge in consumer spending. Analyzing sales data from this period can uncover valuable insights into customer behavior and preferences, helping businesses tailor their strategies to maximize revenue and customer satisfaction.</w:t>
      </w:r>
    </w:p>
    <w:p>
      <w:pPr>
        <w:spacing w:line="360" w:lineRule="auto"/>
        <w:jc w:val="both"/>
        <w:rPr>
          <w:rFonts w:hint="default"/>
          <w:b w:val="0"/>
          <w:bCs/>
          <w:sz w:val="24"/>
          <w:szCs w:val="24"/>
          <w:lang w:val="en-US"/>
        </w:rPr>
      </w:pPr>
    </w:p>
    <w:p>
      <w:pPr>
        <w:spacing w:line="360" w:lineRule="auto"/>
        <w:jc w:val="both"/>
        <w:rPr>
          <w:rFonts w:hint="default"/>
          <w:b/>
          <w:sz w:val="24"/>
          <w:szCs w:val="24"/>
          <w:lang w:val="en-US"/>
        </w:rPr>
      </w:pPr>
      <w:r>
        <w:rPr>
          <w:rFonts w:hint="default"/>
          <w:b/>
          <w:sz w:val="24"/>
          <w:szCs w:val="24"/>
          <w:lang w:val="en-US"/>
        </w:rPr>
        <w:t>1.2 Objectives</w:t>
      </w:r>
    </w:p>
    <w:p>
      <w:pPr>
        <w:spacing w:line="360" w:lineRule="auto"/>
        <w:jc w:val="both"/>
        <w:rPr>
          <w:rFonts w:hint="default"/>
          <w:b w:val="0"/>
          <w:bCs/>
          <w:sz w:val="24"/>
          <w:szCs w:val="24"/>
          <w:lang w:val="en-US"/>
        </w:rPr>
      </w:pPr>
      <w:r>
        <w:rPr>
          <w:rFonts w:hint="default"/>
          <w:b w:val="0"/>
          <w:bCs/>
          <w:sz w:val="24"/>
          <w:szCs w:val="24"/>
          <w:lang w:val="en-US"/>
        </w:rPr>
        <w:t>The primary objectives of this project are:</w:t>
      </w:r>
    </w:p>
    <w:p>
      <w:pPr>
        <w:numPr>
          <w:ilvl w:val="0"/>
          <w:numId w:val="0"/>
        </w:numPr>
        <w:spacing w:line="360" w:lineRule="auto"/>
        <w:ind w:leftChars="0"/>
        <w:jc w:val="both"/>
        <w:rPr>
          <w:rFonts w:hint="default"/>
          <w:b w:val="0"/>
          <w:bCs/>
          <w:sz w:val="24"/>
          <w:szCs w:val="24"/>
          <w:lang w:val="en-US"/>
        </w:rPr>
      </w:pPr>
      <w:r>
        <w:rPr>
          <w:rFonts w:hint="default"/>
          <w:b w:val="0"/>
          <w:bCs/>
          <w:sz w:val="24"/>
          <w:szCs w:val="24"/>
          <w:lang w:val="en-US"/>
        </w:rPr>
        <w:t>To identify key sales trends during the Deepawali period, understand customer demographics and purchasing behavior and, To provide recommendations for improving sales strategies and customer experience.</w:t>
      </w:r>
    </w:p>
    <w:p>
      <w:pPr>
        <w:spacing w:line="360" w:lineRule="auto"/>
        <w:jc w:val="both"/>
        <w:rPr>
          <w:rFonts w:hint="default"/>
          <w:b w:val="0"/>
          <w:bCs/>
          <w:sz w:val="24"/>
          <w:szCs w:val="24"/>
          <w:lang w:val="en-US"/>
        </w:rPr>
      </w:pPr>
    </w:p>
    <w:p>
      <w:pPr>
        <w:spacing w:line="360" w:lineRule="auto"/>
        <w:jc w:val="both"/>
        <w:rPr>
          <w:rFonts w:hint="default"/>
          <w:b/>
          <w:sz w:val="24"/>
          <w:szCs w:val="24"/>
          <w:lang w:val="en-US"/>
        </w:rPr>
      </w:pPr>
      <w:r>
        <w:rPr>
          <w:rFonts w:hint="default"/>
          <w:b/>
          <w:sz w:val="24"/>
          <w:szCs w:val="24"/>
          <w:lang w:val="en-US"/>
        </w:rPr>
        <w:t>1.3 Scope and Significance</w:t>
      </w:r>
    </w:p>
    <w:p>
      <w:pPr>
        <w:spacing w:line="360" w:lineRule="auto"/>
        <w:jc w:val="both"/>
        <w:rPr>
          <w:rFonts w:hint="default"/>
          <w:b w:val="0"/>
          <w:bCs/>
          <w:sz w:val="24"/>
          <w:szCs w:val="24"/>
          <w:lang w:val="en-US"/>
        </w:rPr>
      </w:pPr>
      <w:r>
        <w:rPr>
          <w:rFonts w:hint="default"/>
          <w:b w:val="0"/>
          <w:bCs/>
          <w:sz w:val="24"/>
          <w:szCs w:val="24"/>
          <w:lang w:val="en-US"/>
        </w:rPr>
        <w:t>The scope of this project includes data collection, cleaning, and analysis using Python. The significance lies in leveraging data-driven insights to inform business decisions, ultimately leading to increased sales and enhanced customer loyalty.</w:t>
      </w:r>
    </w:p>
    <w:p>
      <w:pPr>
        <w:spacing w:line="360" w:lineRule="auto"/>
        <w:jc w:val="both"/>
        <w:rPr>
          <w:rFonts w:hint="default"/>
          <w:b/>
          <w:sz w:val="24"/>
          <w:szCs w:val="24"/>
          <w:lang w:val="en-US"/>
        </w:rPr>
      </w:pPr>
    </w:p>
    <w:p>
      <w:pPr>
        <w:spacing w:line="360" w:lineRule="auto"/>
        <w:jc w:val="both"/>
        <w:rPr>
          <w:rFonts w:hint="default"/>
          <w:b/>
          <w:sz w:val="24"/>
          <w:szCs w:val="24"/>
          <w:lang w:val="en-US"/>
        </w:rPr>
      </w:pPr>
      <w:r>
        <w:rPr>
          <w:rFonts w:hint="default"/>
          <w:b/>
          <w:sz w:val="24"/>
          <w:szCs w:val="24"/>
          <w:lang w:val="en-US"/>
        </w:rPr>
        <w:t>1.4 Technical Foundation</w:t>
      </w:r>
    </w:p>
    <w:p>
      <w:pPr>
        <w:spacing w:line="360" w:lineRule="auto"/>
        <w:jc w:val="both"/>
        <w:rPr>
          <w:rFonts w:hint="default"/>
          <w:b w:val="0"/>
          <w:bCs/>
          <w:sz w:val="24"/>
          <w:szCs w:val="24"/>
          <w:lang w:val="en-US"/>
        </w:rPr>
      </w:pPr>
      <w:r>
        <w:rPr>
          <w:rFonts w:hint="default"/>
          <w:b w:val="0"/>
          <w:bCs/>
          <w:sz w:val="24"/>
          <w:szCs w:val="24"/>
          <w:lang w:val="en-US"/>
        </w:rPr>
        <w:t>This project utilizes Python for data analysis, leveraging libraries such as Pandas for data manipulation, Matplotlib and Seaborn for data visualization, and Scikit-learn for predictive analytics.</w:t>
      </w:r>
    </w:p>
    <w:p>
      <w:pPr>
        <w:spacing w:line="360" w:lineRule="auto"/>
        <w:jc w:val="both"/>
        <w:rPr>
          <w:rFonts w:hint="default"/>
          <w:b/>
          <w:sz w:val="24"/>
          <w:szCs w:val="24"/>
          <w:lang w:val="en-US"/>
        </w:rPr>
      </w:pPr>
    </w:p>
    <w:p>
      <w:pPr>
        <w:spacing w:line="360" w:lineRule="auto"/>
        <w:jc w:val="both"/>
        <w:rPr>
          <w:rFonts w:hint="default"/>
          <w:b/>
          <w:sz w:val="24"/>
          <w:szCs w:val="24"/>
          <w:lang w:val="en-US"/>
        </w:rPr>
      </w:pPr>
      <w:r>
        <w:rPr>
          <w:rFonts w:hint="default"/>
          <w:b/>
          <w:sz w:val="24"/>
          <w:szCs w:val="24"/>
          <w:lang w:val="en-US"/>
        </w:rPr>
        <w:t>1.5 Project Structure</w:t>
      </w:r>
    </w:p>
    <w:p>
      <w:pPr>
        <w:spacing w:line="360" w:lineRule="auto"/>
        <w:jc w:val="both"/>
        <w:rPr>
          <w:rFonts w:hint="default"/>
          <w:b w:val="0"/>
          <w:bCs/>
          <w:sz w:val="24"/>
          <w:szCs w:val="24"/>
          <w:lang w:val="en-US"/>
        </w:rPr>
      </w:pPr>
      <w:r>
        <w:rPr>
          <w:rFonts w:hint="default"/>
          <w:b w:val="0"/>
          <w:bCs/>
          <w:sz w:val="24"/>
          <w:szCs w:val="24"/>
          <w:lang w:val="en-US"/>
        </w:rPr>
        <w:t>The project is structured as follows:</w:t>
      </w:r>
    </w:p>
    <w:p>
      <w:pPr>
        <w:numPr>
          <w:ilvl w:val="0"/>
          <w:numId w:val="0"/>
        </w:numPr>
        <w:spacing w:line="360" w:lineRule="auto"/>
        <w:ind w:leftChars="0"/>
        <w:jc w:val="both"/>
        <w:rPr>
          <w:bCs/>
          <w:sz w:val="24"/>
        </w:rPr>
      </w:pPr>
      <w:r>
        <w:rPr>
          <w:rFonts w:hint="default"/>
          <w:b w:val="0"/>
          <w:bCs/>
          <w:sz w:val="24"/>
          <w:szCs w:val="24"/>
          <w:u w:val="single"/>
          <w:lang w:val="en-US"/>
        </w:rPr>
        <w:t>Data Collection:</w:t>
      </w:r>
      <w:r>
        <w:rPr>
          <w:rFonts w:hint="default"/>
          <w:b w:val="0"/>
          <w:bCs/>
          <w:sz w:val="24"/>
          <w:szCs w:val="24"/>
          <w:lang w:val="en-US"/>
        </w:rPr>
        <w:t xml:space="preserve"> Gathering sales data from various sources. </w:t>
      </w:r>
      <w:r>
        <w:rPr>
          <w:rFonts w:hint="default"/>
          <w:b w:val="0"/>
          <w:bCs/>
          <w:sz w:val="24"/>
          <w:szCs w:val="24"/>
          <w:u w:val="single"/>
          <w:lang w:val="en-US"/>
        </w:rPr>
        <w:t>Data Cleaning:</w:t>
      </w:r>
      <w:r>
        <w:rPr>
          <w:rFonts w:hint="default"/>
          <w:b w:val="0"/>
          <w:bCs/>
          <w:sz w:val="24"/>
          <w:szCs w:val="24"/>
          <w:lang w:val="en-US"/>
        </w:rPr>
        <w:t xml:space="preserve"> Preparing the data for analysis. </w:t>
      </w:r>
      <w:r>
        <w:rPr>
          <w:rFonts w:hint="default"/>
          <w:b w:val="0"/>
          <w:bCs/>
          <w:sz w:val="24"/>
          <w:szCs w:val="24"/>
          <w:u w:val="single"/>
          <w:lang w:val="en-US"/>
        </w:rPr>
        <w:t>Data Analysis:</w:t>
      </w:r>
      <w:r>
        <w:rPr>
          <w:rFonts w:hint="default"/>
          <w:b w:val="0"/>
          <w:bCs/>
          <w:sz w:val="24"/>
          <w:szCs w:val="24"/>
          <w:lang w:val="en-US"/>
        </w:rPr>
        <w:t xml:space="preserve"> Exploring and visualizing the data to extract insights. </w:t>
      </w:r>
      <w:r>
        <w:rPr>
          <w:rFonts w:hint="default"/>
          <w:b w:val="0"/>
          <w:bCs/>
          <w:sz w:val="24"/>
          <w:szCs w:val="24"/>
          <w:u w:val="single"/>
          <w:lang w:val="en-US"/>
        </w:rPr>
        <w:t xml:space="preserve">Model Building: </w:t>
      </w:r>
      <w:r>
        <w:rPr>
          <w:rFonts w:hint="default"/>
          <w:b w:val="0"/>
          <w:bCs/>
          <w:sz w:val="24"/>
          <w:szCs w:val="24"/>
          <w:lang w:val="en-US"/>
        </w:rPr>
        <w:t xml:space="preserve">Developing predictive models to forecast sales trends. </w:t>
      </w:r>
      <w:r>
        <w:rPr>
          <w:rFonts w:hint="default"/>
          <w:b w:val="0"/>
          <w:bCs/>
          <w:sz w:val="24"/>
          <w:szCs w:val="24"/>
          <w:u w:val="single"/>
          <w:lang w:val="en-US"/>
        </w:rPr>
        <w:t>Reporting:</w:t>
      </w:r>
      <w:r>
        <w:rPr>
          <w:rFonts w:hint="default"/>
          <w:b w:val="0"/>
          <w:bCs/>
          <w:sz w:val="24"/>
          <w:szCs w:val="24"/>
          <w:u w:val="none"/>
          <w:lang w:val="en-US"/>
        </w:rPr>
        <w:t xml:space="preserve"> </w:t>
      </w:r>
      <w:r>
        <w:rPr>
          <w:rFonts w:hint="default"/>
          <w:b w:val="0"/>
          <w:bCs/>
          <w:sz w:val="24"/>
          <w:szCs w:val="24"/>
          <w:lang w:val="en-US"/>
        </w:rPr>
        <w:t>Compiling findings and recommendations into a comprehensive report.</w:t>
      </w:r>
      <w:r>
        <w:rPr>
          <w:bCs/>
          <w:sz w:val="24"/>
        </w:rPr>
        <w:br w:type="page"/>
      </w:r>
    </w:p>
    <w:p>
      <w:pPr>
        <w:spacing w:line="360" w:lineRule="auto"/>
        <w:jc w:val="center"/>
        <w:rPr>
          <w:b/>
          <w:sz w:val="32"/>
          <w:szCs w:val="32"/>
        </w:rPr>
      </w:pPr>
    </w:p>
    <w:p>
      <w:pPr>
        <w:spacing w:line="360" w:lineRule="auto"/>
        <w:jc w:val="center"/>
        <w:rPr>
          <w:b/>
          <w:sz w:val="32"/>
          <w:szCs w:val="32"/>
        </w:rPr>
      </w:pPr>
      <w:r>
        <w:rPr>
          <w:b/>
          <w:sz w:val="32"/>
          <w:szCs w:val="32"/>
        </w:rPr>
        <w:t>PROPOSED MOTHODOLOGY</w:t>
      </w:r>
    </w:p>
    <w:p>
      <w:pPr>
        <w:numPr>
          <w:ilvl w:val="0"/>
          <w:numId w:val="0"/>
        </w:numPr>
        <w:spacing w:line="360" w:lineRule="auto"/>
        <w:ind w:leftChars="0"/>
        <w:jc w:val="both"/>
        <w:rPr>
          <w:rFonts w:hint="default"/>
          <w:b w:val="0"/>
          <w:bCs/>
          <w:sz w:val="24"/>
          <w:szCs w:val="24"/>
          <w:u w:val="none"/>
        </w:rPr>
      </w:pPr>
    </w:p>
    <w:p>
      <w:pPr>
        <w:numPr>
          <w:ilvl w:val="0"/>
          <w:numId w:val="0"/>
        </w:numPr>
        <w:spacing w:line="360" w:lineRule="auto"/>
        <w:ind w:leftChars="0"/>
        <w:jc w:val="both"/>
        <w:rPr>
          <w:rFonts w:hint="default"/>
          <w:b w:val="0"/>
          <w:bCs/>
          <w:sz w:val="24"/>
          <w:szCs w:val="24"/>
          <w:u w:val="none"/>
        </w:rPr>
      </w:pPr>
      <w:r>
        <w:rPr>
          <w:rFonts w:hint="default"/>
          <w:b w:val="0"/>
          <w:bCs/>
          <w:sz w:val="24"/>
          <w:szCs w:val="24"/>
          <w:u w:val="none"/>
        </w:rPr>
        <w:t xml:space="preserve">The proposed methodology for this project involves a systematic approach to analyzing </w:t>
      </w:r>
      <w:r>
        <w:rPr>
          <w:rFonts w:hint="default"/>
          <w:b w:val="0"/>
          <w:bCs/>
          <w:sz w:val="24"/>
          <w:szCs w:val="24"/>
          <w:u w:val="none"/>
          <w:lang w:val="en-US"/>
        </w:rPr>
        <w:t>Deepawali</w:t>
      </w:r>
      <w:r>
        <w:rPr>
          <w:rFonts w:hint="default"/>
          <w:b w:val="0"/>
          <w:bCs/>
          <w:sz w:val="24"/>
          <w:szCs w:val="24"/>
          <w:u w:val="none"/>
        </w:rPr>
        <w:t xml:space="preserve"> sales data, culminating in data-driven decision-making. The process begins with </w:t>
      </w:r>
      <w:r>
        <w:rPr>
          <w:rFonts w:hint="default"/>
          <w:b/>
          <w:bCs w:val="0"/>
          <w:sz w:val="24"/>
          <w:szCs w:val="24"/>
          <w:u w:val="none"/>
        </w:rPr>
        <w:t>Data Collection</w:t>
      </w:r>
      <w:r>
        <w:rPr>
          <w:rFonts w:hint="default"/>
          <w:b w:val="0"/>
          <w:bCs/>
          <w:sz w:val="24"/>
          <w:szCs w:val="24"/>
          <w:u w:val="none"/>
        </w:rPr>
        <w:t xml:space="preserve">, where sales data is acquired from both online and offline sources to ensure a comprehensive dataset. Next, </w:t>
      </w:r>
      <w:r>
        <w:rPr>
          <w:rFonts w:hint="default"/>
          <w:b/>
          <w:bCs w:val="0"/>
          <w:sz w:val="24"/>
          <w:szCs w:val="24"/>
          <w:u w:val="none"/>
        </w:rPr>
        <w:t>Data Cleaning</w:t>
      </w:r>
      <w:r>
        <w:rPr>
          <w:rFonts w:hint="default"/>
          <w:b w:val="0"/>
          <w:bCs/>
          <w:sz w:val="24"/>
          <w:szCs w:val="24"/>
          <w:u w:val="none"/>
        </w:rPr>
        <w:t xml:space="preserve"> is performed to handle missing values, remove duplicates, and standardize data formats, ensuring the dataset's integrity and reliability. Following this</w:t>
      </w:r>
      <w:r>
        <w:rPr>
          <w:rFonts w:hint="default"/>
          <w:b/>
          <w:bCs w:val="0"/>
          <w:sz w:val="24"/>
          <w:szCs w:val="24"/>
          <w:u w:val="none"/>
        </w:rPr>
        <w:t xml:space="preserve">, Exploratory Data Analysis </w:t>
      </w:r>
      <w:r>
        <w:rPr>
          <w:rFonts w:hint="default"/>
          <w:b w:val="0"/>
          <w:bCs/>
          <w:sz w:val="24"/>
          <w:szCs w:val="24"/>
          <w:u w:val="none"/>
        </w:rPr>
        <w:t xml:space="preserve">(EDA) is conducted using statistical techniques and visualizations. EDA is crucial for understanding data distributions, identifying patterns, and uncovering relationships within the data. </w:t>
      </w:r>
      <w:r>
        <w:rPr>
          <w:rFonts w:hint="default"/>
          <w:b/>
          <w:bCs w:val="0"/>
          <w:sz w:val="24"/>
          <w:szCs w:val="24"/>
          <w:u w:val="none"/>
        </w:rPr>
        <w:t xml:space="preserve">Visualization </w:t>
      </w:r>
      <w:r>
        <w:rPr>
          <w:rFonts w:hint="default"/>
          <w:b w:val="0"/>
          <w:bCs/>
          <w:sz w:val="24"/>
          <w:szCs w:val="24"/>
          <w:u w:val="none"/>
        </w:rPr>
        <w:t xml:space="preserve">tools such as Matplotlib and Seaborn play a pivotal role in this phase, providing clear and insightful graphical representations of the data. </w:t>
      </w:r>
    </w:p>
    <w:p>
      <w:pPr>
        <w:numPr>
          <w:ilvl w:val="0"/>
          <w:numId w:val="0"/>
        </w:numPr>
        <w:spacing w:line="360" w:lineRule="auto"/>
        <w:ind w:leftChars="0"/>
        <w:jc w:val="both"/>
        <w:rPr>
          <w:rFonts w:hint="default"/>
          <w:b w:val="0"/>
          <w:bCs/>
          <w:sz w:val="24"/>
          <w:szCs w:val="24"/>
          <w:u w:val="none"/>
        </w:rPr>
      </w:pPr>
    </w:p>
    <w:p>
      <w:pPr>
        <w:numPr>
          <w:ilvl w:val="0"/>
          <w:numId w:val="0"/>
        </w:numPr>
        <w:spacing w:line="360" w:lineRule="auto"/>
        <w:ind w:leftChars="0"/>
        <w:jc w:val="both"/>
        <w:rPr>
          <w:rFonts w:hint="default"/>
          <w:b w:val="0"/>
          <w:bCs/>
          <w:sz w:val="24"/>
          <w:szCs w:val="24"/>
          <w:u w:val="none"/>
        </w:rPr>
      </w:pPr>
      <w:r>
        <w:rPr>
          <w:rFonts w:hint="default"/>
          <w:b w:val="0"/>
          <w:bCs/>
          <w:sz w:val="24"/>
          <w:szCs w:val="24"/>
          <w:u w:val="none"/>
        </w:rPr>
        <w:t xml:space="preserve">Subsequently, </w:t>
      </w:r>
      <w:r>
        <w:rPr>
          <w:rFonts w:hint="default"/>
          <w:b/>
          <w:bCs w:val="0"/>
          <w:sz w:val="24"/>
          <w:szCs w:val="24"/>
          <w:u w:val="none"/>
        </w:rPr>
        <w:t>Feature Engineering</w:t>
      </w:r>
      <w:r>
        <w:rPr>
          <w:rFonts w:hint="default"/>
          <w:b w:val="0"/>
          <w:bCs/>
          <w:sz w:val="24"/>
          <w:szCs w:val="24"/>
          <w:u w:val="none"/>
        </w:rPr>
        <w:t xml:space="preserve"> is undertaken to create new features that enhance the predictive power of the models. This involves deriving meaningful variables from the raw data that can better capture the underlying trends and patterns. The next step, Model Building, applies machine learning algorithms to predict future sales trends and customer behavior. This phase leverages the insights gained from EDA and the engineered features to build robust predictive models. The performance of these models is then assessed through Evaluation, using metrics such as accuracy, precision, and recall to ensure their effectiveness and reliability.</w:t>
      </w:r>
    </w:p>
    <w:p>
      <w:pPr>
        <w:numPr>
          <w:ilvl w:val="0"/>
          <w:numId w:val="0"/>
        </w:numPr>
        <w:spacing w:line="360" w:lineRule="auto"/>
        <w:ind w:leftChars="0"/>
        <w:jc w:val="both"/>
        <w:rPr>
          <w:rFonts w:hint="default"/>
          <w:b w:val="0"/>
          <w:bCs/>
          <w:sz w:val="24"/>
          <w:szCs w:val="24"/>
          <w:u w:val="none"/>
        </w:rPr>
      </w:pPr>
    </w:p>
    <w:p>
      <w:pPr>
        <w:numPr>
          <w:ilvl w:val="0"/>
          <w:numId w:val="0"/>
        </w:numPr>
        <w:spacing w:line="360" w:lineRule="auto"/>
        <w:ind w:leftChars="0"/>
        <w:jc w:val="both"/>
        <w:rPr>
          <w:rFonts w:hint="default"/>
          <w:b w:val="0"/>
          <w:bCs/>
          <w:sz w:val="24"/>
          <w:szCs w:val="24"/>
          <w:u w:val="none"/>
        </w:rPr>
      </w:pPr>
      <w:r>
        <w:rPr>
          <w:rFonts w:hint="default"/>
          <w:b w:val="0"/>
          <w:bCs/>
          <w:sz w:val="24"/>
          <w:szCs w:val="24"/>
          <w:u w:val="none"/>
        </w:rPr>
        <w:t xml:space="preserve">Finally, the </w:t>
      </w:r>
      <w:r>
        <w:rPr>
          <w:rFonts w:hint="default"/>
          <w:b/>
          <w:bCs w:val="0"/>
          <w:sz w:val="24"/>
          <w:szCs w:val="24"/>
          <w:u w:val="none"/>
        </w:rPr>
        <w:t>Reporting</w:t>
      </w:r>
      <w:r>
        <w:rPr>
          <w:rFonts w:hint="default"/>
          <w:b w:val="0"/>
          <w:bCs/>
          <w:sz w:val="24"/>
          <w:szCs w:val="24"/>
          <w:u w:val="none"/>
        </w:rPr>
        <w:t xml:space="preserve"> phase summarizes the findings and provides actionable recommendations. The visualizations and insights derived from the analysis are compiled into a comprehensive report, facilitating informed decision-making. This report highlights key trends, identifies potential areas for improvement, and offers strategic recommendations to enhance customer experience and sales performance during the </w:t>
      </w:r>
      <w:r>
        <w:rPr>
          <w:rFonts w:hint="default"/>
          <w:b w:val="0"/>
          <w:bCs/>
          <w:sz w:val="24"/>
          <w:szCs w:val="24"/>
          <w:u w:val="none"/>
          <w:lang w:val="en-US"/>
        </w:rPr>
        <w:t>Deepawali</w:t>
      </w:r>
      <w:r>
        <w:rPr>
          <w:rFonts w:hint="default"/>
          <w:b w:val="0"/>
          <w:bCs/>
          <w:sz w:val="24"/>
          <w:szCs w:val="24"/>
          <w:u w:val="none"/>
        </w:rPr>
        <w:t xml:space="preserve"> season. By focusing on visualization throughout the analysis, the project ensures that complex data is translated into understandable and actionable insights, empowering stakeholders to make data-driven decisions.</w:t>
      </w:r>
    </w:p>
    <w:p>
      <w:pPr>
        <w:numPr>
          <w:ilvl w:val="0"/>
          <w:numId w:val="0"/>
        </w:numPr>
        <w:spacing w:line="360" w:lineRule="auto"/>
        <w:ind w:leftChars="0"/>
        <w:jc w:val="both"/>
        <w:rPr>
          <w:rFonts w:hint="default"/>
          <w:b w:val="0"/>
          <w:bCs/>
          <w:sz w:val="24"/>
          <w:szCs w:val="24"/>
          <w:u w:val="none"/>
        </w:rPr>
      </w:pPr>
    </w:p>
    <w:p>
      <w:pPr>
        <w:numPr>
          <w:ilvl w:val="0"/>
          <w:numId w:val="0"/>
        </w:numPr>
        <w:spacing w:line="360" w:lineRule="auto"/>
        <w:ind w:leftChars="0"/>
        <w:jc w:val="both"/>
        <w:rPr>
          <w:rFonts w:hint="default"/>
          <w:b w:val="0"/>
          <w:bCs/>
          <w:sz w:val="24"/>
          <w:szCs w:val="24"/>
          <w:u w:val="none"/>
        </w:rPr>
      </w:pPr>
    </w:p>
    <w:p>
      <w:pPr>
        <w:numPr>
          <w:ilvl w:val="0"/>
          <w:numId w:val="0"/>
        </w:numPr>
        <w:spacing w:line="360" w:lineRule="auto"/>
        <w:ind w:leftChars="0"/>
        <w:jc w:val="both"/>
        <w:rPr>
          <w:rFonts w:hint="default"/>
          <w:b w:val="0"/>
          <w:bCs/>
          <w:sz w:val="24"/>
          <w:szCs w:val="24"/>
          <w:u w:val="none"/>
        </w:rPr>
      </w:pPr>
    </w:p>
    <w:p>
      <w:pPr>
        <w:numPr>
          <w:ilvl w:val="0"/>
          <w:numId w:val="0"/>
        </w:numPr>
        <w:spacing w:line="360" w:lineRule="auto"/>
        <w:ind w:leftChars="0"/>
        <w:jc w:val="both"/>
        <w:rPr>
          <w:rFonts w:hint="default"/>
          <w:b w:val="0"/>
          <w:bCs/>
          <w:sz w:val="24"/>
          <w:szCs w:val="24"/>
          <w:u w:val="none"/>
        </w:rPr>
      </w:pPr>
    </w:p>
    <w:p>
      <w:pPr>
        <w:numPr>
          <w:ilvl w:val="0"/>
          <w:numId w:val="0"/>
        </w:numPr>
        <w:spacing w:line="360" w:lineRule="auto"/>
        <w:ind w:leftChars="0"/>
        <w:jc w:val="both"/>
        <w:rPr>
          <w:rFonts w:hint="default"/>
          <w:b w:val="0"/>
          <w:bCs/>
          <w:sz w:val="24"/>
          <w:szCs w:val="24"/>
          <w:u w:val="none"/>
        </w:rPr>
      </w:pPr>
    </w:p>
    <w:p>
      <w:pPr>
        <w:spacing w:line="360" w:lineRule="auto"/>
        <w:jc w:val="center"/>
        <w:rPr>
          <w:b/>
          <w:bCs/>
          <w:sz w:val="32"/>
          <w:szCs w:val="32"/>
        </w:rPr>
      </w:pPr>
      <w:r>
        <w:rPr>
          <w:rFonts w:hint="default"/>
          <w:b/>
          <w:sz w:val="32"/>
          <w:szCs w:val="32"/>
          <w:lang w:val="en-US"/>
        </w:rPr>
        <w:t xml:space="preserve"> </w:t>
      </w:r>
      <w:r>
        <w:rPr>
          <w:rFonts w:hint="default"/>
          <w:b/>
          <w:bCs/>
          <w:sz w:val="32"/>
          <w:szCs w:val="32"/>
        </w:rPr>
        <w:t>ADVANTAGES OF EXISTING METHOD</w:t>
      </w:r>
    </w:p>
    <w:p>
      <w:pPr>
        <w:spacing w:line="360" w:lineRule="auto"/>
        <w:jc w:val="both"/>
        <w:rPr>
          <w:rFonts w:hint="default"/>
          <w:b w:val="0"/>
          <w:bCs/>
          <w:sz w:val="24"/>
          <w:szCs w:val="24"/>
        </w:rPr>
      </w:pPr>
    </w:p>
    <w:p>
      <w:pPr>
        <w:spacing w:line="360" w:lineRule="auto"/>
        <w:jc w:val="both"/>
        <w:rPr>
          <w:rFonts w:hint="default"/>
          <w:b w:val="0"/>
          <w:bCs/>
          <w:sz w:val="24"/>
          <w:szCs w:val="24"/>
        </w:rPr>
      </w:pPr>
      <w:r>
        <w:rPr>
          <w:rFonts w:hint="default"/>
          <w:b w:val="0"/>
          <w:bCs/>
          <w:sz w:val="24"/>
          <w:szCs w:val="24"/>
        </w:rPr>
        <w:t xml:space="preserve">The </w:t>
      </w:r>
      <w:r>
        <w:rPr>
          <w:rFonts w:hint="default"/>
          <w:b w:val="0"/>
          <w:bCs/>
          <w:sz w:val="24"/>
          <w:szCs w:val="24"/>
          <w:lang w:val="en-US"/>
        </w:rPr>
        <w:t>Deepawali</w:t>
      </w:r>
      <w:r>
        <w:rPr>
          <w:rFonts w:hint="default"/>
          <w:b w:val="0"/>
          <w:bCs/>
          <w:sz w:val="24"/>
          <w:szCs w:val="24"/>
        </w:rPr>
        <w:t xml:space="preserve"> sales data analysis project offers several distinct advantages that can significantly benefit businesses in the retail sector:</w:t>
      </w:r>
    </w:p>
    <w:p>
      <w:pPr>
        <w:spacing w:line="240" w:lineRule="auto"/>
        <w:jc w:val="both"/>
        <w:rPr>
          <w:rFonts w:hint="default"/>
          <w:b w:val="0"/>
          <w:bCs/>
          <w:sz w:val="24"/>
          <w:szCs w:val="24"/>
        </w:rPr>
      </w:pPr>
    </w:p>
    <w:p>
      <w:pPr>
        <w:spacing w:line="360" w:lineRule="auto"/>
        <w:jc w:val="both"/>
        <w:rPr>
          <w:rFonts w:hint="default"/>
          <w:b w:val="0"/>
          <w:bCs/>
          <w:sz w:val="24"/>
          <w:szCs w:val="24"/>
        </w:rPr>
      </w:pPr>
      <w:r>
        <w:rPr>
          <w:rFonts w:hint="default"/>
          <w:b/>
          <w:bCs w:val="0"/>
          <w:sz w:val="24"/>
          <w:szCs w:val="24"/>
        </w:rPr>
        <w:t>Data-Driven Decision Making</w:t>
      </w:r>
      <w:r>
        <w:rPr>
          <w:rFonts w:hint="default"/>
          <w:b/>
          <w:bCs w:val="0"/>
          <w:sz w:val="24"/>
          <w:szCs w:val="24"/>
          <w:lang w:val="en-US"/>
        </w:rPr>
        <w:t xml:space="preserve">: </w:t>
      </w:r>
      <w:r>
        <w:rPr>
          <w:rFonts w:hint="default"/>
          <w:b w:val="0"/>
          <w:bCs/>
          <w:sz w:val="24"/>
          <w:szCs w:val="24"/>
        </w:rPr>
        <w:t>By analyzing sales data, businesses can transition from intuition-based decision-making to a data-driven approach. This ensures that strategic decisions are backed by empirical evidence, leading to more accurate and effective outcomes. The insights derived from the data can highlight trends and patterns that might otherwise go unnoticed, allowing businesses to make informed choices.</w:t>
      </w:r>
    </w:p>
    <w:p>
      <w:pPr>
        <w:spacing w:line="240" w:lineRule="auto"/>
        <w:jc w:val="both"/>
        <w:rPr>
          <w:rFonts w:hint="default"/>
          <w:b w:val="0"/>
          <w:bCs/>
          <w:sz w:val="24"/>
          <w:szCs w:val="24"/>
        </w:rPr>
      </w:pPr>
    </w:p>
    <w:p>
      <w:pPr>
        <w:spacing w:line="360" w:lineRule="auto"/>
        <w:jc w:val="both"/>
        <w:rPr>
          <w:rFonts w:hint="default"/>
          <w:b w:val="0"/>
          <w:bCs/>
          <w:sz w:val="24"/>
          <w:szCs w:val="24"/>
        </w:rPr>
      </w:pPr>
      <w:r>
        <w:rPr>
          <w:rFonts w:hint="default"/>
          <w:b/>
          <w:bCs w:val="0"/>
          <w:sz w:val="24"/>
          <w:szCs w:val="24"/>
        </w:rPr>
        <w:t>Improved Customer Experience</w:t>
      </w:r>
      <w:r>
        <w:rPr>
          <w:rFonts w:hint="default"/>
          <w:b/>
          <w:bCs w:val="0"/>
          <w:sz w:val="24"/>
          <w:szCs w:val="24"/>
          <w:lang w:val="en-US"/>
        </w:rPr>
        <w:t xml:space="preserve">: </w:t>
      </w:r>
      <w:r>
        <w:rPr>
          <w:rFonts w:hint="default"/>
          <w:b w:val="0"/>
          <w:bCs/>
          <w:sz w:val="24"/>
          <w:szCs w:val="24"/>
        </w:rPr>
        <w:t xml:space="preserve">Understanding customer behavior through data analysis enables businesses to tailor their offerings to meet customer needs more effectively. By identifying which products are popular during the </w:t>
      </w:r>
      <w:r>
        <w:rPr>
          <w:rFonts w:hint="default"/>
          <w:b w:val="0"/>
          <w:bCs/>
          <w:sz w:val="24"/>
          <w:szCs w:val="24"/>
          <w:lang w:val="en-US"/>
        </w:rPr>
        <w:t>Deepawali</w:t>
      </w:r>
      <w:r>
        <w:rPr>
          <w:rFonts w:hint="default"/>
          <w:b w:val="0"/>
          <w:bCs/>
          <w:sz w:val="24"/>
          <w:szCs w:val="24"/>
        </w:rPr>
        <w:t xml:space="preserve"> season and understanding purchasing patterns, companies can optimize their inventory, personalize marketing efforts, and improve customer satisfaction and loyalty.</w:t>
      </w:r>
    </w:p>
    <w:p>
      <w:pPr>
        <w:spacing w:line="240" w:lineRule="auto"/>
        <w:jc w:val="both"/>
        <w:rPr>
          <w:rFonts w:hint="default"/>
          <w:b w:val="0"/>
          <w:bCs/>
          <w:sz w:val="24"/>
          <w:szCs w:val="24"/>
        </w:rPr>
      </w:pPr>
    </w:p>
    <w:p>
      <w:pPr>
        <w:spacing w:line="360" w:lineRule="auto"/>
        <w:jc w:val="both"/>
        <w:rPr>
          <w:rFonts w:hint="default"/>
          <w:b w:val="0"/>
          <w:bCs/>
          <w:sz w:val="24"/>
          <w:szCs w:val="24"/>
        </w:rPr>
      </w:pPr>
      <w:r>
        <w:rPr>
          <w:rFonts w:hint="default"/>
          <w:b/>
          <w:bCs w:val="0"/>
          <w:sz w:val="24"/>
          <w:szCs w:val="24"/>
        </w:rPr>
        <w:t>Enhanced Sales Strategies</w:t>
      </w:r>
      <w:r>
        <w:rPr>
          <w:rFonts w:hint="default"/>
          <w:b/>
          <w:bCs w:val="0"/>
          <w:sz w:val="24"/>
          <w:szCs w:val="24"/>
          <w:lang w:val="en-US"/>
        </w:rPr>
        <w:t xml:space="preserve">: </w:t>
      </w:r>
      <w:r>
        <w:rPr>
          <w:rFonts w:hint="default"/>
          <w:b w:val="0"/>
          <w:bCs/>
          <w:sz w:val="24"/>
          <w:szCs w:val="24"/>
        </w:rPr>
        <w:t>The analysis provides valuable insights into sales performance, helping businesses to refine their sales strategies. By identifying peak sales periods, high-demand products, and effective promotional tactics, companies can plan better for future sales events, ensuring they capitalize on opportunities and mitigate potential issues.</w:t>
      </w:r>
    </w:p>
    <w:p>
      <w:pPr>
        <w:spacing w:line="240" w:lineRule="auto"/>
        <w:jc w:val="both"/>
        <w:rPr>
          <w:rFonts w:hint="default"/>
          <w:b w:val="0"/>
          <w:bCs/>
          <w:sz w:val="24"/>
          <w:szCs w:val="24"/>
        </w:rPr>
      </w:pPr>
    </w:p>
    <w:p>
      <w:pPr>
        <w:spacing w:line="360" w:lineRule="auto"/>
        <w:jc w:val="both"/>
        <w:rPr>
          <w:rFonts w:hint="default"/>
          <w:b w:val="0"/>
          <w:bCs/>
          <w:sz w:val="24"/>
          <w:szCs w:val="24"/>
        </w:rPr>
      </w:pPr>
      <w:r>
        <w:rPr>
          <w:rFonts w:hint="default"/>
          <w:b/>
          <w:bCs w:val="0"/>
          <w:sz w:val="24"/>
          <w:szCs w:val="24"/>
        </w:rPr>
        <w:t>Efficient Resource Allocation</w:t>
      </w:r>
      <w:r>
        <w:rPr>
          <w:rFonts w:hint="default"/>
          <w:b/>
          <w:bCs w:val="0"/>
          <w:sz w:val="24"/>
          <w:szCs w:val="24"/>
          <w:lang w:val="en-US"/>
        </w:rPr>
        <w:t>:</w:t>
      </w:r>
      <w:r>
        <w:rPr>
          <w:rFonts w:hint="default"/>
          <w:b w:val="0"/>
          <w:bCs/>
          <w:sz w:val="24"/>
          <w:szCs w:val="24"/>
          <w:lang w:val="en-US"/>
        </w:rPr>
        <w:t xml:space="preserve"> </w:t>
      </w:r>
      <w:r>
        <w:rPr>
          <w:rFonts w:hint="default"/>
          <w:b w:val="0"/>
          <w:bCs/>
          <w:sz w:val="24"/>
          <w:szCs w:val="24"/>
        </w:rPr>
        <w:t>Data analysis helps in optimizing resource allocation by pinpointing areas that require more attention and investment. For instance, businesses can allocate more resources to high-performing products or regions with higher sales potential. This targeted approach ensures efficient use of resources, reducing wastage and increasing return on investment.</w:t>
      </w:r>
    </w:p>
    <w:p>
      <w:pPr>
        <w:spacing w:line="240" w:lineRule="auto"/>
        <w:jc w:val="both"/>
        <w:rPr>
          <w:rFonts w:hint="default"/>
          <w:b w:val="0"/>
          <w:bCs/>
          <w:sz w:val="24"/>
          <w:szCs w:val="24"/>
        </w:rPr>
      </w:pPr>
    </w:p>
    <w:p>
      <w:pPr>
        <w:spacing w:line="360" w:lineRule="auto"/>
        <w:jc w:val="both"/>
        <w:rPr>
          <w:rFonts w:hint="default"/>
          <w:b w:val="0"/>
          <w:bCs/>
          <w:sz w:val="24"/>
          <w:szCs w:val="24"/>
        </w:rPr>
      </w:pPr>
      <w:r>
        <w:rPr>
          <w:rFonts w:hint="default"/>
          <w:b/>
          <w:bCs w:val="0"/>
          <w:sz w:val="24"/>
          <w:szCs w:val="24"/>
        </w:rPr>
        <w:t>Predictive Insights</w:t>
      </w:r>
      <w:r>
        <w:rPr>
          <w:rFonts w:hint="default"/>
          <w:b/>
          <w:bCs w:val="0"/>
          <w:sz w:val="24"/>
          <w:szCs w:val="24"/>
          <w:lang w:val="en-US"/>
        </w:rPr>
        <w:t xml:space="preserve">: </w:t>
      </w:r>
      <w:r>
        <w:rPr>
          <w:rFonts w:hint="default"/>
          <w:b w:val="0"/>
          <w:bCs/>
          <w:sz w:val="24"/>
          <w:szCs w:val="24"/>
        </w:rPr>
        <w:t xml:space="preserve">The project leverages machine learning models to predict future sales trends and customer behavior. These predictive insights allow businesses to proactively prepare for upcoming demand, manage inventory more effectively, and devise strategies to boost sales during peak periods like </w:t>
      </w:r>
      <w:r>
        <w:rPr>
          <w:rFonts w:hint="default"/>
          <w:b w:val="0"/>
          <w:bCs/>
          <w:sz w:val="24"/>
          <w:szCs w:val="24"/>
          <w:lang w:val="en-US"/>
        </w:rPr>
        <w:t>Deepawali</w:t>
      </w:r>
      <w:r>
        <w:rPr>
          <w:rFonts w:hint="default"/>
          <w:b w:val="0"/>
          <w:bCs/>
          <w:sz w:val="24"/>
          <w:szCs w:val="24"/>
        </w:rPr>
        <w:t>.</w:t>
      </w:r>
    </w:p>
    <w:p>
      <w:pPr>
        <w:spacing w:line="360" w:lineRule="auto"/>
        <w:jc w:val="both"/>
        <w:rPr>
          <w:rFonts w:hint="default"/>
          <w:b w:val="0"/>
          <w:bCs/>
          <w:sz w:val="24"/>
          <w:szCs w:val="24"/>
        </w:rPr>
      </w:pPr>
    </w:p>
    <w:p>
      <w:pPr>
        <w:spacing w:line="360" w:lineRule="auto"/>
        <w:jc w:val="both"/>
        <w:rPr>
          <w:rFonts w:hint="default"/>
          <w:b w:val="0"/>
          <w:bCs/>
          <w:sz w:val="24"/>
          <w:szCs w:val="24"/>
        </w:rPr>
      </w:pPr>
    </w:p>
    <w:p>
      <w:pPr>
        <w:spacing w:line="360" w:lineRule="auto"/>
        <w:jc w:val="both"/>
        <w:rPr>
          <w:rFonts w:hint="default"/>
          <w:b w:val="0"/>
          <w:bCs/>
          <w:sz w:val="24"/>
          <w:szCs w:val="24"/>
        </w:rPr>
      </w:pPr>
    </w:p>
    <w:p>
      <w:pPr>
        <w:spacing w:line="360" w:lineRule="auto"/>
        <w:jc w:val="both"/>
        <w:rPr>
          <w:rFonts w:hint="default"/>
          <w:b w:val="0"/>
          <w:bCs/>
          <w:sz w:val="24"/>
          <w:szCs w:val="24"/>
        </w:rPr>
      </w:pPr>
      <w:r>
        <w:rPr>
          <w:rFonts w:hint="default"/>
          <w:b/>
          <w:bCs w:val="0"/>
          <w:sz w:val="24"/>
          <w:szCs w:val="24"/>
        </w:rPr>
        <w:t>Competitive Advantage</w:t>
      </w:r>
      <w:r>
        <w:rPr>
          <w:rFonts w:hint="default"/>
          <w:b/>
          <w:bCs w:val="0"/>
          <w:sz w:val="24"/>
          <w:szCs w:val="24"/>
          <w:lang w:val="en-US"/>
        </w:rPr>
        <w:t>:</w:t>
      </w:r>
      <w:r>
        <w:rPr>
          <w:rFonts w:hint="default"/>
          <w:b w:val="0"/>
          <w:bCs/>
          <w:sz w:val="24"/>
          <w:szCs w:val="24"/>
          <w:lang w:val="en-US"/>
        </w:rPr>
        <w:t xml:space="preserve"> </w:t>
      </w:r>
      <w:r>
        <w:rPr>
          <w:rFonts w:hint="default"/>
          <w:b w:val="0"/>
          <w:bCs/>
          <w:sz w:val="24"/>
          <w:szCs w:val="24"/>
        </w:rPr>
        <w:t>By adopting a data-centric approach, businesses can gain a competitive edge in the market. The ability to analyze sales data and act on insights more quickly and accurately than competitors can lead to improved market positioning and increased market share.</w:t>
      </w:r>
    </w:p>
    <w:p>
      <w:pPr>
        <w:spacing w:line="240" w:lineRule="auto"/>
        <w:jc w:val="both"/>
        <w:rPr>
          <w:rFonts w:hint="default"/>
          <w:b w:val="0"/>
          <w:bCs/>
          <w:sz w:val="24"/>
          <w:szCs w:val="24"/>
        </w:rPr>
      </w:pPr>
    </w:p>
    <w:p>
      <w:pPr>
        <w:spacing w:line="360" w:lineRule="auto"/>
        <w:jc w:val="both"/>
        <w:rPr>
          <w:rFonts w:hint="default"/>
          <w:b w:val="0"/>
          <w:bCs/>
          <w:sz w:val="24"/>
          <w:szCs w:val="24"/>
        </w:rPr>
      </w:pPr>
      <w:r>
        <w:rPr>
          <w:rFonts w:hint="default"/>
          <w:b/>
          <w:bCs w:val="0"/>
          <w:sz w:val="24"/>
          <w:szCs w:val="24"/>
        </w:rPr>
        <w:t>Cost Savings</w:t>
      </w:r>
      <w:r>
        <w:rPr>
          <w:rFonts w:hint="default"/>
          <w:b/>
          <w:bCs w:val="0"/>
          <w:sz w:val="24"/>
          <w:szCs w:val="24"/>
          <w:lang w:val="en-US"/>
        </w:rPr>
        <w:t>:</w:t>
      </w:r>
      <w:r>
        <w:rPr>
          <w:rFonts w:hint="default"/>
          <w:b w:val="0"/>
          <w:bCs/>
          <w:sz w:val="24"/>
          <w:szCs w:val="24"/>
          <w:lang w:val="en-US"/>
        </w:rPr>
        <w:t xml:space="preserve"> </w:t>
      </w:r>
      <w:r>
        <w:rPr>
          <w:rFonts w:hint="default"/>
          <w:b w:val="0"/>
          <w:bCs/>
          <w:sz w:val="24"/>
          <w:szCs w:val="24"/>
        </w:rPr>
        <w:t>Data analysis can identify inefficiencies and areas where costs can be reduced. For example, by understanding which marketing campaigns yield the highest returns, businesses can allocate their marketing budget more effectively, cutting down on less productive expenditures.</w:t>
      </w:r>
    </w:p>
    <w:p>
      <w:pPr>
        <w:spacing w:line="240" w:lineRule="auto"/>
        <w:jc w:val="both"/>
        <w:rPr>
          <w:rFonts w:hint="default"/>
          <w:b w:val="0"/>
          <w:bCs/>
          <w:sz w:val="24"/>
          <w:szCs w:val="24"/>
        </w:rPr>
      </w:pPr>
    </w:p>
    <w:p>
      <w:pPr>
        <w:spacing w:line="360" w:lineRule="auto"/>
        <w:jc w:val="both"/>
        <w:rPr>
          <w:rFonts w:hint="default"/>
          <w:b w:val="0"/>
          <w:bCs/>
          <w:sz w:val="24"/>
          <w:szCs w:val="24"/>
        </w:rPr>
      </w:pPr>
      <w:r>
        <w:rPr>
          <w:rFonts w:hint="default"/>
          <w:b/>
          <w:bCs w:val="0"/>
          <w:sz w:val="24"/>
          <w:szCs w:val="24"/>
        </w:rPr>
        <w:t>Scalability and Flexibility</w:t>
      </w:r>
      <w:r>
        <w:rPr>
          <w:rFonts w:hint="default"/>
          <w:b/>
          <w:bCs w:val="0"/>
          <w:sz w:val="24"/>
          <w:szCs w:val="24"/>
          <w:lang w:val="en-US"/>
        </w:rPr>
        <w:t>:</w:t>
      </w:r>
      <w:r>
        <w:rPr>
          <w:rFonts w:hint="default"/>
          <w:b w:val="0"/>
          <w:bCs/>
          <w:sz w:val="24"/>
          <w:szCs w:val="24"/>
          <w:lang w:val="en-US"/>
        </w:rPr>
        <w:t xml:space="preserve"> </w:t>
      </w:r>
      <w:r>
        <w:rPr>
          <w:rFonts w:hint="default"/>
          <w:b w:val="0"/>
          <w:bCs/>
          <w:sz w:val="24"/>
          <w:szCs w:val="24"/>
        </w:rPr>
        <w:t>Using Python for data analysis offers scalability and flexibility, making it suitable for handling large datasets and complex analytical tasks. The open-source nature of Python and its extensive libraries</w:t>
      </w:r>
      <w:r>
        <w:rPr>
          <w:rFonts w:hint="default"/>
          <w:b w:val="0"/>
          <w:bCs/>
          <w:sz w:val="24"/>
          <w:szCs w:val="24"/>
          <w:lang w:val="en-US"/>
        </w:rPr>
        <w:t xml:space="preserve"> </w:t>
      </w:r>
      <w:r>
        <w:rPr>
          <w:rFonts w:hint="default"/>
          <w:b w:val="0"/>
          <w:bCs/>
          <w:sz w:val="24"/>
          <w:szCs w:val="24"/>
        </w:rPr>
        <w:t>ensure that the project can be scaled up as needed, accommodating growing data volumes and evolving analytical requirements.</w:t>
      </w:r>
    </w:p>
    <w:p>
      <w:pPr>
        <w:spacing w:line="240" w:lineRule="auto"/>
        <w:jc w:val="both"/>
        <w:rPr>
          <w:rFonts w:hint="default"/>
          <w:b w:val="0"/>
          <w:bCs/>
          <w:sz w:val="24"/>
          <w:szCs w:val="24"/>
        </w:rPr>
      </w:pPr>
    </w:p>
    <w:p>
      <w:pPr>
        <w:spacing w:line="360" w:lineRule="auto"/>
        <w:jc w:val="both"/>
        <w:rPr>
          <w:rFonts w:hint="default"/>
          <w:b w:val="0"/>
          <w:bCs/>
          <w:sz w:val="24"/>
          <w:szCs w:val="24"/>
        </w:rPr>
      </w:pPr>
      <w:r>
        <w:rPr>
          <w:rFonts w:hint="default"/>
          <w:b/>
          <w:bCs w:val="0"/>
          <w:sz w:val="24"/>
          <w:szCs w:val="24"/>
        </w:rPr>
        <w:t>Community and Support</w:t>
      </w:r>
      <w:r>
        <w:rPr>
          <w:rFonts w:hint="default"/>
          <w:b/>
          <w:bCs w:val="0"/>
          <w:sz w:val="24"/>
          <w:szCs w:val="24"/>
          <w:lang w:val="en-US"/>
        </w:rPr>
        <w:t>:</w:t>
      </w:r>
      <w:r>
        <w:rPr>
          <w:rFonts w:hint="default"/>
          <w:b w:val="0"/>
          <w:bCs/>
          <w:sz w:val="24"/>
          <w:szCs w:val="24"/>
          <w:lang w:val="en-US"/>
        </w:rPr>
        <w:t xml:space="preserve"> </w:t>
      </w:r>
      <w:r>
        <w:rPr>
          <w:rFonts w:hint="default"/>
          <w:b w:val="0"/>
          <w:bCs/>
          <w:sz w:val="24"/>
          <w:szCs w:val="24"/>
        </w:rPr>
        <w:t>The robust Python community provides extensive support and resources, including libraries, tutorials, and forums. This ensures that businesses can continually improve their analytical capabilities and stay updated with the latest advancements in data science.</w:t>
      </w:r>
    </w:p>
    <w:p>
      <w:pPr>
        <w:spacing w:line="240" w:lineRule="auto"/>
        <w:jc w:val="both"/>
        <w:rPr>
          <w:rFonts w:hint="default"/>
          <w:b w:val="0"/>
          <w:bCs/>
          <w:sz w:val="24"/>
          <w:szCs w:val="24"/>
        </w:rPr>
      </w:pPr>
    </w:p>
    <w:p>
      <w:pPr>
        <w:spacing w:line="360" w:lineRule="auto"/>
        <w:jc w:val="both"/>
        <w:rPr>
          <w:b/>
          <w:sz w:val="32"/>
          <w:szCs w:val="32"/>
        </w:rPr>
      </w:pPr>
      <w:r>
        <w:rPr>
          <w:rFonts w:hint="default"/>
          <w:b w:val="0"/>
          <w:bCs/>
          <w:sz w:val="24"/>
          <w:szCs w:val="24"/>
          <w:lang w:val="en-US"/>
        </w:rPr>
        <w:t>T</w:t>
      </w:r>
      <w:r>
        <w:rPr>
          <w:rFonts w:hint="default"/>
          <w:b w:val="0"/>
          <w:bCs/>
          <w:sz w:val="24"/>
          <w:szCs w:val="24"/>
        </w:rPr>
        <w:t xml:space="preserve">his project provides a comprehensive framework for leveraging sales data to enhance business performance, drive customer satisfaction, and achieve strategic goals during the crucial </w:t>
      </w:r>
      <w:r>
        <w:rPr>
          <w:rFonts w:hint="default"/>
          <w:b w:val="0"/>
          <w:bCs/>
          <w:sz w:val="24"/>
          <w:szCs w:val="24"/>
          <w:lang w:val="en-US"/>
        </w:rPr>
        <w:t>Deepawali</w:t>
      </w:r>
      <w:r>
        <w:rPr>
          <w:rFonts w:hint="default"/>
          <w:b w:val="0"/>
          <w:bCs/>
          <w:sz w:val="24"/>
          <w:szCs w:val="24"/>
        </w:rPr>
        <w:t xml:space="preserve"> sales period.</w:t>
      </w:r>
    </w:p>
    <w:p>
      <w:pPr>
        <w:spacing w:line="360" w:lineRule="auto"/>
        <w:jc w:val="center"/>
        <w:rPr>
          <w:b/>
          <w:sz w:val="32"/>
          <w:szCs w:val="32"/>
        </w:rPr>
      </w:pPr>
    </w:p>
    <w:p>
      <w:pPr>
        <w:spacing w:line="360" w:lineRule="auto"/>
        <w:jc w:val="center"/>
        <w:rPr>
          <w:b/>
          <w:sz w:val="32"/>
          <w:szCs w:val="32"/>
        </w:rPr>
      </w:pPr>
    </w:p>
    <w:p>
      <w:pPr>
        <w:spacing w:line="360" w:lineRule="auto"/>
        <w:jc w:val="center"/>
        <w:rPr>
          <w:b/>
          <w:sz w:val="32"/>
          <w:szCs w:val="32"/>
        </w:rPr>
      </w:pPr>
    </w:p>
    <w:p>
      <w:pPr>
        <w:spacing w:line="360" w:lineRule="auto"/>
        <w:jc w:val="center"/>
        <w:rPr>
          <w:b/>
          <w:sz w:val="32"/>
          <w:szCs w:val="32"/>
        </w:rPr>
      </w:pPr>
    </w:p>
    <w:p>
      <w:pPr>
        <w:spacing w:line="360" w:lineRule="auto"/>
        <w:jc w:val="center"/>
        <w:rPr>
          <w:b/>
          <w:sz w:val="32"/>
          <w:szCs w:val="32"/>
        </w:rPr>
      </w:pPr>
    </w:p>
    <w:p>
      <w:pPr>
        <w:spacing w:line="360" w:lineRule="auto"/>
        <w:jc w:val="center"/>
        <w:rPr>
          <w:b/>
          <w:sz w:val="32"/>
          <w:szCs w:val="32"/>
        </w:rPr>
      </w:pPr>
    </w:p>
    <w:p>
      <w:pPr>
        <w:spacing w:line="360" w:lineRule="auto"/>
        <w:jc w:val="center"/>
        <w:rPr>
          <w:b/>
          <w:sz w:val="32"/>
          <w:szCs w:val="32"/>
        </w:rPr>
      </w:pPr>
    </w:p>
    <w:p>
      <w:pPr>
        <w:spacing w:line="360" w:lineRule="auto"/>
        <w:jc w:val="center"/>
        <w:rPr>
          <w:b/>
          <w:sz w:val="32"/>
          <w:szCs w:val="32"/>
        </w:rPr>
      </w:pPr>
    </w:p>
    <w:p>
      <w:pPr>
        <w:tabs>
          <w:tab w:val="left" w:pos="975"/>
        </w:tabs>
        <w:spacing w:line="360" w:lineRule="auto"/>
        <w:jc w:val="both"/>
        <w:rPr>
          <w:b/>
          <w:sz w:val="32"/>
          <w:szCs w:val="32"/>
        </w:rPr>
      </w:pPr>
    </w:p>
    <w:p>
      <w:pPr>
        <w:tabs>
          <w:tab w:val="left" w:pos="975"/>
        </w:tabs>
        <w:spacing w:line="360" w:lineRule="auto"/>
        <w:jc w:val="both"/>
        <w:rPr>
          <w:b/>
          <w:sz w:val="32"/>
          <w:szCs w:val="32"/>
        </w:rPr>
      </w:pPr>
    </w:p>
    <w:p>
      <w:pPr>
        <w:tabs>
          <w:tab w:val="left" w:pos="975"/>
        </w:tabs>
        <w:spacing w:line="360" w:lineRule="auto"/>
        <w:jc w:val="center"/>
        <w:rPr>
          <w:b/>
          <w:sz w:val="32"/>
          <w:szCs w:val="32"/>
        </w:rPr>
      </w:pPr>
    </w:p>
    <w:p>
      <w:pPr>
        <w:tabs>
          <w:tab w:val="left" w:pos="975"/>
        </w:tabs>
        <w:spacing w:line="360" w:lineRule="auto"/>
        <w:jc w:val="center"/>
        <w:rPr>
          <w:b/>
          <w:sz w:val="32"/>
          <w:szCs w:val="32"/>
        </w:rPr>
      </w:pPr>
      <w:r>
        <w:rPr>
          <w:rFonts w:hint="default"/>
          <w:b/>
          <w:sz w:val="32"/>
          <w:szCs w:val="32"/>
          <w:lang w:val="en-US"/>
        </w:rPr>
        <w:t xml:space="preserve">VISUALIZATION </w:t>
      </w:r>
      <w:r>
        <w:rPr>
          <w:b/>
          <w:sz w:val="32"/>
          <w:szCs w:val="32"/>
        </w:rPr>
        <w:t>RESULTS</w:t>
      </w:r>
    </w:p>
    <w:p>
      <w:pPr>
        <w:tabs>
          <w:tab w:val="left" w:pos="975"/>
        </w:tabs>
        <w:spacing w:line="360" w:lineRule="auto"/>
        <w:jc w:val="center"/>
        <w:rPr>
          <w:b/>
          <w:sz w:val="32"/>
          <w:szCs w:val="32"/>
        </w:rPr>
      </w:pPr>
    </w:p>
    <w:p>
      <w:pPr>
        <w:tabs>
          <w:tab w:val="left" w:pos="975"/>
        </w:tabs>
        <w:spacing w:line="360" w:lineRule="auto"/>
        <w:jc w:val="center"/>
        <w:rPr>
          <w:b/>
          <w:sz w:val="32"/>
          <w:szCs w:val="32"/>
        </w:rPr>
      </w:pPr>
      <w:r>
        <w:drawing>
          <wp:inline distT="0" distB="0" distL="114300" distR="114300">
            <wp:extent cx="6125210" cy="2932430"/>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6125210" cy="2932430"/>
                    </a:xfrm>
                    <a:prstGeom prst="rect">
                      <a:avLst/>
                    </a:prstGeom>
                    <a:noFill/>
                    <a:ln>
                      <a:noFill/>
                    </a:ln>
                  </pic:spPr>
                </pic:pic>
              </a:graphicData>
            </a:graphic>
          </wp:inline>
        </w:drawing>
      </w:r>
    </w:p>
    <w:p>
      <w:pPr>
        <w:tabs>
          <w:tab w:val="left" w:pos="975"/>
        </w:tabs>
        <w:spacing w:line="360" w:lineRule="auto"/>
        <w:jc w:val="both"/>
        <w:rPr>
          <w:b/>
          <w:sz w:val="32"/>
          <w:szCs w:val="32"/>
        </w:rPr>
      </w:pPr>
    </w:p>
    <w:p>
      <w:pPr>
        <w:tabs>
          <w:tab w:val="left" w:pos="975"/>
        </w:tabs>
        <w:spacing w:line="360" w:lineRule="auto"/>
        <w:jc w:val="center"/>
        <w:rPr>
          <w:b/>
          <w:sz w:val="32"/>
          <w:szCs w:val="32"/>
        </w:rPr>
      </w:pPr>
    </w:p>
    <w:p>
      <w:pPr>
        <w:tabs>
          <w:tab w:val="left" w:pos="975"/>
        </w:tabs>
        <w:spacing w:line="360" w:lineRule="auto"/>
        <w:jc w:val="center"/>
        <w:rPr>
          <w:b/>
          <w:sz w:val="32"/>
          <w:szCs w:val="32"/>
        </w:rPr>
      </w:pPr>
      <w:r>
        <w:drawing>
          <wp:inline distT="0" distB="0" distL="114300" distR="114300">
            <wp:extent cx="6175375" cy="2796540"/>
            <wp:effectExtent l="0" t="0" r="1206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6175375" cy="2796540"/>
                    </a:xfrm>
                    <a:prstGeom prst="rect">
                      <a:avLst/>
                    </a:prstGeom>
                    <a:noFill/>
                    <a:ln>
                      <a:noFill/>
                    </a:ln>
                  </pic:spPr>
                </pic:pic>
              </a:graphicData>
            </a:graphic>
          </wp:inline>
        </w:drawing>
      </w:r>
    </w:p>
    <w:p>
      <w:pPr>
        <w:tabs>
          <w:tab w:val="left" w:pos="975"/>
        </w:tabs>
        <w:spacing w:line="360" w:lineRule="auto"/>
        <w:jc w:val="center"/>
        <w:rPr>
          <w:b/>
          <w:sz w:val="32"/>
          <w:szCs w:val="32"/>
        </w:rPr>
      </w:pPr>
    </w:p>
    <w:p>
      <w:pPr>
        <w:tabs>
          <w:tab w:val="left" w:pos="975"/>
        </w:tabs>
        <w:spacing w:line="360" w:lineRule="auto"/>
        <w:jc w:val="center"/>
        <w:rPr>
          <w:b/>
          <w:sz w:val="32"/>
          <w:szCs w:val="32"/>
        </w:rPr>
      </w:pPr>
    </w:p>
    <w:p>
      <w:pPr>
        <w:tabs>
          <w:tab w:val="left" w:pos="975"/>
        </w:tabs>
        <w:spacing w:line="360" w:lineRule="auto"/>
        <w:jc w:val="center"/>
        <w:rPr>
          <w:b/>
          <w:sz w:val="32"/>
          <w:szCs w:val="32"/>
        </w:rPr>
      </w:pPr>
    </w:p>
    <w:p>
      <w:pPr>
        <w:tabs>
          <w:tab w:val="left" w:pos="975"/>
        </w:tabs>
        <w:spacing w:line="360" w:lineRule="auto"/>
        <w:jc w:val="center"/>
        <w:rPr>
          <w:b/>
          <w:sz w:val="32"/>
          <w:szCs w:val="32"/>
        </w:rPr>
      </w:pPr>
    </w:p>
    <w:p>
      <w:pPr>
        <w:tabs>
          <w:tab w:val="left" w:pos="975"/>
        </w:tabs>
        <w:spacing w:line="360" w:lineRule="auto"/>
        <w:jc w:val="center"/>
      </w:pPr>
      <w:r>
        <w:drawing>
          <wp:inline distT="0" distB="0" distL="114300" distR="114300">
            <wp:extent cx="6182360" cy="2668270"/>
            <wp:effectExtent l="0" t="0" r="508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6182360" cy="2668270"/>
                    </a:xfrm>
                    <a:prstGeom prst="rect">
                      <a:avLst/>
                    </a:prstGeom>
                    <a:noFill/>
                    <a:ln>
                      <a:noFill/>
                    </a:ln>
                  </pic:spPr>
                </pic:pic>
              </a:graphicData>
            </a:graphic>
          </wp:inline>
        </w:drawing>
      </w: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rPr>
          <w:b/>
          <w:sz w:val="32"/>
          <w:szCs w:val="32"/>
        </w:rPr>
      </w:pPr>
    </w:p>
    <w:p>
      <w:pPr>
        <w:tabs>
          <w:tab w:val="left" w:pos="975"/>
        </w:tabs>
        <w:spacing w:line="360" w:lineRule="auto"/>
        <w:jc w:val="center"/>
        <w:rPr>
          <w:b/>
          <w:sz w:val="32"/>
          <w:szCs w:val="32"/>
        </w:rPr>
      </w:pPr>
      <w:r>
        <w:drawing>
          <wp:inline distT="0" distB="0" distL="114300" distR="114300">
            <wp:extent cx="6179185" cy="2921635"/>
            <wp:effectExtent l="0" t="0" r="8255" b="44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6179185" cy="2921635"/>
                    </a:xfrm>
                    <a:prstGeom prst="rect">
                      <a:avLst/>
                    </a:prstGeom>
                    <a:noFill/>
                    <a:ln>
                      <a:noFill/>
                    </a:ln>
                  </pic:spPr>
                </pic:pic>
              </a:graphicData>
            </a:graphic>
          </wp:inline>
        </w:drawing>
      </w:r>
    </w:p>
    <w:p>
      <w:pPr>
        <w:tabs>
          <w:tab w:val="left" w:pos="975"/>
        </w:tabs>
        <w:spacing w:line="360" w:lineRule="auto"/>
        <w:jc w:val="center"/>
        <w:rPr>
          <w:b/>
          <w:sz w:val="32"/>
          <w:szCs w:val="32"/>
        </w:rPr>
      </w:pPr>
    </w:p>
    <w:p>
      <w:pPr>
        <w:tabs>
          <w:tab w:val="left" w:pos="975"/>
        </w:tabs>
        <w:spacing w:line="360" w:lineRule="auto"/>
        <w:jc w:val="center"/>
        <w:rPr>
          <w:b/>
          <w:sz w:val="32"/>
          <w:szCs w:val="32"/>
        </w:rPr>
      </w:pPr>
    </w:p>
    <w:p>
      <w:pPr>
        <w:tabs>
          <w:tab w:val="left" w:pos="975"/>
        </w:tabs>
        <w:spacing w:line="360" w:lineRule="auto"/>
        <w:jc w:val="center"/>
        <w:rPr>
          <w:b/>
          <w:sz w:val="32"/>
          <w:szCs w:val="32"/>
        </w:rPr>
      </w:pPr>
    </w:p>
    <w:p>
      <w:pPr>
        <w:tabs>
          <w:tab w:val="left" w:pos="975"/>
        </w:tabs>
        <w:spacing w:line="360" w:lineRule="auto"/>
        <w:jc w:val="center"/>
        <w:rPr>
          <w:b/>
          <w:sz w:val="32"/>
          <w:szCs w:val="32"/>
        </w:rPr>
      </w:pPr>
    </w:p>
    <w:p>
      <w:pPr>
        <w:tabs>
          <w:tab w:val="left" w:pos="975"/>
        </w:tabs>
        <w:spacing w:line="360" w:lineRule="auto"/>
        <w:jc w:val="center"/>
        <w:rPr>
          <w:b/>
          <w:sz w:val="32"/>
          <w:szCs w:val="32"/>
        </w:rPr>
      </w:pPr>
    </w:p>
    <w:p>
      <w:pPr>
        <w:tabs>
          <w:tab w:val="left" w:pos="975"/>
        </w:tabs>
        <w:spacing w:line="360" w:lineRule="auto"/>
        <w:jc w:val="center"/>
        <w:rPr>
          <w:b/>
          <w:sz w:val="32"/>
          <w:szCs w:val="32"/>
        </w:rPr>
      </w:pPr>
    </w:p>
    <w:p>
      <w:pPr>
        <w:tabs>
          <w:tab w:val="left" w:pos="975"/>
        </w:tabs>
        <w:spacing w:line="360" w:lineRule="auto"/>
        <w:jc w:val="center"/>
        <w:rPr>
          <w:b/>
          <w:sz w:val="32"/>
          <w:szCs w:val="32"/>
        </w:rPr>
      </w:pPr>
      <w:r>
        <w:drawing>
          <wp:inline distT="0" distB="0" distL="114300" distR="114300">
            <wp:extent cx="6182360" cy="3010535"/>
            <wp:effectExtent l="0" t="0" r="5080" b="698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6182360" cy="3010535"/>
                    </a:xfrm>
                    <a:prstGeom prst="rect">
                      <a:avLst/>
                    </a:prstGeom>
                    <a:noFill/>
                    <a:ln>
                      <a:noFill/>
                    </a:ln>
                  </pic:spPr>
                </pic:pic>
              </a:graphicData>
            </a:graphic>
          </wp:inline>
        </w:drawing>
      </w:r>
    </w:p>
    <w:p>
      <w:pPr>
        <w:tabs>
          <w:tab w:val="left" w:pos="975"/>
        </w:tabs>
        <w:spacing w:line="360" w:lineRule="auto"/>
        <w:jc w:val="center"/>
        <w:rPr>
          <w:b/>
          <w:sz w:val="32"/>
          <w:szCs w:val="32"/>
        </w:rPr>
      </w:pPr>
    </w:p>
    <w:p>
      <w:pPr>
        <w:tabs>
          <w:tab w:val="left" w:pos="975"/>
        </w:tabs>
        <w:spacing w:line="360" w:lineRule="auto"/>
        <w:jc w:val="center"/>
        <w:rPr>
          <w:b/>
          <w:sz w:val="32"/>
          <w:szCs w:val="32"/>
        </w:rPr>
      </w:pPr>
    </w:p>
    <w:p>
      <w:pPr>
        <w:tabs>
          <w:tab w:val="left" w:pos="975"/>
        </w:tabs>
        <w:spacing w:line="360" w:lineRule="auto"/>
        <w:jc w:val="center"/>
        <w:rPr>
          <w:b/>
          <w:sz w:val="32"/>
          <w:szCs w:val="32"/>
        </w:rPr>
      </w:pPr>
      <w:r>
        <w:drawing>
          <wp:inline distT="0" distB="0" distL="114300" distR="114300">
            <wp:extent cx="6182360" cy="2813685"/>
            <wp:effectExtent l="0" t="0" r="5080" b="571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6182360" cy="2813685"/>
                    </a:xfrm>
                    <a:prstGeom prst="rect">
                      <a:avLst/>
                    </a:prstGeom>
                    <a:noFill/>
                    <a:ln>
                      <a:noFill/>
                    </a:ln>
                  </pic:spPr>
                </pic:pic>
              </a:graphicData>
            </a:graphic>
          </wp:inline>
        </w:drawing>
      </w:r>
    </w:p>
    <w:p>
      <w:pPr>
        <w:tabs>
          <w:tab w:val="left" w:pos="975"/>
        </w:tabs>
        <w:spacing w:line="360" w:lineRule="auto"/>
        <w:jc w:val="center"/>
        <w:rPr>
          <w:b/>
          <w:sz w:val="32"/>
          <w:szCs w:val="32"/>
        </w:rPr>
      </w:pPr>
    </w:p>
    <w:p>
      <w:pPr>
        <w:tabs>
          <w:tab w:val="left" w:pos="975"/>
        </w:tabs>
        <w:spacing w:line="360" w:lineRule="auto"/>
        <w:jc w:val="center"/>
        <w:rPr>
          <w:b/>
          <w:sz w:val="32"/>
          <w:szCs w:val="32"/>
        </w:rPr>
      </w:pPr>
    </w:p>
    <w:p>
      <w:pPr>
        <w:tabs>
          <w:tab w:val="left" w:pos="975"/>
        </w:tabs>
        <w:spacing w:line="360" w:lineRule="auto"/>
        <w:jc w:val="center"/>
        <w:rPr>
          <w:b/>
          <w:sz w:val="32"/>
          <w:szCs w:val="32"/>
        </w:rPr>
      </w:pPr>
    </w:p>
    <w:p>
      <w:pPr>
        <w:tabs>
          <w:tab w:val="left" w:pos="975"/>
        </w:tabs>
        <w:spacing w:line="360" w:lineRule="auto"/>
        <w:jc w:val="center"/>
        <w:rPr>
          <w:b/>
          <w:sz w:val="32"/>
          <w:szCs w:val="32"/>
        </w:rPr>
      </w:pPr>
    </w:p>
    <w:p>
      <w:pPr>
        <w:tabs>
          <w:tab w:val="left" w:pos="975"/>
        </w:tabs>
        <w:spacing w:line="360" w:lineRule="auto"/>
        <w:jc w:val="center"/>
        <w:rPr>
          <w:b/>
          <w:sz w:val="32"/>
          <w:szCs w:val="32"/>
        </w:rPr>
      </w:pPr>
    </w:p>
    <w:p>
      <w:pPr>
        <w:tabs>
          <w:tab w:val="left" w:pos="975"/>
        </w:tabs>
        <w:spacing w:line="360" w:lineRule="auto"/>
        <w:jc w:val="center"/>
        <w:rPr>
          <w:b/>
          <w:sz w:val="32"/>
          <w:szCs w:val="32"/>
        </w:rPr>
      </w:pPr>
    </w:p>
    <w:p>
      <w:pPr>
        <w:tabs>
          <w:tab w:val="left" w:pos="975"/>
        </w:tabs>
        <w:spacing w:line="360" w:lineRule="auto"/>
        <w:jc w:val="center"/>
        <w:rPr>
          <w:b/>
          <w:sz w:val="32"/>
          <w:szCs w:val="32"/>
        </w:rPr>
      </w:pPr>
    </w:p>
    <w:p>
      <w:pPr>
        <w:tabs>
          <w:tab w:val="left" w:pos="975"/>
        </w:tabs>
        <w:spacing w:line="360" w:lineRule="auto"/>
        <w:jc w:val="center"/>
        <w:rPr>
          <w:b/>
          <w:sz w:val="32"/>
          <w:szCs w:val="32"/>
        </w:rPr>
      </w:pPr>
      <w:r>
        <w:drawing>
          <wp:inline distT="0" distB="0" distL="114300" distR="114300">
            <wp:extent cx="6186170" cy="2861945"/>
            <wp:effectExtent l="0" t="0" r="1270" b="317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6186170" cy="2861945"/>
                    </a:xfrm>
                    <a:prstGeom prst="rect">
                      <a:avLst/>
                    </a:prstGeom>
                    <a:noFill/>
                    <a:ln>
                      <a:noFill/>
                    </a:ln>
                  </pic:spPr>
                </pic:pic>
              </a:graphicData>
            </a:graphic>
          </wp:inline>
        </w:drawing>
      </w:r>
    </w:p>
    <w:p>
      <w:pPr>
        <w:tabs>
          <w:tab w:val="left" w:pos="975"/>
        </w:tabs>
        <w:spacing w:line="360" w:lineRule="auto"/>
        <w:jc w:val="center"/>
        <w:rPr>
          <w:b/>
          <w:sz w:val="32"/>
          <w:szCs w:val="32"/>
        </w:rPr>
      </w:pPr>
    </w:p>
    <w:p>
      <w:pPr>
        <w:tabs>
          <w:tab w:val="left" w:pos="975"/>
        </w:tabs>
        <w:spacing w:line="360" w:lineRule="auto"/>
        <w:jc w:val="center"/>
        <w:rPr>
          <w:b/>
          <w:sz w:val="32"/>
          <w:szCs w:val="32"/>
        </w:rPr>
      </w:pPr>
    </w:p>
    <w:p>
      <w:pPr>
        <w:tabs>
          <w:tab w:val="left" w:pos="975"/>
        </w:tabs>
        <w:spacing w:line="360" w:lineRule="auto"/>
        <w:jc w:val="center"/>
        <w:rPr>
          <w:b/>
          <w:sz w:val="32"/>
          <w:szCs w:val="32"/>
        </w:rPr>
      </w:pPr>
      <w:r>
        <w:drawing>
          <wp:inline distT="0" distB="0" distL="114300" distR="114300">
            <wp:extent cx="6179185" cy="2760345"/>
            <wp:effectExtent l="0" t="0" r="8255" b="1333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a:stretch>
                      <a:fillRect/>
                    </a:stretch>
                  </pic:blipFill>
                  <pic:spPr>
                    <a:xfrm>
                      <a:off x="0" y="0"/>
                      <a:ext cx="6179185" cy="2760345"/>
                    </a:xfrm>
                    <a:prstGeom prst="rect">
                      <a:avLst/>
                    </a:prstGeom>
                    <a:noFill/>
                    <a:ln>
                      <a:noFill/>
                    </a:ln>
                  </pic:spPr>
                </pic:pic>
              </a:graphicData>
            </a:graphic>
          </wp:inline>
        </w:drawing>
      </w:r>
    </w:p>
    <w:p>
      <w:pPr>
        <w:tabs>
          <w:tab w:val="left" w:pos="975"/>
        </w:tabs>
        <w:spacing w:line="360" w:lineRule="auto"/>
        <w:jc w:val="center"/>
        <w:rPr>
          <w:rFonts w:hint="default"/>
          <w:b/>
          <w:sz w:val="32"/>
          <w:szCs w:val="32"/>
          <w:lang w:val="en-US"/>
        </w:rPr>
      </w:pPr>
    </w:p>
    <w:p>
      <w:pPr>
        <w:tabs>
          <w:tab w:val="left" w:pos="975"/>
        </w:tabs>
        <w:spacing w:line="360" w:lineRule="auto"/>
        <w:jc w:val="center"/>
        <w:rPr>
          <w:rFonts w:hint="default"/>
          <w:b/>
          <w:sz w:val="32"/>
          <w:szCs w:val="32"/>
          <w:lang w:val="en-US"/>
        </w:rPr>
      </w:pPr>
    </w:p>
    <w:p>
      <w:pPr>
        <w:tabs>
          <w:tab w:val="left" w:pos="975"/>
        </w:tabs>
        <w:spacing w:line="360" w:lineRule="auto"/>
        <w:jc w:val="center"/>
        <w:rPr>
          <w:rFonts w:hint="default"/>
          <w:b/>
          <w:sz w:val="32"/>
          <w:szCs w:val="32"/>
          <w:lang w:val="en-US"/>
        </w:rPr>
      </w:pPr>
    </w:p>
    <w:p>
      <w:pPr>
        <w:tabs>
          <w:tab w:val="left" w:pos="975"/>
        </w:tabs>
        <w:spacing w:line="360" w:lineRule="auto"/>
        <w:jc w:val="center"/>
        <w:rPr>
          <w:rFonts w:hint="default"/>
          <w:b/>
          <w:sz w:val="32"/>
          <w:szCs w:val="32"/>
          <w:lang w:val="en-US"/>
        </w:rPr>
      </w:pPr>
    </w:p>
    <w:p>
      <w:pPr>
        <w:tabs>
          <w:tab w:val="left" w:pos="975"/>
        </w:tabs>
        <w:spacing w:line="360" w:lineRule="auto"/>
        <w:jc w:val="both"/>
      </w:pPr>
    </w:p>
    <w:p>
      <w:pPr>
        <w:tabs>
          <w:tab w:val="left" w:pos="975"/>
        </w:tabs>
        <w:spacing w:line="360" w:lineRule="auto"/>
        <w:jc w:val="both"/>
      </w:pPr>
      <w:bookmarkStart w:id="2" w:name="_GoBack"/>
      <w:bookmarkEnd w:id="2"/>
    </w:p>
    <w:p>
      <w:pPr>
        <w:tabs>
          <w:tab w:val="left" w:pos="975"/>
        </w:tabs>
        <w:spacing w:line="360" w:lineRule="auto"/>
        <w:jc w:val="center"/>
      </w:pPr>
    </w:p>
    <w:p>
      <w:pPr>
        <w:tabs>
          <w:tab w:val="left" w:pos="975"/>
        </w:tabs>
        <w:spacing w:line="360" w:lineRule="auto"/>
        <w:jc w:val="center"/>
      </w:pPr>
      <w:r>
        <w:drawing>
          <wp:inline distT="0" distB="0" distL="114300" distR="114300">
            <wp:extent cx="6186170" cy="2938145"/>
            <wp:effectExtent l="0" t="0" r="1270" b="317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a:stretch>
                      <a:fillRect/>
                    </a:stretch>
                  </pic:blipFill>
                  <pic:spPr>
                    <a:xfrm>
                      <a:off x="0" y="0"/>
                      <a:ext cx="6186170" cy="2938145"/>
                    </a:xfrm>
                    <a:prstGeom prst="rect">
                      <a:avLst/>
                    </a:prstGeom>
                    <a:noFill/>
                    <a:ln>
                      <a:noFill/>
                    </a:ln>
                  </pic:spPr>
                </pic:pic>
              </a:graphicData>
            </a:graphic>
          </wp:inline>
        </w:drawing>
      </w: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r>
        <w:drawing>
          <wp:inline distT="0" distB="0" distL="114300" distR="114300">
            <wp:extent cx="6185535" cy="2705100"/>
            <wp:effectExtent l="0" t="0" r="1905" b="762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a:stretch>
                      <a:fillRect/>
                    </a:stretch>
                  </pic:blipFill>
                  <pic:spPr>
                    <a:xfrm>
                      <a:off x="0" y="0"/>
                      <a:ext cx="6185535" cy="2705100"/>
                    </a:xfrm>
                    <a:prstGeom prst="rect">
                      <a:avLst/>
                    </a:prstGeom>
                    <a:noFill/>
                    <a:ln>
                      <a:noFill/>
                    </a:ln>
                  </pic:spPr>
                </pic:pic>
              </a:graphicData>
            </a:graphic>
          </wp:inline>
        </w:drawing>
      </w: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r>
        <w:drawing>
          <wp:inline distT="0" distB="0" distL="114300" distR="114300">
            <wp:extent cx="6180455" cy="3030855"/>
            <wp:effectExtent l="0" t="0" r="6985" b="190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7"/>
                    <a:stretch>
                      <a:fillRect/>
                    </a:stretch>
                  </pic:blipFill>
                  <pic:spPr>
                    <a:xfrm>
                      <a:off x="0" y="0"/>
                      <a:ext cx="6180455" cy="3030855"/>
                    </a:xfrm>
                    <a:prstGeom prst="rect">
                      <a:avLst/>
                    </a:prstGeom>
                    <a:noFill/>
                    <a:ln>
                      <a:noFill/>
                    </a:ln>
                  </pic:spPr>
                </pic:pic>
              </a:graphicData>
            </a:graphic>
          </wp:inline>
        </w:drawing>
      </w: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center"/>
      </w:pPr>
    </w:p>
    <w:p>
      <w:pPr>
        <w:tabs>
          <w:tab w:val="left" w:pos="975"/>
        </w:tabs>
        <w:spacing w:line="360" w:lineRule="auto"/>
        <w:jc w:val="both"/>
      </w:pPr>
    </w:p>
    <w:p>
      <w:pPr>
        <w:tabs>
          <w:tab w:val="left" w:pos="975"/>
        </w:tabs>
        <w:spacing w:line="360" w:lineRule="auto"/>
        <w:jc w:val="center"/>
        <w:rPr>
          <w:b/>
          <w:sz w:val="32"/>
          <w:szCs w:val="32"/>
        </w:rPr>
      </w:pPr>
      <w:r>
        <w:rPr>
          <w:b/>
          <w:sz w:val="32"/>
          <w:szCs w:val="32"/>
        </w:rPr>
        <w:t>CONCLUSION</w:t>
      </w:r>
    </w:p>
    <w:p>
      <w:pPr>
        <w:tabs>
          <w:tab w:val="left" w:pos="975"/>
        </w:tabs>
        <w:spacing w:line="360" w:lineRule="auto"/>
        <w:jc w:val="center"/>
        <w:rPr>
          <w:b/>
          <w:sz w:val="32"/>
          <w:szCs w:val="32"/>
        </w:rPr>
      </w:pPr>
    </w:p>
    <w:p>
      <w:pPr>
        <w:spacing w:line="360" w:lineRule="auto"/>
        <w:jc w:val="both"/>
        <w:rPr>
          <w:bCs/>
          <w:sz w:val="24"/>
          <w:szCs w:val="24"/>
        </w:rPr>
      </w:pPr>
      <w:r>
        <w:rPr>
          <w:rFonts w:hint="default" w:ascii="Times New Roman" w:hAnsi="Times New Roman" w:eastAsia="SimSun" w:cs="Times New Roman"/>
          <w:sz w:val="24"/>
          <w:szCs w:val="24"/>
        </w:rPr>
        <w:t>Analyzing Deepawali sales data using Python provides businesses with powerful tools to enhance customer experience and boost sales. By leveraging data collection, pre</w:t>
      </w:r>
      <w:r>
        <w:rPr>
          <w:rFonts w:hint="default" w:eastAsia="SimSun" w:cs="Times New Roman"/>
          <w:sz w:val="24"/>
          <w:szCs w:val="24"/>
          <w:lang w:val="en-US"/>
        </w:rPr>
        <w:t>-</w:t>
      </w:r>
      <w:r>
        <w:rPr>
          <w:rFonts w:hint="default" w:ascii="Times New Roman" w:hAnsi="Times New Roman" w:eastAsia="SimSun" w:cs="Times New Roman"/>
          <w:sz w:val="24"/>
          <w:szCs w:val="24"/>
        </w:rPr>
        <w:t xml:space="preserve">processing, trend analysis, customer segmentation, product performance evaluation, sentiment analysis, and predictive modeling, businesses can make informed decisions that drive higher sales and profitability. This project not only benefits businesses during the </w:t>
      </w:r>
      <w:r>
        <w:rPr>
          <w:rFonts w:hint="default" w:eastAsia="SimSun" w:cs="Times New Roman"/>
          <w:sz w:val="24"/>
          <w:szCs w:val="24"/>
          <w:lang w:val="en-US"/>
        </w:rPr>
        <w:t>Deepawali</w:t>
      </w:r>
      <w:r>
        <w:rPr>
          <w:rFonts w:hint="default" w:ascii="Times New Roman" w:hAnsi="Times New Roman" w:eastAsia="SimSun" w:cs="Times New Roman"/>
          <w:sz w:val="24"/>
          <w:szCs w:val="24"/>
        </w:rPr>
        <w:t xml:space="preserve"> season but also establishes a robust framework for future data-driven initiatives. For beginners, this project offers valuable hands-on experience in applying Python for data science, bridging the gap between theoretical learning and real-world application.</w:t>
      </w:r>
      <w:r>
        <w:rPr>
          <w:bCs/>
          <w:sz w:val="24"/>
          <w:szCs w:val="24"/>
        </w:rPr>
        <w:br w:type="page"/>
      </w:r>
    </w:p>
    <w:p>
      <w:pPr>
        <w:spacing w:line="360" w:lineRule="auto"/>
        <w:jc w:val="both"/>
        <w:rPr>
          <w:sz w:val="32"/>
          <w:szCs w:val="32"/>
        </w:rPr>
      </w:pPr>
      <w:r>
        <w:rPr>
          <w:sz w:val="32"/>
          <w:szCs w:val="32"/>
        </w:rPr>
        <w:t xml:space="preserve">          </w:t>
      </w:r>
    </w:p>
    <w:p>
      <w:pPr>
        <w:spacing w:line="360" w:lineRule="auto"/>
        <w:ind w:firstLine="4162" w:firstLineChars="1300"/>
        <w:jc w:val="both"/>
        <w:rPr>
          <w:rFonts w:hint="default"/>
          <w:b/>
          <w:sz w:val="32"/>
          <w:szCs w:val="32"/>
          <w:lang w:val="en-US"/>
        </w:rPr>
      </w:pPr>
      <w:r>
        <w:rPr>
          <w:b/>
          <w:sz w:val="32"/>
          <w:szCs w:val="32"/>
        </w:rPr>
        <w:t>CODE</w:t>
      </w:r>
      <w:r>
        <w:rPr>
          <w:rFonts w:hint="default"/>
          <w:b/>
          <w:sz w:val="32"/>
          <w:szCs w:val="32"/>
          <w:lang w:val="en-US"/>
        </w:rPr>
        <w:t xml:space="preserve"> :</w:t>
      </w:r>
    </w:p>
    <w:p>
      <w:pPr>
        <w:spacing w:line="360" w:lineRule="auto"/>
        <w:ind w:firstLine="4162" w:firstLineChars="1300"/>
        <w:jc w:val="both"/>
        <w:rPr>
          <w:rFonts w:hint="default"/>
          <w:b/>
          <w:sz w:val="32"/>
          <w:szCs w:val="32"/>
          <w:lang w:val="en-US"/>
        </w:rPr>
      </w:pPr>
    </w:p>
    <w:p>
      <w:pPr>
        <w:spacing w:line="360" w:lineRule="auto"/>
        <w:jc w:val="both"/>
        <w:rPr>
          <w:rFonts w:hint="default"/>
          <w:b/>
          <w:sz w:val="32"/>
          <w:szCs w:val="32"/>
          <w:lang w:val="en-US"/>
        </w:rPr>
      </w:pPr>
      <w:r>
        <w:rPr>
          <w:rFonts w:hint="default"/>
          <w:b/>
          <w:sz w:val="32"/>
          <w:szCs w:val="32"/>
          <w:lang w:val="en-US"/>
        </w:rPr>
        <w:fldChar w:fldCharType="begin"/>
      </w:r>
      <w:r>
        <w:rPr>
          <w:rFonts w:hint="default"/>
          <w:b/>
          <w:sz w:val="32"/>
          <w:szCs w:val="32"/>
          <w:lang w:val="en-US"/>
        </w:rPr>
        <w:instrText xml:space="preserve"> HYPERLINK "https://github.com/KOUSHIKG04/DATA-VISUALIZATION-FOR-DEEPAWALI-SALES" </w:instrText>
      </w:r>
      <w:r>
        <w:rPr>
          <w:rFonts w:hint="default"/>
          <w:b/>
          <w:sz w:val="32"/>
          <w:szCs w:val="32"/>
          <w:lang w:val="en-US"/>
        </w:rPr>
        <w:fldChar w:fldCharType="separate"/>
      </w:r>
      <w:r>
        <w:rPr>
          <w:rStyle w:val="12"/>
          <w:rFonts w:hint="default"/>
          <w:b/>
          <w:sz w:val="32"/>
          <w:szCs w:val="32"/>
          <w:lang w:val="en-US"/>
        </w:rPr>
        <w:t>https://github.com/KOUSHIKG04/DATA-VISUALIZATION-FOR-DEEPAWALI-SALES</w:t>
      </w:r>
      <w:r>
        <w:rPr>
          <w:rFonts w:hint="default"/>
          <w:b/>
          <w:sz w:val="32"/>
          <w:szCs w:val="32"/>
          <w:lang w:val="en-US"/>
        </w:rPr>
        <w:fldChar w:fldCharType="end"/>
      </w:r>
      <w:r>
        <w:rPr>
          <w:rFonts w:hint="default"/>
          <w:b/>
          <w:sz w:val="32"/>
          <w:szCs w:val="32"/>
          <w:lang w:val="en-US"/>
        </w:rPr>
        <w:t xml:space="preserve">                                                       </w:t>
      </w: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pStyle w:val="8"/>
        <w:jc w:val="both"/>
        <w:rPr>
          <w:sz w:val="28"/>
          <w:szCs w:val="28"/>
        </w:rPr>
      </w:pPr>
    </w:p>
    <w:p>
      <w:pPr>
        <w:spacing w:line="360" w:lineRule="auto"/>
        <w:jc w:val="center"/>
        <w:rPr>
          <w:b/>
          <w:sz w:val="32"/>
          <w:szCs w:val="32"/>
        </w:rPr>
      </w:pPr>
      <w:r>
        <w:rPr>
          <w:b/>
          <w:sz w:val="32"/>
          <w:szCs w:val="32"/>
        </w:rPr>
        <w:t>ENCLOSURES</w:t>
      </w:r>
    </w:p>
    <w:p>
      <w:pPr>
        <w:spacing w:line="360" w:lineRule="auto"/>
        <w:rPr>
          <w:b/>
          <w:sz w:val="32"/>
          <w:szCs w:val="32"/>
        </w:rPr>
      </w:pPr>
    </w:p>
    <w:p>
      <w:pPr>
        <w:spacing w:line="360" w:lineRule="auto"/>
        <w:jc w:val="center"/>
        <w:rPr>
          <w:b/>
          <w:sz w:val="32"/>
          <w:szCs w:val="32"/>
        </w:rPr>
      </w:pPr>
      <w:r>
        <w:rPr>
          <w:b/>
          <w:sz w:val="32"/>
          <w:szCs w:val="32"/>
        </w:rPr>
        <w:drawing>
          <wp:inline distT="0" distB="0" distL="0" distR="0">
            <wp:extent cx="5052060" cy="3787140"/>
            <wp:effectExtent l="0" t="0" r="0" b="3810"/>
            <wp:docPr id="17581277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27790"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52060" cy="3787140"/>
                    </a:xfrm>
                    <a:prstGeom prst="rect">
                      <a:avLst/>
                    </a:prstGeom>
                  </pic:spPr>
                </pic:pic>
              </a:graphicData>
            </a:graphic>
          </wp:inline>
        </w:drawing>
      </w:r>
    </w:p>
    <w:p>
      <w:pPr>
        <w:spacing w:line="360" w:lineRule="auto"/>
        <w:jc w:val="both"/>
        <w:rPr>
          <w:b/>
          <w:sz w:val="32"/>
          <w:szCs w:val="32"/>
        </w:rPr>
      </w:pPr>
    </w:p>
    <w:p>
      <w:pPr>
        <w:spacing w:line="360" w:lineRule="auto"/>
        <w:jc w:val="both"/>
        <w:rPr>
          <w:rFonts w:hint="default"/>
          <w:b/>
          <w:sz w:val="32"/>
          <w:szCs w:val="32"/>
          <w:lang w:val="en-US"/>
        </w:rPr>
      </w:pPr>
      <w:r>
        <w:rPr>
          <w:bCs/>
          <w:sz w:val="24"/>
          <w:szCs w:val="24"/>
        </w:rPr>
        <w:t xml:space="preserve">At its core, a </w:t>
      </w:r>
      <w:r>
        <w:rPr>
          <w:rFonts w:hint="default" w:ascii="Times New Roman" w:hAnsi="Times New Roman" w:eastAsia="SimSun" w:cs="Times New Roman"/>
          <w:sz w:val="24"/>
          <w:szCs w:val="24"/>
        </w:rPr>
        <w:t xml:space="preserve">Data visualization for </w:t>
      </w:r>
      <w:r>
        <w:rPr>
          <w:rFonts w:hint="default" w:eastAsia="SimSun" w:cs="Times New Roman"/>
          <w:sz w:val="24"/>
          <w:szCs w:val="24"/>
          <w:lang w:val="en-US"/>
        </w:rPr>
        <w:t>D</w:t>
      </w:r>
      <w:r>
        <w:rPr>
          <w:rFonts w:hint="default" w:ascii="Times New Roman" w:hAnsi="Times New Roman" w:eastAsia="SimSun" w:cs="Times New Roman"/>
          <w:sz w:val="24"/>
          <w:szCs w:val="24"/>
        </w:rPr>
        <w:t>eepawali sales</w:t>
      </w:r>
      <w:r>
        <w:rPr>
          <w:rFonts w:hint="default" w:eastAsia="SimSun" w:cs="Times New Roman"/>
          <w:sz w:val="24"/>
          <w:szCs w:val="24"/>
          <w:lang w:val="en-US"/>
        </w:rPr>
        <w:t xml:space="preserve"> </w:t>
      </w:r>
      <w:r>
        <w:rPr>
          <w:bCs/>
          <w:sz w:val="24"/>
          <w:szCs w:val="24"/>
        </w:rPr>
        <w:t xml:space="preserve">tackles SDG </w:t>
      </w:r>
      <w:r>
        <w:rPr>
          <w:rFonts w:hint="default"/>
          <w:bCs/>
          <w:sz w:val="24"/>
          <w:szCs w:val="24"/>
          <w:lang w:val="en-US"/>
        </w:rPr>
        <w:t>12</w:t>
      </w:r>
      <w:r>
        <w:rPr>
          <w:bCs/>
          <w:sz w:val="24"/>
          <w:szCs w:val="24"/>
        </w:rPr>
        <w:t xml:space="preserve">: </w:t>
      </w:r>
      <w:r>
        <w:rPr>
          <w:rFonts w:hint="default"/>
          <w:bCs/>
          <w:sz w:val="24"/>
          <w:szCs w:val="24"/>
          <w:lang w:val="en-US"/>
        </w:rPr>
        <w:t>“</w:t>
      </w:r>
      <w:r>
        <w:rPr>
          <w:rFonts w:hint="default"/>
          <w:b/>
          <w:bCs w:val="0"/>
          <w:sz w:val="24"/>
          <w:szCs w:val="24"/>
          <w:lang w:val="en-US"/>
        </w:rPr>
        <w:t>RESPONSIBLE CONSUMPTION AND PRODUCTION</w:t>
      </w:r>
      <w:r>
        <w:rPr>
          <w:rFonts w:hint="default"/>
          <w:bCs/>
          <w:sz w:val="24"/>
          <w:szCs w:val="24"/>
          <w:lang w:val="en-US"/>
        </w:rPr>
        <w:t>”</w:t>
      </w:r>
    </w:p>
    <w:sectPr>
      <w:headerReference r:id="rId3" w:type="default"/>
      <w:footerReference r:id="rId4" w:type="default"/>
      <w:type w:val="continuous"/>
      <w:pgSz w:w="11906" w:h="16838"/>
      <w:pgMar w:top="1440" w:right="1080" w:bottom="1440" w:left="1080" w:header="720" w:footer="984"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thinThickSmallGap" w:color="auto" w:sz="24" w:space="1"/>
      </w:pBdr>
      <w:jc w:val="center"/>
    </w:pPr>
    <w:r>
      <w:t>School of Computer Science</w:t>
    </w:r>
    <w:r>
      <w:rPr>
        <w:rFonts w:hint="default"/>
        <w:lang w:val="en-US"/>
      </w:rPr>
      <w:t xml:space="preserve"> </w:t>
    </w:r>
    <w:r>
      <w:t xml:space="preserve"> &amp; Information Science</w:t>
    </w:r>
    <w:r>
      <w:rPr>
        <w:rFonts w:hint="default"/>
        <w:lang w:val="en-US"/>
      </w:rPr>
      <w:t xml:space="preserve"> Engineering</w:t>
    </w:r>
    <w:r>
      <w:t>, Presidency University.</w:t>
    </w:r>
  </w:p>
  <w:p>
    <w:pPr>
      <w:pStyle w:val="10"/>
      <w:jc w:val="right"/>
    </w:pPr>
    <w:sdt>
      <w:sdtPr>
        <w:id w:val="1683857082"/>
        <w:docPartObj>
          <w:docPartGallery w:val="autotext"/>
        </w:docPartObj>
      </w:sdtPr>
      <w:sdtContent>
        <w:sdt>
          <w:sdtPr>
            <w:id w:val="-1769616900"/>
            <w:docPartObj>
              <w:docPartGallery w:val="autotext"/>
            </w:docPartObj>
          </w:sdtPr>
          <w:sdtContent>
            <w:r>
              <w:t xml:space="preserve"> </w:t>
            </w:r>
            <w:r>
              <w:rPr>
                <w:b/>
                <w:bCs/>
                <w:sz w:val="24"/>
                <w:szCs w:val="24"/>
              </w:rPr>
              <w:fldChar w:fldCharType="begin"/>
            </w:r>
            <w:r>
              <w:rPr>
                <w:b/>
                <w:bCs/>
              </w:rPr>
              <w:instrText xml:space="preserve"> PAGE </w:instrText>
            </w:r>
            <w:r>
              <w:rPr>
                <w:b/>
                <w:bCs/>
                <w:sz w:val="24"/>
                <w:szCs w:val="24"/>
              </w:rPr>
              <w:fldChar w:fldCharType="separate"/>
            </w:r>
            <w:r>
              <w:rPr>
                <w:b/>
                <w:bCs/>
              </w:rPr>
              <w:t>13</w:t>
            </w:r>
            <w:r>
              <w:rPr>
                <w:b/>
                <w:bCs/>
                <w:sz w:val="24"/>
                <w:szCs w:val="24"/>
              </w:rPr>
              <w:fldChar w:fldCharType="end"/>
            </w:r>
          </w:sdtContent>
        </w:sdt>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ckThinSmallGap" w:color="auto" w:sz="24" w:space="1"/>
      </w:pBdr>
      <w:tabs>
        <w:tab w:val="left" w:pos="2485"/>
        <w:tab w:val="right" w:pos="8941"/>
      </w:tabs>
      <w:rPr>
        <w:i/>
        <w:lang w:val="en-GB"/>
      </w:rPr>
    </w:pPr>
    <w:r>
      <w:rPr>
        <w:i/>
        <w:lang w:val="en-GB"/>
      </w:rPr>
      <w:tab/>
    </w:r>
    <w:r>
      <w:rPr>
        <w:i/>
        <w:lang w:val="en-GB"/>
      </w:rPr>
      <w:tab/>
    </w:r>
    <w:r>
      <w:rPr>
        <w:i/>
        <w:lang w:val="en-GB"/>
      </w:rPr>
      <w:tab/>
    </w:r>
    <w:r>
      <w:rPr>
        <w:rFonts w:hint="default"/>
        <w:i/>
        <w:lang w:val="en-US"/>
      </w:rPr>
      <w:t xml:space="preserve">      </w:t>
    </w:r>
    <w:r>
      <w:rPr>
        <w:rFonts w:hint="default" w:ascii="Times New Roman" w:hAnsi="Times New Roman" w:eastAsia="SimSun" w:cs="Times New Roman"/>
        <w:i/>
        <w:iCs/>
        <w:sz w:val="21"/>
        <w:szCs w:val="21"/>
      </w:rPr>
      <w:t>DATA VISUALIZATION FOR DEEPAWALI SALES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E70"/>
    <w:rsid w:val="00026495"/>
    <w:rsid w:val="000479D5"/>
    <w:rsid w:val="000846F0"/>
    <w:rsid w:val="00093244"/>
    <w:rsid w:val="000B4C6B"/>
    <w:rsid w:val="000B5E6F"/>
    <w:rsid w:val="000C2B2D"/>
    <w:rsid w:val="000C2C0B"/>
    <w:rsid w:val="000D6C01"/>
    <w:rsid w:val="00142CCB"/>
    <w:rsid w:val="00187D77"/>
    <w:rsid w:val="001F134E"/>
    <w:rsid w:val="00200E49"/>
    <w:rsid w:val="002131A2"/>
    <w:rsid w:val="00245D05"/>
    <w:rsid w:val="002519E3"/>
    <w:rsid w:val="00293BF8"/>
    <w:rsid w:val="002B1B35"/>
    <w:rsid w:val="002C7106"/>
    <w:rsid w:val="002D673F"/>
    <w:rsid w:val="002F6B55"/>
    <w:rsid w:val="00302BB4"/>
    <w:rsid w:val="003134D3"/>
    <w:rsid w:val="00333ADC"/>
    <w:rsid w:val="00351F18"/>
    <w:rsid w:val="00364104"/>
    <w:rsid w:val="003A1590"/>
    <w:rsid w:val="003A5DE2"/>
    <w:rsid w:val="003B6064"/>
    <w:rsid w:val="003C3F8B"/>
    <w:rsid w:val="003D346F"/>
    <w:rsid w:val="003E3291"/>
    <w:rsid w:val="003F26AB"/>
    <w:rsid w:val="003F5DCC"/>
    <w:rsid w:val="003F6755"/>
    <w:rsid w:val="0040452F"/>
    <w:rsid w:val="0041057D"/>
    <w:rsid w:val="0042687C"/>
    <w:rsid w:val="00444EFF"/>
    <w:rsid w:val="00447D8C"/>
    <w:rsid w:val="004653A2"/>
    <w:rsid w:val="004B5F0A"/>
    <w:rsid w:val="004E0A3F"/>
    <w:rsid w:val="004F6639"/>
    <w:rsid w:val="00510DFE"/>
    <w:rsid w:val="0052030A"/>
    <w:rsid w:val="00580C88"/>
    <w:rsid w:val="00583445"/>
    <w:rsid w:val="005C0F06"/>
    <w:rsid w:val="005C719C"/>
    <w:rsid w:val="005D3399"/>
    <w:rsid w:val="005D74B0"/>
    <w:rsid w:val="00603FFF"/>
    <w:rsid w:val="00607A37"/>
    <w:rsid w:val="00631758"/>
    <w:rsid w:val="00677C1E"/>
    <w:rsid w:val="006847B8"/>
    <w:rsid w:val="00684F72"/>
    <w:rsid w:val="00691B90"/>
    <w:rsid w:val="006A2BCE"/>
    <w:rsid w:val="006D395A"/>
    <w:rsid w:val="006E3810"/>
    <w:rsid w:val="006F7611"/>
    <w:rsid w:val="007101CA"/>
    <w:rsid w:val="00723537"/>
    <w:rsid w:val="00731A87"/>
    <w:rsid w:val="00734147"/>
    <w:rsid w:val="00735ABF"/>
    <w:rsid w:val="007511AF"/>
    <w:rsid w:val="00761A06"/>
    <w:rsid w:val="00761BD4"/>
    <w:rsid w:val="00761D86"/>
    <w:rsid w:val="0077652E"/>
    <w:rsid w:val="007A67DB"/>
    <w:rsid w:val="007C1C47"/>
    <w:rsid w:val="007C2387"/>
    <w:rsid w:val="007D364D"/>
    <w:rsid w:val="007F3115"/>
    <w:rsid w:val="007F54AB"/>
    <w:rsid w:val="00807BD7"/>
    <w:rsid w:val="00820DA8"/>
    <w:rsid w:val="00821213"/>
    <w:rsid w:val="00831E9C"/>
    <w:rsid w:val="00832BDF"/>
    <w:rsid w:val="00842FC7"/>
    <w:rsid w:val="00886771"/>
    <w:rsid w:val="008A2865"/>
    <w:rsid w:val="008A5813"/>
    <w:rsid w:val="008B750E"/>
    <w:rsid w:val="008C6AA6"/>
    <w:rsid w:val="008C71E0"/>
    <w:rsid w:val="008F4FBA"/>
    <w:rsid w:val="00906BCC"/>
    <w:rsid w:val="00937352"/>
    <w:rsid w:val="00956FE6"/>
    <w:rsid w:val="00977B3E"/>
    <w:rsid w:val="00980E34"/>
    <w:rsid w:val="0098515C"/>
    <w:rsid w:val="009A1234"/>
    <w:rsid w:val="00A25C0C"/>
    <w:rsid w:val="00A27301"/>
    <w:rsid w:val="00A53720"/>
    <w:rsid w:val="00A61616"/>
    <w:rsid w:val="00A6726C"/>
    <w:rsid w:val="00A9288B"/>
    <w:rsid w:val="00AA3E68"/>
    <w:rsid w:val="00AF1909"/>
    <w:rsid w:val="00AF6637"/>
    <w:rsid w:val="00B353C9"/>
    <w:rsid w:val="00B5519C"/>
    <w:rsid w:val="00B744F1"/>
    <w:rsid w:val="00B95FE3"/>
    <w:rsid w:val="00BA0462"/>
    <w:rsid w:val="00BA18FD"/>
    <w:rsid w:val="00BB5DF1"/>
    <w:rsid w:val="00BC7F1E"/>
    <w:rsid w:val="00BD0E3E"/>
    <w:rsid w:val="00BD6212"/>
    <w:rsid w:val="00BF59F6"/>
    <w:rsid w:val="00C00F9B"/>
    <w:rsid w:val="00C02075"/>
    <w:rsid w:val="00C0459B"/>
    <w:rsid w:val="00C362F9"/>
    <w:rsid w:val="00C406D2"/>
    <w:rsid w:val="00C61F96"/>
    <w:rsid w:val="00C715E9"/>
    <w:rsid w:val="00CA01CD"/>
    <w:rsid w:val="00CD07D6"/>
    <w:rsid w:val="00CD3BB2"/>
    <w:rsid w:val="00CE074A"/>
    <w:rsid w:val="00CF5CA2"/>
    <w:rsid w:val="00D00C69"/>
    <w:rsid w:val="00D1750E"/>
    <w:rsid w:val="00D21025"/>
    <w:rsid w:val="00D47C86"/>
    <w:rsid w:val="00D628AA"/>
    <w:rsid w:val="00D82B5C"/>
    <w:rsid w:val="00D879D9"/>
    <w:rsid w:val="00DC71A7"/>
    <w:rsid w:val="00E31D36"/>
    <w:rsid w:val="00E34E5A"/>
    <w:rsid w:val="00E3696B"/>
    <w:rsid w:val="00E4609E"/>
    <w:rsid w:val="00E527CB"/>
    <w:rsid w:val="00E67E8D"/>
    <w:rsid w:val="00E74D02"/>
    <w:rsid w:val="00EA0BC9"/>
    <w:rsid w:val="00EA60CF"/>
    <w:rsid w:val="00EA7B80"/>
    <w:rsid w:val="00ED4D11"/>
    <w:rsid w:val="00F0155D"/>
    <w:rsid w:val="00F02254"/>
    <w:rsid w:val="00F03FFE"/>
    <w:rsid w:val="00F218EB"/>
    <w:rsid w:val="00F250A6"/>
    <w:rsid w:val="00F5403C"/>
    <w:rsid w:val="00F5450F"/>
    <w:rsid w:val="00F579E2"/>
    <w:rsid w:val="00F63E3B"/>
    <w:rsid w:val="00F74DF3"/>
    <w:rsid w:val="00F8125C"/>
    <w:rsid w:val="00FA1A9C"/>
    <w:rsid w:val="00FB122B"/>
    <w:rsid w:val="00FB65E3"/>
    <w:rsid w:val="00FD05ED"/>
    <w:rsid w:val="00FD24B4"/>
    <w:rsid w:val="00FD6E70"/>
    <w:rsid w:val="00FE0D42"/>
    <w:rsid w:val="01D63491"/>
    <w:rsid w:val="04506123"/>
    <w:rsid w:val="05DD332B"/>
    <w:rsid w:val="09BA5C05"/>
    <w:rsid w:val="0C9F33CB"/>
    <w:rsid w:val="0EE80D86"/>
    <w:rsid w:val="162758BE"/>
    <w:rsid w:val="16F3541B"/>
    <w:rsid w:val="178913EC"/>
    <w:rsid w:val="1B6E0E0C"/>
    <w:rsid w:val="20F57F43"/>
    <w:rsid w:val="215544BD"/>
    <w:rsid w:val="21A842C7"/>
    <w:rsid w:val="22722C89"/>
    <w:rsid w:val="22ED7128"/>
    <w:rsid w:val="255C736A"/>
    <w:rsid w:val="26E94DE4"/>
    <w:rsid w:val="28E229A0"/>
    <w:rsid w:val="296F65CE"/>
    <w:rsid w:val="29791C1A"/>
    <w:rsid w:val="2BD22280"/>
    <w:rsid w:val="2BF31469"/>
    <w:rsid w:val="30314C50"/>
    <w:rsid w:val="357B225F"/>
    <w:rsid w:val="371C06CD"/>
    <w:rsid w:val="37BB7471"/>
    <w:rsid w:val="3FF34060"/>
    <w:rsid w:val="42CE0B28"/>
    <w:rsid w:val="439D247A"/>
    <w:rsid w:val="468C2B4D"/>
    <w:rsid w:val="47C77051"/>
    <w:rsid w:val="48E829AC"/>
    <w:rsid w:val="51B12E15"/>
    <w:rsid w:val="5BA54F69"/>
    <w:rsid w:val="602D572B"/>
    <w:rsid w:val="65090AD4"/>
    <w:rsid w:val="67E97887"/>
    <w:rsid w:val="6D263022"/>
    <w:rsid w:val="714040DC"/>
    <w:rsid w:val="754045EC"/>
    <w:rsid w:val="7843265A"/>
    <w:rsid w:val="7D366C7B"/>
    <w:rsid w:val="7D571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2543"/>
      <w:outlineLvl w:val="0"/>
    </w:pPr>
    <w:rPr>
      <w:b/>
      <w:bCs/>
      <w:sz w:val="32"/>
      <w:szCs w:val="32"/>
    </w:rPr>
  </w:style>
  <w:style w:type="paragraph" w:styleId="3">
    <w:name w:val="heading 2"/>
    <w:basedOn w:val="1"/>
    <w:next w:val="1"/>
    <w:qFormat/>
    <w:uiPriority w:val="1"/>
    <w:pPr>
      <w:ind w:left="159"/>
      <w:jc w:val="center"/>
      <w:outlineLvl w:val="1"/>
    </w:pPr>
    <w:rPr>
      <w:b/>
      <w:bCs/>
      <w:sz w:val="28"/>
      <w:szCs w:val="28"/>
    </w:rPr>
  </w:style>
  <w:style w:type="paragraph" w:styleId="4">
    <w:name w:val="heading 3"/>
    <w:basedOn w:val="1"/>
    <w:next w:val="1"/>
    <w:qFormat/>
    <w:uiPriority w:val="1"/>
    <w:pPr>
      <w:ind w:left="39"/>
      <w:jc w:val="center"/>
      <w:outlineLvl w:val="2"/>
    </w:pPr>
    <w:rPr>
      <w:b/>
      <w:bCs/>
      <w:sz w:val="24"/>
      <w:szCs w:val="24"/>
    </w:rPr>
  </w:style>
  <w:style w:type="paragraph" w:styleId="5">
    <w:name w:val="heading 7"/>
    <w:basedOn w:val="1"/>
    <w:next w:val="1"/>
    <w:link w:val="17"/>
    <w:unhideWhenUsed/>
    <w:qFormat/>
    <w:uiPriority w:val="9"/>
    <w:pPr>
      <w:keepNext/>
      <w:keepLines/>
      <w:spacing w:before="40"/>
      <w:outlineLvl w:val="6"/>
    </w:pPr>
    <w:rPr>
      <w:rFonts w:asciiTheme="majorHAnsi" w:hAnsiTheme="majorHAnsi" w:eastAsiaTheme="majorEastAsia" w:cstheme="majorBidi"/>
      <w:i/>
      <w:iCs/>
      <w:color w:val="254061" w:themeColor="accent1" w:themeShade="80"/>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qFormat/>
    <w:uiPriority w:val="1"/>
    <w:rPr>
      <w:sz w:val="24"/>
      <w:szCs w:val="24"/>
    </w:rPr>
  </w:style>
  <w:style w:type="character" w:styleId="9">
    <w:name w:val="Emphasis"/>
    <w:basedOn w:val="6"/>
    <w:qFormat/>
    <w:uiPriority w:val="20"/>
    <w:rPr>
      <w:i/>
      <w:iCs/>
    </w:rPr>
  </w:style>
  <w:style w:type="paragraph" w:styleId="10">
    <w:name w:val="footer"/>
    <w:basedOn w:val="1"/>
    <w:link w:val="19"/>
    <w:unhideWhenUsed/>
    <w:uiPriority w:val="99"/>
    <w:pPr>
      <w:tabs>
        <w:tab w:val="center" w:pos="4513"/>
        <w:tab w:val="right" w:pos="9026"/>
      </w:tabs>
    </w:pPr>
  </w:style>
  <w:style w:type="paragraph" w:styleId="11">
    <w:name w:val="header"/>
    <w:basedOn w:val="1"/>
    <w:link w:val="18"/>
    <w:unhideWhenUsed/>
    <w:uiPriority w:val="99"/>
    <w:pPr>
      <w:tabs>
        <w:tab w:val="center" w:pos="4513"/>
        <w:tab w:val="right" w:pos="9026"/>
      </w:tabs>
    </w:pPr>
  </w:style>
  <w:style w:type="character" w:styleId="12">
    <w:name w:val="Hyperlink"/>
    <w:basedOn w:val="6"/>
    <w:semiHidden/>
    <w:unhideWhenUsed/>
    <w:uiPriority w:val="99"/>
    <w:rPr>
      <w:color w:val="0000FF"/>
      <w:u w:val="single"/>
    </w:rPr>
  </w:style>
  <w:style w:type="paragraph" w:styleId="13">
    <w:name w:val="Normal (Web)"/>
    <w:basedOn w:val="1"/>
    <w:semiHidden/>
    <w:unhideWhenUsed/>
    <w:uiPriority w:val="99"/>
    <w:pPr>
      <w:widowControl/>
      <w:autoSpaceDE/>
      <w:autoSpaceDN/>
      <w:spacing w:before="100" w:beforeAutospacing="1" w:after="100" w:afterAutospacing="1"/>
    </w:pPr>
    <w:rPr>
      <w:sz w:val="24"/>
      <w:szCs w:val="24"/>
      <w:lang w:val="en-IN"/>
    </w:rPr>
  </w:style>
  <w:style w:type="table" w:styleId="14">
    <w:name w:val="Table Grid"/>
    <w:basedOn w:val="7"/>
    <w:uiPriority w:val="39"/>
    <w:pPr>
      <w:widowControl/>
      <w:autoSpaceDE/>
      <w:autoSpaceDN/>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List Paragraph"/>
    <w:basedOn w:val="1"/>
    <w:qFormat/>
    <w:uiPriority w:val="1"/>
    <w:pPr>
      <w:ind w:left="879" w:hanging="720"/>
    </w:pPr>
  </w:style>
  <w:style w:type="paragraph" w:customStyle="1" w:styleId="16">
    <w:name w:val="Table Paragraph"/>
    <w:basedOn w:val="1"/>
    <w:qFormat/>
    <w:uiPriority w:val="1"/>
  </w:style>
  <w:style w:type="character" w:customStyle="1" w:styleId="17">
    <w:name w:val="Heading 7 Char"/>
    <w:basedOn w:val="6"/>
    <w:link w:val="5"/>
    <w:uiPriority w:val="9"/>
    <w:rPr>
      <w:rFonts w:asciiTheme="majorHAnsi" w:hAnsiTheme="majorHAnsi" w:eastAsiaTheme="majorEastAsia" w:cstheme="majorBidi"/>
      <w:i/>
      <w:iCs/>
      <w:color w:val="254061" w:themeColor="accent1" w:themeShade="80"/>
    </w:rPr>
  </w:style>
  <w:style w:type="character" w:customStyle="1" w:styleId="18">
    <w:name w:val="Header Char"/>
    <w:basedOn w:val="6"/>
    <w:link w:val="11"/>
    <w:uiPriority w:val="99"/>
    <w:rPr>
      <w:rFonts w:ascii="Times New Roman" w:hAnsi="Times New Roman" w:eastAsia="Times New Roman" w:cs="Times New Roman"/>
    </w:rPr>
  </w:style>
  <w:style w:type="character" w:customStyle="1" w:styleId="19">
    <w:name w:val="Footer Char"/>
    <w:basedOn w:val="6"/>
    <w:link w:val="10"/>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A2CE2-4C99-485C-8DD3-EE521648800E}">
  <ds:schemaRefs/>
</ds:datastoreItem>
</file>

<file path=docProps/app.xml><?xml version="1.0" encoding="utf-8"?>
<Properties xmlns="http://schemas.openxmlformats.org/officeDocument/2006/extended-properties" xmlns:vt="http://schemas.openxmlformats.org/officeDocument/2006/docPropsVTypes">
  <Template>Normal</Template>
  <Pages>61</Pages>
  <Words>10869</Words>
  <Characters>61956</Characters>
  <Lines>516</Lines>
  <Paragraphs>145</Paragraphs>
  <TotalTime>9</TotalTime>
  <ScaleCrop>false</ScaleCrop>
  <LinksUpToDate>false</LinksUpToDate>
  <CharactersWithSpaces>72680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2024-01-11T06:38:00Z</dcterms:created>
  <dc:creator>administrator</dc:creator>
  <cp:lastModifiedBy>KOUSHIK G</cp:lastModifiedBy>
  <cp:lastPrinted>2024-01-11T18:05:00Z</cp:lastPrinted>
  <dcterms:modified xsi:type="dcterms:W3CDTF">2024-05-20T05:34:01Z</dcterms:modified>
  <dc:title>Microsoft Word - FORMAT_FOR_SEMINAR_REPORT.doc</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KSOProductBuildVer">
    <vt:lpwstr>1033-12.2.0.13472</vt:lpwstr>
  </property>
  <property fmtid="{D5CDD505-2E9C-101B-9397-08002B2CF9AE}" pid="6" name="ICV">
    <vt:lpwstr>98CC1EE6091649EABF5DC3EBCFD26DF7</vt:lpwstr>
  </property>
</Properties>
</file>