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7AD8">
        <w:rPr>
          <w:rFonts w:ascii="Times New Roman" w:hAnsi="Times New Roman" w:cs="Times New Roman"/>
          <w:sz w:val="28"/>
          <w:szCs w:val="28"/>
        </w:rPr>
        <w:t>Кобурная</w:t>
      </w:r>
      <w:proofErr w:type="spellEnd"/>
      <w:r w:rsidRPr="00E07AD8">
        <w:rPr>
          <w:rFonts w:ascii="Times New Roman" w:hAnsi="Times New Roman" w:cs="Times New Roman"/>
          <w:sz w:val="28"/>
          <w:szCs w:val="28"/>
        </w:rPr>
        <w:t xml:space="preserve"> кнопка антик</w:t>
      </w: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7AD8">
        <w:rPr>
          <w:rFonts w:ascii="Times New Roman" w:hAnsi="Times New Roman" w:cs="Times New Roman"/>
          <w:sz w:val="28"/>
          <w:szCs w:val="28"/>
        </w:rPr>
        <w:t>Кобурная</w:t>
      </w:r>
      <w:proofErr w:type="spellEnd"/>
      <w:r w:rsidRPr="00E07AD8">
        <w:rPr>
          <w:rFonts w:ascii="Times New Roman" w:hAnsi="Times New Roman" w:cs="Times New Roman"/>
          <w:sz w:val="28"/>
          <w:szCs w:val="28"/>
        </w:rPr>
        <w:t xml:space="preserve"> кнопка никель</w:t>
      </w: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7AD8">
        <w:rPr>
          <w:rFonts w:ascii="Times New Roman" w:hAnsi="Times New Roman" w:cs="Times New Roman"/>
          <w:sz w:val="28"/>
          <w:szCs w:val="28"/>
        </w:rPr>
        <w:t>Кобурная</w:t>
      </w:r>
      <w:proofErr w:type="spellEnd"/>
      <w:r w:rsidRPr="00E07AD8">
        <w:rPr>
          <w:rFonts w:ascii="Times New Roman" w:hAnsi="Times New Roman" w:cs="Times New Roman"/>
          <w:sz w:val="28"/>
          <w:szCs w:val="28"/>
        </w:rPr>
        <w:t xml:space="preserve"> кнопка темный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Кнопки альфа антик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Кнопки альфа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Кнопки альфа темный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Клепки антик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Клепки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Клепки темный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Полу кольцо антик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Полу кольцо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Полу кольцо темный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Кольцо антик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Кольцо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Кольцо темный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Винт ременной антик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Винт ременной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Винт ременной темный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Зажим антик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Зажим темный никель</w:t>
      </w: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AD8" w:rsidRPr="00E07AD8" w:rsidRDefault="00E07AD8" w:rsidP="00E07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7AD8">
        <w:rPr>
          <w:rFonts w:ascii="Times New Roman" w:hAnsi="Times New Roman" w:cs="Times New Roman"/>
          <w:sz w:val="28"/>
          <w:szCs w:val="28"/>
        </w:rPr>
        <w:t>Зажим никель</w:t>
      </w:r>
      <w:bookmarkStart w:id="0" w:name="_GoBack"/>
      <w:bookmarkEnd w:id="0"/>
    </w:p>
    <w:sectPr w:rsidR="00E07AD8" w:rsidRPr="00E07AD8" w:rsidSect="00E07AD8">
      <w:pgSz w:w="3289" w:h="2268" w:orient="landscape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8"/>
    <w:rsid w:val="00150DAB"/>
    <w:rsid w:val="00E0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8231"/>
  <w15:chartTrackingRefBased/>
  <w15:docId w15:val="{F8CA6897-3748-4E97-927D-6904F081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253D-641B-49FD-9A1F-E170A333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</cp:revision>
  <dcterms:created xsi:type="dcterms:W3CDTF">2025-03-09T10:02:00Z</dcterms:created>
  <dcterms:modified xsi:type="dcterms:W3CDTF">2025-03-09T10:13:00Z</dcterms:modified>
</cp:coreProperties>
</file>