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A8B" w:rsidRDefault="00861057">
      <w:pPr>
        <w:rPr>
          <w:lang w:val="en-US"/>
        </w:rPr>
      </w:pPr>
      <w:r>
        <w:rPr>
          <w:lang w:val="en-US"/>
        </w:rPr>
        <w:t>OZON</w:t>
      </w:r>
    </w:p>
    <w:p w:rsidR="00861057" w:rsidRPr="008F7D3D" w:rsidRDefault="00861057">
      <w:r>
        <w:t xml:space="preserve">Заходим на </w:t>
      </w:r>
      <w:proofErr w:type="spellStart"/>
      <w:r w:rsidR="008F7D3D">
        <w:rPr>
          <w:lang w:val="en-US"/>
        </w:rPr>
        <w:t>ozon</w:t>
      </w:r>
      <w:proofErr w:type="spellEnd"/>
      <w:r w:rsidR="008F7D3D" w:rsidRPr="008F7D3D">
        <w:t xml:space="preserve"> </w:t>
      </w:r>
      <w:r w:rsidR="008F7D3D">
        <w:rPr>
          <w:lang w:val="en-US"/>
        </w:rPr>
        <w:t>seller</w:t>
      </w:r>
      <w:r w:rsidR="008F7D3D" w:rsidRPr="008F7D3D">
        <w:t xml:space="preserve"> (</w:t>
      </w:r>
      <w:hyperlink r:id="rId4" w:history="1">
        <w:r w:rsidR="008F7D3D" w:rsidRPr="00C750AC">
          <w:rPr>
            <w:rStyle w:val="a3"/>
            <w:lang w:val="en-US"/>
          </w:rPr>
          <w:t>https</w:t>
        </w:r>
        <w:r w:rsidR="008F7D3D" w:rsidRPr="00C750AC">
          <w:rPr>
            <w:rStyle w:val="a3"/>
          </w:rPr>
          <w:t>://</w:t>
        </w:r>
        <w:r w:rsidR="008F7D3D" w:rsidRPr="00C750AC">
          <w:rPr>
            <w:rStyle w:val="a3"/>
            <w:lang w:val="en-US"/>
          </w:rPr>
          <w:t>seller</w:t>
        </w:r>
        <w:r w:rsidR="008F7D3D" w:rsidRPr="00C750AC">
          <w:rPr>
            <w:rStyle w:val="a3"/>
          </w:rPr>
          <w:t>.</w:t>
        </w:r>
        <w:proofErr w:type="spellStart"/>
        <w:r w:rsidR="008F7D3D" w:rsidRPr="00C750AC">
          <w:rPr>
            <w:rStyle w:val="a3"/>
            <w:lang w:val="en-US"/>
          </w:rPr>
          <w:t>ozon</w:t>
        </w:r>
        <w:proofErr w:type="spellEnd"/>
        <w:r w:rsidR="008F7D3D" w:rsidRPr="00C750AC">
          <w:rPr>
            <w:rStyle w:val="a3"/>
          </w:rPr>
          <w:t>.</w:t>
        </w:r>
        <w:proofErr w:type="spellStart"/>
        <w:r w:rsidR="008F7D3D" w:rsidRPr="00C750AC">
          <w:rPr>
            <w:rStyle w:val="a3"/>
            <w:lang w:val="en-US"/>
          </w:rPr>
          <w:t>ru</w:t>
        </w:r>
        <w:proofErr w:type="spellEnd"/>
      </w:hyperlink>
      <w:r w:rsidR="008F7D3D" w:rsidRPr="008F7D3D">
        <w:t xml:space="preserve">)  </w:t>
      </w:r>
      <w:r w:rsidR="008F7D3D">
        <w:br/>
        <w:t xml:space="preserve">Всегда в начале выпадает главная страница. В меню (верхняя строчка - на </w:t>
      </w:r>
      <w:proofErr w:type="spellStart"/>
      <w:r w:rsidR="008F7D3D">
        <w:t>скрине</w:t>
      </w:r>
      <w:proofErr w:type="spellEnd"/>
      <w:r w:rsidR="008F7D3D">
        <w:t xml:space="preserve">) </w:t>
      </w:r>
      <w:proofErr w:type="spellStart"/>
      <w:r w:rsidR="008F7D3D">
        <w:t>нуэно</w:t>
      </w:r>
      <w:proofErr w:type="spellEnd"/>
      <w:r w:rsidR="008F7D3D">
        <w:t xml:space="preserve"> выбрать </w:t>
      </w:r>
      <w:r w:rsidR="008F7D3D">
        <w:rPr>
          <w:lang w:val="en-US"/>
        </w:rPr>
        <w:t>FBS</w:t>
      </w:r>
      <w:r w:rsidR="008F7D3D" w:rsidRPr="00607E27">
        <w:t>.</w:t>
      </w:r>
    </w:p>
    <w:p w:rsidR="00861057" w:rsidRDefault="00861057">
      <w:r>
        <w:rPr>
          <w:noProof/>
          <w:lang w:eastAsia="ru-RU"/>
        </w:rPr>
        <w:drawing>
          <wp:inline distT="0" distB="0" distL="0" distR="0" wp14:anchorId="6FD1AB15" wp14:editId="399A8296">
            <wp:extent cx="5940425" cy="677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3D" w:rsidRDefault="008F7D3D">
      <w:r>
        <w:t xml:space="preserve">Далее в выпавшем меню из </w:t>
      </w:r>
      <w:r>
        <w:rPr>
          <w:lang w:val="en-US"/>
        </w:rPr>
        <w:t>FBS</w:t>
      </w:r>
      <w:r>
        <w:t xml:space="preserve"> выбираем «Заказы с моих складов»</w:t>
      </w:r>
    </w:p>
    <w:p w:rsidR="008F7D3D" w:rsidRDefault="008F7D3D">
      <w:r>
        <w:rPr>
          <w:noProof/>
          <w:lang w:eastAsia="ru-RU"/>
        </w:rPr>
        <w:drawing>
          <wp:inline distT="0" distB="0" distL="0" distR="0" wp14:anchorId="64AF269F" wp14:editId="7DAEB00A">
            <wp:extent cx="5940425" cy="1146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3D" w:rsidRDefault="008F7D3D">
      <w:r>
        <w:t>У нас открывается следующая страничка, где нужно нажать «Собрать все» (если это ещё не сделано)</w:t>
      </w:r>
      <w:r>
        <w:br/>
      </w:r>
      <w:r>
        <w:rPr>
          <w:noProof/>
          <w:lang w:eastAsia="ru-RU"/>
        </w:rPr>
        <w:drawing>
          <wp:inline distT="0" distB="0" distL="0" distR="0" wp14:anchorId="66EA2509" wp14:editId="1977C41D">
            <wp:extent cx="5940425" cy="2366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3D" w:rsidRDefault="008F7D3D">
      <w:r>
        <w:t>Когда всё собрано</w:t>
      </w:r>
      <w:r w:rsidRPr="008F7D3D">
        <w:t>/</w:t>
      </w:r>
      <w:r>
        <w:t xml:space="preserve"> если всё собрано, заказы перемещаются из «Ожидают сборки»  в раздел «Ожидают отгрузки»</w:t>
      </w:r>
      <w:r>
        <w:br/>
      </w:r>
      <w:r>
        <w:rPr>
          <w:noProof/>
          <w:lang w:eastAsia="ru-RU"/>
        </w:rPr>
        <w:drawing>
          <wp:inline distT="0" distB="0" distL="0" distR="0" wp14:anchorId="30894ACB" wp14:editId="215B0904">
            <wp:extent cx="5940425" cy="648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3D" w:rsidRDefault="008F7D3D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341842</wp:posOffset>
            </wp:positionV>
            <wp:extent cx="5940425" cy="1304290"/>
            <wp:effectExtent l="0" t="0" r="3175" b="0"/>
            <wp:wrapTight wrapText="bothSides">
              <wp:wrapPolygon edited="0">
                <wp:start x="0" y="0"/>
                <wp:lineTo x="0" y="21137"/>
                <wp:lineTo x="21542" y="21137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Так выглядит раздел «Ожидают отгрузки»:</w:t>
      </w:r>
    </w:p>
    <w:p w:rsidR="008F7D3D" w:rsidRDefault="008F7D3D">
      <w:r>
        <w:t>Далее нужно нажать на кнопку «Скачать» в верхнем правом углу</w:t>
      </w:r>
    </w:p>
    <w:p w:rsidR="00F838BC" w:rsidRDefault="00F838BC">
      <w:r>
        <w:rPr>
          <w:noProof/>
          <w:lang w:eastAsia="ru-RU"/>
        </w:rPr>
        <w:lastRenderedPageBreak/>
        <w:drawing>
          <wp:inline distT="0" distB="0" distL="0" distR="0" wp14:anchorId="41A2C864" wp14:editId="01FB866D">
            <wp:extent cx="5940425" cy="23298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7" w:rsidRDefault="00607E27">
      <w:r>
        <w:t xml:space="preserve">Из выпадающего списка нужны «Этикетки» </w:t>
      </w:r>
      <w:proofErr w:type="gramStart"/>
      <w:r>
        <w:t>и</w:t>
      </w:r>
      <w:proofErr w:type="gramEnd"/>
      <w:r>
        <w:t xml:space="preserve"> если нужно «Лист подбора» - чтобы не запутаться.</w:t>
      </w:r>
    </w:p>
    <w:p w:rsidR="00607E27" w:rsidRDefault="00607E27">
      <w:r>
        <w:rPr>
          <w:noProof/>
          <w:lang w:eastAsia="ru-RU"/>
        </w:rPr>
        <w:drawing>
          <wp:inline distT="0" distB="0" distL="0" distR="0" wp14:anchorId="2E24932E" wp14:editId="7BB8939C">
            <wp:extent cx="5439534" cy="343900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7" w:rsidRDefault="00607E27">
      <w:r>
        <w:t>Пример этикетки:</w:t>
      </w:r>
    </w:p>
    <w:p w:rsidR="00607E27" w:rsidRDefault="00607E27">
      <w:r>
        <w:rPr>
          <w:noProof/>
          <w:lang w:eastAsia="ru-RU"/>
        </w:rPr>
        <w:drawing>
          <wp:inline distT="0" distB="0" distL="0" distR="0" wp14:anchorId="4D367986" wp14:editId="7D6FB5A3">
            <wp:extent cx="3429000" cy="2351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346" cy="23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7" w:rsidRDefault="00607E27"/>
    <w:p w:rsidR="00607E27" w:rsidRDefault="00607E27">
      <w:r>
        <w:lastRenderedPageBreak/>
        <w:t>После того как скачано всё, что нужно, нажимаем «Перейти к отгрузкам» в верхнем правом углу.</w:t>
      </w:r>
      <w:r>
        <w:br/>
      </w:r>
      <w:r>
        <w:rPr>
          <w:noProof/>
          <w:lang w:eastAsia="ru-RU"/>
        </w:rPr>
        <w:drawing>
          <wp:inline distT="0" distB="0" distL="0" distR="0" wp14:anchorId="2C2C59AF" wp14:editId="45789CE1">
            <wp:extent cx="6152526" cy="24130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73" cy="24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7" w:rsidRDefault="00607E27">
      <w:r>
        <w:t>Открывается следующее окно:</w:t>
      </w:r>
      <w:r>
        <w:br/>
        <w:t>Здесь нужно нажать «Посмотреть»</w:t>
      </w:r>
      <w:r>
        <w:br/>
      </w:r>
      <w:r>
        <w:rPr>
          <w:noProof/>
          <w:lang w:eastAsia="ru-RU"/>
        </w:rPr>
        <w:drawing>
          <wp:inline distT="0" distB="0" distL="0" distR="0" wp14:anchorId="1F256B28" wp14:editId="2F76004F">
            <wp:extent cx="5940425" cy="33693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7" w:rsidRDefault="00607E27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8BC4BC2" wp14:editId="1AB33A01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469255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Далее, </w:t>
      </w:r>
      <w:r w:rsidRPr="00607E27">
        <w:rPr>
          <w:i/>
        </w:rPr>
        <w:t>если не получится отгрузить все товары из списка сегодня</w:t>
      </w:r>
      <w:r>
        <w:rPr>
          <w:i/>
        </w:rPr>
        <w:t xml:space="preserve">, </w:t>
      </w:r>
      <w:r>
        <w:t>жмем кнопку «Изменить состав»:</w:t>
      </w:r>
      <w:r>
        <w:br/>
      </w:r>
    </w:p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607E27" w:rsidRDefault="00607E27"/>
    <w:p w:rsidR="00CC1963" w:rsidRDefault="00CC1963">
      <w:r>
        <w:t>Удаляем то, что не сможем сегодня отправить (кнопка корзинка напротив товара):</w:t>
      </w:r>
      <w:r>
        <w:br/>
      </w:r>
      <w:r>
        <w:rPr>
          <w:noProof/>
          <w:lang w:eastAsia="ru-RU"/>
        </w:rPr>
        <w:drawing>
          <wp:inline distT="0" distB="0" distL="0" distR="0" wp14:anchorId="6FD6207B" wp14:editId="3142618A">
            <wp:extent cx="5940425" cy="38468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Нажимаем сохранить в левом нижнем углу.</w:t>
      </w:r>
    </w:p>
    <w:p w:rsidR="00CC1963" w:rsidRDefault="00CC1963"/>
    <w:p w:rsidR="00CC1963" w:rsidRDefault="00CC1963">
      <w:r>
        <w:lastRenderedPageBreak/>
        <w:t>И нажимаем подтвердить отгрузку:</w:t>
      </w:r>
      <w:r>
        <w:br/>
      </w:r>
      <w:r>
        <w:rPr>
          <w:noProof/>
          <w:lang w:eastAsia="ru-RU"/>
        </w:rPr>
        <w:drawing>
          <wp:inline distT="0" distB="0" distL="0" distR="0" wp14:anchorId="37A6D2DD" wp14:editId="50381256">
            <wp:extent cx="5940425" cy="4414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63" w:rsidRDefault="00CC1963">
      <w:r>
        <w:lastRenderedPageBreak/>
        <w:t>Так выглядит сформированная отгрузка:</w:t>
      </w:r>
      <w:r>
        <w:br/>
      </w:r>
      <w:r w:rsidRPr="00CC1963">
        <w:drawing>
          <wp:inline distT="0" distB="0" distL="0" distR="0" wp14:anchorId="518AEAA4" wp14:editId="0D9D48D3">
            <wp:extent cx="5940425" cy="4414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1963" w:rsidRPr="00607E27" w:rsidRDefault="00CC1963">
      <w:r>
        <w:br/>
      </w:r>
      <w:r>
        <w:br/>
      </w:r>
    </w:p>
    <w:sectPr w:rsidR="00CC1963" w:rsidRPr="00607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057"/>
    <w:rsid w:val="00607E27"/>
    <w:rsid w:val="00805AE2"/>
    <w:rsid w:val="00861057"/>
    <w:rsid w:val="008F7D3D"/>
    <w:rsid w:val="00965BBF"/>
    <w:rsid w:val="00CC1963"/>
    <w:rsid w:val="00F8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1C326"/>
  <w15:chartTrackingRefBased/>
  <w15:docId w15:val="{9F18C22D-5A0B-4D47-B25C-1603D3DAA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7D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seller.ozon.r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</cp:revision>
  <dcterms:created xsi:type="dcterms:W3CDTF">2025-03-07T06:14:00Z</dcterms:created>
  <dcterms:modified xsi:type="dcterms:W3CDTF">2025-03-07T07:01:00Z</dcterms:modified>
</cp:coreProperties>
</file>