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B3B15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1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7166579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1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Санкт-Петербургский политехнический университет Петра Великого</w:t>
      </w:r>
    </w:p>
    <w:p w14:paraId="313FD2C9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(ФГАОУ ВО «СПБПУ»)</w:t>
      </w:r>
    </w:p>
    <w:p w14:paraId="78863E5C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80" w:line="240" w:lineRule="auto"/>
        <w:ind w:left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Институт среднего профессионального образования</w:t>
      </w:r>
    </w:p>
    <w:p w14:paraId="51134B5A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3EA651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7F5D79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31C219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F01C6F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FC8FC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4E2C49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Отчет</w:t>
      </w:r>
    </w:p>
    <w:p w14:paraId="3305C3F6" w14:textId="4ACFB291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по лабораторной работе</w:t>
      </w:r>
      <w:r w:rsidR="006C5C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№1</w:t>
      </w:r>
    </w:p>
    <w:p w14:paraId="7F3B8D3B" w14:textId="77777777" w:rsidR="004F4B3F" w:rsidRPr="009F24AE" w:rsidRDefault="004F4B3F" w:rsidP="006C5C7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A5FA9C" w14:textId="773B1352" w:rsidR="004F4B3F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6123BB" w14:textId="19A488FD" w:rsidR="006C5C7E" w:rsidRDefault="006C5C7E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281365" w14:textId="77777777" w:rsidR="006C5C7E" w:rsidRPr="009F24AE" w:rsidRDefault="006C5C7E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8BF4FC" w14:textId="77777777" w:rsidR="004F4B3F" w:rsidRPr="009F24AE" w:rsidRDefault="004F4B3F" w:rsidP="008A520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4237DE" w14:textId="77777777" w:rsidR="004F4B3F" w:rsidRPr="009F24AE" w:rsidRDefault="004F4B3F" w:rsidP="006C5C7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637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66350F" w14:textId="77777777" w:rsidR="004F4B3F" w:rsidRPr="009F24AE" w:rsidRDefault="004F4B3F" w:rsidP="006C5C7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63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Выполнил студент группы 24290907/2093</w:t>
      </w:r>
    </w:p>
    <w:p w14:paraId="570E727D" w14:textId="71EB5BE3" w:rsidR="004F4B3F" w:rsidRPr="009F24AE" w:rsidRDefault="00E31ADC" w:rsidP="006C5C7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63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>Ярцев Вячеслав</w:t>
      </w:r>
    </w:p>
    <w:p w14:paraId="604B10C8" w14:textId="77777777" w:rsidR="004F4B3F" w:rsidRPr="009F24AE" w:rsidRDefault="004F4B3F" w:rsidP="006C5C7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637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64094A" w14:textId="1A873829" w:rsidR="008A5201" w:rsidRPr="009F24AE" w:rsidRDefault="004F4B3F" w:rsidP="006C5C7E"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960" w:line="240" w:lineRule="auto"/>
        <w:ind w:left="637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24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</w:p>
    <w:p w14:paraId="7DE382FC" w14:textId="0807CE65" w:rsidR="004F4B3F" w:rsidRPr="009F24AE" w:rsidRDefault="00E31ADC" w:rsidP="00E31A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ind w:firstLine="927"/>
        <w:rPr>
          <w:rFonts w:ascii="Times New Roman" w:hAnsi="Times New Roman" w:cs="Times New Roman"/>
          <w:color w:val="000000"/>
          <w:sz w:val="28"/>
          <w:szCs w:val="28"/>
        </w:rPr>
      </w:pPr>
      <w:r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2) 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Цели работы: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познакомиться с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основными элементами управления (виджетами) и приобрести навыки проектирования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графического интерфейса пользователя.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3) </w:t>
      </w:r>
      <w:r w:rsidR="008A5201" w:rsidRPr="009F24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Список функционала:</w:t>
      </w:r>
    </w:p>
    <w:p w14:paraId="46E0AFCD" w14:textId="6511C064" w:rsidR="00E31ADC" w:rsidRPr="009F24AE" w:rsidRDefault="00E31ADC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 xml:space="preserve">Отображение главной страницы </w:t>
      </w:r>
    </w:p>
    <w:p w14:paraId="54D4F5E2" w14:textId="77777777" w:rsidR="00E31ADC" w:rsidRPr="009F24AE" w:rsidRDefault="00E31ADC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 xml:space="preserve">Вход через Госуслуги  </w:t>
      </w:r>
    </w:p>
    <w:p w14:paraId="0A018211" w14:textId="750EA4C6" w:rsidR="00E31ADC" w:rsidRPr="009F24AE" w:rsidRDefault="00E31ADC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Калькулятор овердрафта </w:t>
      </w:r>
    </w:p>
    <w:p w14:paraId="4DD44813" w14:textId="0CFA0201" w:rsidR="00E31ADC" w:rsidRPr="009F24AE" w:rsidRDefault="00E31ADC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Оформление карты</w:t>
      </w:r>
    </w:p>
    <w:p w14:paraId="76E776A7" w14:textId="0B3F606D" w:rsidR="00E31ADC" w:rsidRDefault="00892C0A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Кредиты</w:t>
      </w:r>
    </w:p>
    <w:p w14:paraId="033B0814" w14:textId="581FB834" w:rsidR="00892C0A" w:rsidRPr="009F24AE" w:rsidRDefault="00892C0A" w:rsidP="00E31AD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Личный кабинет</w:t>
      </w:r>
    </w:p>
    <w:p w14:paraId="60B4BA9C" w14:textId="2CEEA595" w:rsidR="00892C0A" w:rsidRDefault="00892C0A" w:rsidP="00087E7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администратора</w:t>
      </w:r>
    </w:p>
    <w:p w14:paraId="741AEEFB" w14:textId="5DD57C61" w:rsidR="00892C0A" w:rsidRPr="00087E72" w:rsidRDefault="00892C0A" w:rsidP="00087E72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171BFFD3" w14:textId="2831EF83" w:rsidR="00E31ADC" w:rsidRPr="009F24AE" w:rsidRDefault="00E31ADC" w:rsidP="00E31AD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EBE2E5D" w14:textId="01055AFD" w:rsidR="00E31ADC" w:rsidRPr="009F24AE" w:rsidRDefault="00E31ADC" w:rsidP="00E31ADC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A1F25A5" w14:textId="50E107E0" w:rsidR="00E31ADC" w:rsidRPr="009F24AE" w:rsidRDefault="00E31ADC" w:rsidP="00E31ADC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4. Сценарий работы пользователя</w:t>
      </w:r>
    </w:p>
    <w:p w14:paraId="73A47320" w14:textId="790DF78D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Пользователь хочет открыть свой бизнес</w:t>
      </w:r>
      <w:r w:rsidR="00087E72">
        <w:rPr>
          <w:rFonts w:ascii="Times New Roman" w:hAnsi="Times New Roman" w:cs="Times New Roman"/>
          <w:sz w:val="28"/>
          <w:szCs w:val="28"/>
        </w:rPr>
        <w:t xml:space="preserve">, </w:t>
      </w:r>
      <w:r w:rsidRPr="009F24AE">
        <w:rPr>
          <w:rFonts w:ascii="Times New Roman" w:hAnsi="Times New Roman" w:cs="Times New Roman"/>
          <w:sz w:val="28"/>
          <w:szCs w:val="28"/>
        </w:rPr>
        <w:t>но все банки отказывается выдать кредит, но про наш сайт рассказывает известный</w:t>
      </w:r>
      <w:r w:rsidR="00892C0A">
        <w:rPr>
          <w:rFonts w:ascii="Times New Roman" w:hAnsi="Times New Roman" w:cs="Times New Roman"/>
          <w:sz w:val="28"/>
          <w:szCs w:val="28"/>
        </w:rPr>
        <w:t xml:space="preserve"> </w:t>
      </w:r>
      <w:r w:rsidRPr="009F24AE">
        <w:rPr>
          <w:rFonts w:ascii="Times New Roman" w:hAnsi="Times New Roman" w:cs="Times New Roman"/>
          <w:sz w:val="28"/>
          <w:szCs w:val="28"/>
        </w:rPr>
        <w:t xml:space="preserve">ютубер и он решается попробовать  </w:t>
      </w:r>
    </w:p>
    <w:p w14:paraId="04F20CA7" w14:textId="77777777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 xml:space="preserve">Шаг 1 </w:t>
      </w:r>
    </w:p>
    <w:p w14:paraId="0080561C" w14:textId="54DC0F2D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Пользователь заходит на главную страницу и видит заголовок: "Много денег. Быстро." и конкретное, заманчивое предложение: "Получите до 12,500,000 ₽ уже сегодня с возможностью овердрафта".</w:t>
      </w:r>
    </w:p>
    <w:p w14:paraId="567418A2" w14:textId="2BD48034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Создаваемая потребность: Система не просто показывает интерфейс, она сразу отвечает на невысказанное желание пользователя: "Хочу решить финансовый вопрос быстро и без хлопот". Формулировка "уже сегодня" создает ощущение немедленной доступности, а крупная сумма рисует в воображении возможности (закупка оборудования, материла и рабочих).</w:t>
      </w:r>
    </w:p>
    <w:p w14:paraId="3EE1DBFD" w14:textId="1F42E143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Шаг 2</w:t>
      </w:r>
    </w:p>
    <w:p w14:paraId="79C155BE" w14:textId="3FA90BE5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Система предлагает два варианта действий, которые выглядят как простые шаги к деньгам: "Взять деньги сейчас" и "Рассчитать овердрафт". Элементы оформлены приглашающие к клику.</w:t>
      </w:r>
    </w:p>
    <w:p w14:paraId="09035C41" w14:textId="7ECE6773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Пользователь не просто видит кнопки, он мысленно примеряет варианты на себя: "Мне нужна вся сумма сразу?" или "Сначала хочу понять свои возможности?". Интерфейс заставляет его сделать микровыбор, который психологически приближает его к цели и усиливает вовлеченность.</w:t>
      </w:r>
    </w:p>
    <w:p w14:paraId="60F6D166" w14:textId="675BD38B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lastRenderedPageBreak/>
        <w:t>Шаг 3</w:t>
      </w:r>
    </w:p>
    <w:p w14:paraId="77CC2133" w14:textId="533A2562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Пользователь, мотивированный предложением, выбирает "Взять деньги сейчас".</w:t>
      </w:r>
    </w:p>
    <w:p w14:paraId="04B45F90" w14:textId="19F6CAF3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Вместо немедленного перехода к сложной форме, система показывает экран с сообщением: "Для получения денег необходимо войти через Госуслуги". Это не просто препятствие, а напоминание о безопасности и официальном статусе услуги. Кнопка "Войти через Госуслуги" </w:t>
      </w:r>
      <w:r w:rsidR="00087E72">
        <w:rPr>
          <w:rFonts w:ascii="Times New Roman" w:hAnsi="Times New Roman" w:cs="Times New Roman"/>
          <w:sz w:val="28"/>
          <w:szCs w:val="28"/>
        </w:rPr>
        <w:t xml:space="preserve">– </w:t>
      </w:r>
      <w:r w:rsidRPr="009F24AE">
        <w:rPr>
          <w:rFonts w:ascii="Times New Roman" w:hAnsi="Times New Roman" w:cs="Times New Roman"/>
          <w:sz w:val="28"/>
          <w:szCs w:val="28"/>
        </w:rPr>
        <w:t>это единственный и очевидный путь к удовлетворению возникшей потребности.</w:t>
      </w:r>
    </w:p>
    <w:p w14:paraId="6932B1DB" w14:textId="47E51055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Шаг 4</w:t>
      </w:r>
    </w:p>
    <w:p w14:paraId="45804E0A" w14:textId="054583BD" w:rsidR="00E31ADC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Пользователь попадает на простую, знакомую форму входа через Госуслуги. Поля "Логин" и "Пароль" четко подписаны, процесс стандартен.</w:t>
      </w:r>
    </w:p>
    <w:p w14:paraId="22D9AE00" w14:textId="2B87B104" w:rsidR="00E31ADC" w:rsidRPr="009F24AE" w:rsidRDefault="00E31ADC" w:rsidP="00E31ADC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5) Навигационная схема</w:t>
      </w:r>
    </w:p>
    <w:p w14:paraId="0F9EB61B" w14:textId="3B24753B" w:rsidR="00E31ADC" w:rsidRPr="009F24AE" w:rsidRDefault="00615586" w:rsidP="00E31ADC">
      <w:pPr>
        <w:rPr>
          <w:rFonts w:ascii="Times New Roman" w:hAnsi="Times New Roman" w:cs="Times New Roman"/>
          <w:sz w:val="28"/>
          <w:szCs w:val="28"/>
        </w:rPr>
      </w:pPr>
      <w:r w:rsidRPr="006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B223AA" wp14:editId="54FD431B">
            <wp:extent cx="5940425" cy="4069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4C3" w14:textId="4062A13B" w:rsidR="00E31ADC" w:rsidRPr="009F24AE" w:rsidRDefault="00E31ADC" w:rsidP="00E31ADC">
      <w:pPr>
        <w:rPr>
          <w:rFonts w:ascii="Times New Roman" w:hAnsi="Times New Roman" w:cs="Times New Roman"/>
          <w:sz w:val="28"/>
          <w:szCs w:val="28"/>
        </w:rPr>
      </w:pPr>
    </w:p>
    <w:p w14:paraId="5FD49050" w14:textId="2FE73A3A" w:rsidR="0057586E" w:rsidRP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lastRenderedPageBreak/>
        <w:t>Макет 1: Главная страница</w:t>
      </w:r>
      <w:r w:rsidRPr="009F24AE">
        <w:rPr>
          <w:rFonts w:ascii="Times New Roman" w:hAnsi="Times New Roman" w:cs="Times New Roman"/>
          <w:sz w:val="28"/>
          <w:szCs w:val="28"/>
        </w:rPr>
        <w:br/>
      </w:r>
      <w:r w:rsidR="00615586" w:rsidRPr="006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B18455" wp14:editId="270336E4">
            <wp:extent cx="5940425" cy="36683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DF6" w14:textId="02247814" w:rsidR="00615586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Макет 2</w:t>
      </w:r>
      <w:r w:rsidR="0061558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15586">
        <w:rPr>
          <w:rFonts w:ascii="Times New Roman" w:hAnsi="Times New Roman" w:cs="Times New Roman"/>
          <w:sz w:val="28"/>
          <w:szCs w:val="28"/>
        </w:rPr>
        <w:t xml:space="preserve"> Овердрафт</w:t>
      </w:r>
    </w:p>
    <w:p w14:paraId="13DFF2A5" w14:textId="1FA36649" w:rsidR="00615586" w:rsidRPr="00615586" w:rsidRDefault="00615586" w:rsidP="0057586E">
      <w:pPr>
        <w:rPr>
          <w:rFonts w:ascii="Times New Roman" w:hAnsi="Times New Roman" w:cs="Times New Roman"/>
          <w:sz w:val="28"/>
          <w:szCs w:val="28"/>
        </w:rPr>
      </w:pPr>
      <w:r w:rsidRPr="006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7D1C3" wp14:editId="408EED56">
            <wp:extent cx="5940425" cy="37236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0FE4" w14:textId="77777777" w:rsidR="00615586" w:rsidRDefault="00615586" w:rsidP="0057586E">
      <w:pPr>
        <w:rPr>
          <w:rFonts w:ascii="Times New Roman" w:hAnsi="Times New Roman" w:cs="Times New Roman"/>
          <w:sz w:val="28"/>
          <w:szCs w:val="28"/>
        </w:rPr>
      </w:pPr>
    </w:p>
    <w:p w14:paraId="4AEFCCEC" w14:textId="77777777" w:rsidR="00615586" w:rsidRDefault="00615586" w:rsidP="0057586E">
      <w:pPr>
        <w:rPr>
          <w:rFonts w:ascii="Times New Roman" w:hAnsi="Times New Roman" w:cs="Times New Roman"/>
          <w:sz w:val="28"/>
          <w:szCs w:val="28"/>
        </w:rPr>
      </w:pPr>
    </w:p>
    <w:p w14:paraId="3840D9BD" w14:textId="77777777" w:rsidR="00615586" w:rsidRDefault="00615586" w:rsidP="0057586E">
      <w:pPr>
        <w:rPr>
          <w:rFonts w:ascii="Times New Roman" w:hAnsi="Times New Roman" w:cs="Times New Roman"/>
          <w:sz w:val="28"/>
          <w:szCs w:val="28"/>
        </w:rPr>
      </w:pPr>
    </w:p>
    <w:p w14:paraId="3AFF9875" w14:textId="6C95573E" w:rsidR="009F24AE" w:rsidRDefault="0057586E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lastRenderedPageBreak/>
        <w:t xml:space="preserve">Макет 3: </w:t>
      </w:r>
      <w:r w:rsidR="0095202F">
        <w:rPr>
          <w:rFonts w:ascii="Times New Roman" w:hAnsi="Times New Roman" w:cs="Times New Roman"/>
          <w:sz w:val="28"/>
          <w:szCs w:val="28"/>
        </w:rPr>
        <w:t>В</w:t>
      </w:r>
      <w:r w:rsidRPr="009F24AE">
        <w:rPr>
          <w:rFonts w:ascii="Times New Roman" w:hAnsi="Times New Roman" w:cs="Times New Roman"/>
          <w:sz w:val="28"/>
          <w:szCs w:val="28"/>
        </w:rPr>
        <w:t>хода через Госуслуги</w:t>
      </w:r>
    </w:p>
    <w:p w14:paraId="0AC44FBC" w14:textId="5F28B96C" w:rsidR="00615586" w:rsidRPr="009F24AE" w:rsidRDefault="00615586" w:rsidP="0057586E">
      <w:pPr>
        <w:rPr>
          <w:rFonts w:ascii="Times New Roman" w:hAnsi="Times New Roman" w:cs="Times New Roman"/>
          <w:sz w:val="28"/>
          <w:szCs w:val="28"/>
        </w:rPr>
      </w:pPr>
      <w:r w:rsidRPr="0061558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5E5E25" wp14:editId="3906B324">
            <wp:extent cx="5940425" cy="3665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E096" w14:textId="1AE88DFB" w:rsidR="00E12EFD" w:rsidRPr="009F24AE" w:rsidRDefault="00E12EFD" w:rsidP="0057586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6)Макет1</w:t>
      </w:r>
    </w:p>
    <w:tbl>
      <w:tblPr>
        <w:tblW w:w="9351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380"/>
        <w:gridCol w:w="1769"/>
        <w:gridCol w:w="1986"/>
        <w:gridCol w:w="2433"/>
      </w:tblGrid>
      <w:tr w:rsidR="00E12EFD" w:rsidRPr="009F24AE" w14:paraId="76B750C7" w14:textId="77777777" w:rsidTr="00E967C6">
        <w:trPr>
          <w:tblHeader/>
        </w:trPr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C417A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Название поля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CA7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C660B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5EA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22DE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2EFD" w:rsidRPr="009F24AE" w14:paraId="0C4A0253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2D109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Заголовок "Много денег..."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A3218" w14:textId="2608DACB" w:rsidR="00E12EFD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084E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6947D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B56B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Информационный заголовок для привлечения внимания.</w:t>
            </w:r>
          </w:p>
        </w:tc>
      </w:tr>
      <w:tr w:rsidR="00E12EFD" w:rsidRPr="009F24AE" w14:paraId="45DAB229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7CFD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 предложения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52F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4516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B28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41A1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Описание условий кредита и овердрафта.</w:t>
            </w:r>
          </w:p>
        </w:tc>
      </w:tr>
      <w:tr w:rsidR="00E12EFD" w:rsidRPr="009F24AE" w14:paraId="03D1823F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1B0C0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"Взять деньги сейчас"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69821" w14:textId="143B8EA2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716DC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CCD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3228F" w14:textId="6FFA1559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 xml:space="preserve">Выбор основной цели посещения сайта. </w:t>
            </w:r>
            <w:r w:rsidR="00E967C6">
              <w:rPr>
                <w:rFonts w:ascii="Times New Roman" w:hAnsi="Times New Roman" w:cs="Times New Roman"/>
                <w:sz w:val="28"/>
                <w:szCs w:val="28"/>
              </w:rPr>
              <w:t>Переход на макет 2</w:t>
            </w:r>
          </w:p>
        </w:tc>
      </w:tr>
      <w:tr w:rsidR="00E12EFD" w:rsidRPr="009F24AE" w14:paraId="7B91F3F1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E6A8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"Рассчитать овердрафт"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9281" w14:textId="764590DE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4F2F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7C4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F0D6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Альтернативный выбор цели. Запускает переход к калькулятору.</w:t>
            </w:r>
          </w:p>
        </w:tc>
      </w:tr>
      <w:tr w:rsidR="00E12EFD" w:rsidRPr="009F24AE" w14:paraId="555A5A8F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8685A" w14:textId="114056C5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"Сбербан Онлайн"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80BA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E00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6EF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CE92E" w14:textId="207ED762" w:rsidR="00E967C6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Информация о банке и предупреждение о безопасности</w:t>
            </w:r>
          </w:p>
        </w:tc>
      </w:tr>
      <w:tr w:rsidR="00E967C6" w:rsidRPr="009F24AE" w14:paraId="5FE15997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7DBDE" w14:textId="4535304E" w:rsidR="00E967C6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компании</w:t>
            </w:r>
          </w:p>
          <w:p w14:paraId="2D72C3CE" w14:textId="6336DC21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E7E25" w14:textId="6DF8C843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A0FC8" w14:textId="4049E189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Всегда 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C4A4B" w14:textId="66C0A560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AE287" w14:textId="46FA0352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страницу с информацией </w:t>
            </w:r>
          </w:p>
        </w:tc>
      </w:tr>
      <w:tr w:rsidR="00E967C6" w:rsidRPr="009F24AE" w14:paraId="1723E99E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1463D" w14:textId="232B7AFF" w:rsidR="00E967C6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доставки 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095F6" w14:textId="45E3B7C9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Ссылка 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5C553" w14:textId="500F877C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FDB83" w14:textId="69629B11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253309" w14:textId="6632D59D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макет 2</w:t>
            </w:r>
          </w:p>
        </w:tc>
      </w:tr>
      <w:tr w:rsidR="00E967C6" w:rsidRPr="009F24AE" w14:paraId="20001C9F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ADB6C" w14:textId="435644EB" w:rsidR="00E967C6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через госуслуги</w:t>
            </w: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0C76D" w14:textId="7F6A2D64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F90EA" w14:textId="293A5EC5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7458F" w14:textId="5976CB53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47604" w14:textId="293F4137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на макет 3 </w:t>
            </w:r>
          </w:p>
        </w:tc>
      </w:tr>
      <w:tr w:rsidR="00E967C6" w:rsidRPr="009F24AE" w14:paraId="41F71D9B" w14:textId="77777777" w:rsidTr="00E967C6">
        <w:tc>
          <w:tcPr>
            <w:tcW w:w="155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D2548" w14:textId="77777777" w:rsidR="00E967C6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BE365" w14:textId="77777777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F61EC" w14:textId="77777777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C7878" w14:textId="77777777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67659" w14:textId="77777777" w:rsidR="00E967C6" w:rsidRPr="009F24AE" w:rsidRDefault="00E967C6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BBE932" w14:textId="77777777" w:rsidR="00E12EFD" w:rsidRPr="009F24AE" w:rsidRDefault="00E12EFD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8035FFB" w14:textId="13CA30B9" w:rsidR="00E31ADC" w:rsidRPr="009F24AE" w:rsidRDefault="00E12EFD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F24AE">
        <w:rPr>
          <w:rFonts w:ascii="Times New Roman" w:hAnsi="Times New Roman" w:cs="Times New Roman"/>
          <w:color w:val="000000"/>
          <w:sz w:val="28"/>
          <w:szCs w:val="28"/>
        </w:rPr>
        <w:t>Макет2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361"/>
        <w:gridCol w:w="2193"/>
        <w:gridCol w:w="1975"/>
        <w:gridCol w:w="2155"/>
      </w:tblGrid>
      <w:tr w:rsidR="00E12EFD" w:rsidRPr="009F24AE" w14:paraId="675E7953" w14:textId="77777777" w:rsidTr="00E12EFD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142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Название поля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9CA3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0E2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E98C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8D7E0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2EFD" w:rsidRPr="009F24AE" w14:paraId="6DBCB90C" w14:textId="77777777" w:rsidTr="00E12EF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153E6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Заголовок "Много денег..."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63DC" w14:textId="76915EFE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FEFCD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F4F2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A60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Сохраняет контекст для пользователя.</w:t>
            </w:r>
          </w:p>
        </w:tc>
      </w:tr>
      <w:tr w:rsidR="00E12EFD" w:rsidRPr="009F24AE" w14:paraId="10A797C9" w14:textId="77777777" w:rsidTr="00E12EF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3FA2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"Взять деньги сейчас"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2FCA" w14:textId="71407DB0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623D6" w14:textId="5925C249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99F36" w14:textId="02DE5C59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DA59F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Индикатор выбранной цели, но сейчас действие недоступно.</w:t>
            </w:r>
          </w:p>
        </w:tc>
      </w:tr>
      <w:tr w:rsidR="00E12EFD" w:rsidRPr="009F24AE" w14:paraId="5AB0573A" w14:textId="77777777" w:rsidTr="00E12EF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6B76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"Рассчитать овердрафт"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21BD" w14:textId="1E3A92F2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9222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031D8" w14:textId="0B64065F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5191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переключиться на доступную опцию.</w:t>
            </w:r>
          </w:p>
        </w:tc>
      </w:tr>
      <w:tr w:rsidR="00E12EFD" w:rsidRPr="009F24AE" w14:paraId="297DBB7A" w14:textId="77777777" w:rsidTr="00E12EF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3E09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Сообщение "Доступ ограничен"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C3AC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E869C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Для неавториз.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E28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C59B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Четко объясняет причину невозможности продолжить.</w:t>
            </w:r>
          </w:p>
        </w:tc>
      </w:tr>
      <w:tr w:rsidR="00E12EFD" w:rsidRPr="009F24AE" w14:paraId="60DC43A7" w14:textId="77777777" w:rsidTr="00E12EFD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E0E0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"Войти через Госуслуги"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68FF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EBA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Для неавториз.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170F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75A9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Основной призыв к действию. Перенаправляет на страницу входа.</w:t>
            </w:r>
          </w:p>
        </w:tc>
      </w:tr>
    </w:tbl>
    <w:p w14:paraId="610CC1E4" w14:textId="4177244A" w:rsidR="00E12EFD" w:rsidRPr="009F24AE" w:rsidRDefault="00E12EFD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7E5E53E" w14:textId="2AEDF703" w:rsidR="00615586" w:rsidRDefault="0061558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D161ED0" w14:textId="0E752228" w:rsidR="00E12EFD" w:rsidRPr="009F24AE" w:rsidRDefault="00E12EFD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F24AE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Макет3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658"/>
        <w:gridCol w:w="1730"/>
        <w:gridCol w:w="1940"/>
        <w:gridCol w:w="2230"/>
      </w:tblGrid>
      <w:tr w:rsidR="00E12EFD" w:rsidRPr="009F24AE" w14:paraId="4243AD0F" w14:textId="77777777" w:rsidTr="00FC1664">
        <w:trPr>
          <w:trHeight w:val="1710"/>
          <w:tblHeader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E3309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Название поля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8DA79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25E0E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видимости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EE99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Условия доступности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5F8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12EFD" w:rsidRPr="009F24AE" w14:paraId="184F1940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2E015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"Логин или Email"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51FB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E78C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A5C6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B7472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Поле для ввода учетных данных. Формат: email или логин.</w:t>
            </w:r>
          </w:p>
        </w:tc>
      </w:tr>
      <w:tr w:rsidR="00E12EFD" w:rsidRPr="009F24AE" w14:paraId="0E71C61A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86BF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"Пароль"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1BF29" w14:textId="7E52E64E" w:rsidR="00E12EFD" w:rsidRPr="009F24AE" w:rsidRDefault="009F24AE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741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7B4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76CB3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Поле для ввода пароля. Символы скрыты.</w:t>
            </w:r>
          </w:p>
        </w:tc>
      </w:tr>
      <w:tr w:rsidR="00E12EFD" w:rsidRPr="009F24AE" w14:paraId="6FE3BE20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99A5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"Запомнить меня"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25BE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Чекбокс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CD9D9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62BB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E4E04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Позволяет сохранить данные для входа на этом устройстве.</w:t>
            </w:r>
          </w:p>
        </w:tc>
      </w:tr>
      <w:tr w:rsidR="00E12EFD" w:rsidRPr="009F24AE" w14:paraId="682580CB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1C731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"Забыли пароль?"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35620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F3B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E1D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1C2A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 на восстановление пароля на сайте Госуслуг.</w:t>
            </w:r>
          </w:p>
        </w:tc>
      </w:tr>
      <w:tr w:rsidR="00E12EFD" w:rsidRPr="009F24AE" w14:paraId="4C35901D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ADCF8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"Войти"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BB4D0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7B8A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1DCC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При заполнении полей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DC27" w14:textId="77777777" w:rsidR="00E967C6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Основная кнопка для аутентификации.</w:t>
            </w:r>
          </w:p>
          <w:p w14:paraId="5197EB95" w14:textId="542B646F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Становится активной при вводе данных.</w:t>
            </w:r>
          </w:p>
        </w:tc>
      </w:tr>
      <w:tr w:rsidR="00E12EFD" w:rsidRPr="009F24AE" w14:paraId="2DD6D2F4" w14:textId="77777777" w:rsidTr="00FC1664">
        <w:trPr>
          <w:trHeight w:val="1710"/>
        </w:trPr>
        <w:tc>
          <w:tcPr>
            <w:tcW w:w="183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69256" w14:textId="6AD718C9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"Регистрация</w:t>
            </w:r>
            <w:r w:rsidR="00E967C6">
              <w:rPr>
                <w:rFonts w:ascii="Times New Roman" w:hAnsi="Times New Roman" w:cs="Times New Roman"/>
                <w:sz w:val="28"/>
                <w:szCs w:val="28"/>
              </w:rPr>
              <w:t xml:space="preserve"> через госуслуги</w:t>
            </w: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8B300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</w:p>
        </w:tc>
        <w:tc>
          <w:tcPr>
            <w:tcW w:w="176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7E4F7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98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782AA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  <w:tc>
          <w:tcPr>
            <w:tcW w:w="164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C90AB" w14:textId="77777777" w:rsidR="00E12EFD" w:rsidRPr="009F24AE" w:rsidRDefault="00E12EFD" w:rsidP="00E12E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24AE">
              <w:rPr>
                <w:rFonts w:ascii="Times New Roman" w:hAnsi="Times New Roman" w:cs="Times New Roman"/>
                <w:sz w:val="28"/>
                <w:szCs w:val="28"/>
              </w:rPr>
              <w:t>Ссылка для новых пользователей на регистрацию в Госуслугах.</w:t>
            </w:r>
          </w:p>
        </w:tc>
      </w:tr>
    </w:tbl>
    <w:p w14:paraId="24E0AD8C" w14:textId="5A6EA78E" w:rsidR="00DE5F58" w:rsidRDefault="00DE5F58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21EC84D" w14:textId="11CD51AF" w:rsidR="00615586" w:rsidRDefault="00615586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EF53CF7" w14:textId="03F32FBA" w:rsidR="00E12EFD" w:rsidRPr="009F24AE" w:rsidRDefault="009F24AE" w:rsidP="00E12E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F24AE">
        <w:rPr>
          <w:rFonts w:ascii="Times New Roman" w:hAnsi="Times New Roman" w:cs="Times New Roman"/>
          <w:color w:val="000000"/>
          <w:sz w:val="28"/>
          <w:szCs w:val="28"/>
        </w:rPr>
        <w:lastRenderedPageBreak/>
        <w:t>7)</w:t>
      </w:r>
    </w:p>
    <w:p w14:paraId="361952DB" w14:textId="5865384D" w:rsidR="00E12EFD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Принцип простоты: На </w:t>
      </w:r>
      <w:r w:rsidR="0095202F">
        <w:rPr>
          <w:rFonts w:ascii="Times New Roman" w:hAnsi="Times New Roman" w:cs="Times New Roman"/>
          <w:sz w:val="28"/>
          <w:szCs w:val="28"/>
        </w:rPr>
        <w:t>Макете 3</w:t>
      </w:r>
      <w:r w:rsidRPr="009F24AE">
        <w:rPr>
          <w:rFonts w:ascii="Times New Roman" w:hAnsi="Times New Roman" w:cs="Times New Roman"/>
          <w:sz w:val="28"/>
          <w:szCs w:val="28"/>
        </w:rPr>
        <w:t xml:space="preserve"> </w:t>
      </w:r>
      <w:r w:rsidR="0095202F">
        <w:rPr>
          <w:rFonts w:ascii="Times New Roman" w:hAnsi="Times New Roman" w:cs="Times New Roman"/>
          <w:sz w:val="28"/>
          <w:szCs w:val="28"/>
        </w:rPr>
        <w:t>предоставлено</w:t>
      </w:r>
      <w:r w:rsidRPr="009F24AE">
        <w:rPr>
          <w:rFonts w:ascii="Times New Roman" w:hAnsi="Times New Roman" w:cs="Times New Roman"/>
          <w:sz w:val="28"/>
          <w:szCs w:val="28"/>
        </w:rPr>
        <w:t xml:space="preserve"> </w:t>
      </w:r>
      <w:r w:rsidR="0095202F">
        <w:rPr>
          <w:rFonts w:ascii="Times New Roman" w:hAnsi="Times New Roman" w:cs="Times New Roman"/>
          <w:sz w:val="28"/>
          <w:szCs w:val="28"/>
        </w:rPr>
        <w:t xml:space="preserve">вход где серым текстом подсказывает что делать если есть аккаунт, так же если он забыл пароль он может его восстановить через ссылку «забыл пароль» но если пользователь на сайте в первые он может пройти регистрацию через Госуслуги, </w:t>
      </w:r>
    </w:p>
    <w:p w14:paraId="3D46A87E" w14:textId="3D1C57CD" w:rsid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 xml:space="preserve">Принцип видимости: На Странице с ограничением доступа пользователю, выбравшему "Взять деньги сейчас", сразу показывается сообщение "Для получения денег необходимо войти через Госуслуги" и предоставляется большая кнопка для этого действия. </w:t>
      </w:r>
    </w:p>
    <w:p w14:paraId="03612EE4" w14:textId="4458E617" w:rsidR="0095202F" w:rsidRPr="009F24AE" w:rsidRDefault="0095202F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Доказательство: </w:t>
      </w:r>
      <w:r>
        <w:rPr>
          <w:rFonts w:ascii="Times New Roman" w:hAnsi="Times New Roman" w:cs="Times New Roman"/>
          <w:sz w:val="28"/>
          <w:szCs w:val="28"/>
        </w:rPr>
        <w:t xml:space="preserve">на 3 Макете пользователю подсказывают что нужно делать чтобы войти </w:t>
      </w:r>
    </w:p>
    <w:p w14:paraId="52C4DC97" w14:textId="4B6C79AC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Доказательство: </w:t>
      </w:r>
      <w:r w:rsidR="0095202F">
        <w:rPr>
          <w:rFonts w:ascii="Times New Roman" w:hAnsi="Times New Roman" w:cs="Times New Roman"/>
          <w:sz w:val="28"/>
          <w:szCs w:val="28"/>
        </w:rPr>
        <w:t>в</w:t>
      </w:r>
      <w:r w:rsidRPr="009F24AE">
        <w:rPr>
          <w:rFonts w:ascii="Times New Roman" w:hAnsi="Times New Roman" w:cs="Times New Roman"/>
          <w:sz w:val="28"/>
          <w:szCs w:val="28"/>
        </w:rPr>
        <w:t>место того чтобы просто заблокировать кнопку "Продолжить", интерфейс явно указывает на проблему и сразу предлагает ее решение, делая следующий шаг очевидным.</w:t>
      </w:r>
    </w:p>
    <w:p w14:paraId="309EFF78" w14:textId="6FB531BC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8) Выводы</w:t>
      </w:r>
    </w:p>
    <w:p w14:paraId="5EBB73DC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В ходе работы была достигнута цель: изучены основные элементы управления (текстовые поля, кнопки, радиокнопки, чекбоксы) и приобретены навыки проектирования GUI. Это реализовано через:</w:t>
      </w:r>
    </w:p>
    <w:p w14:paraId="5858B3E2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Анализ виджетов - изучены свойства, условия видимости и поведения элементов.</w:t>
      </w:r>
    </w:p>
    <w:p w14:paraId="5DF9D3B2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Структурирование интерфейса - создана карта навигации и макеты экранных форм.</w:t>
      </w:r>
    </w:p>
    <w:p w14:paraId="543B3166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Применение принципов проектирования - использованы принципы простоты и видимости для создания интуитивного интерфейса.</w:t>
      </w:r>
    </w:p>
    <w:p w14:paraId="7DE2F8CF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  <w:r w:rsidRPr="009F24AE">
        <w:rPr>
          <w:rFonts w:ascii="Times New Roman" w:hAnsi="Times New Roman" w:cs="Times New Roman"/>
          <w:sz w:val="28"/>
          <w:szCs w:val="28"/>
        </w:rPr>
        <w:t>Работа позволила систематизировать знания о GUI и сформировать практические навыки проектирования пользовательских интерфейсов.</w:t>
      </w:r>
    </w:p>
    <w:p w14:paraId="6619F2E5" w14:textId="0770067A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</w:p>
    <w:p w14:paraId="32B9E91B" w14:textId="77777777" w:rsidR="009F24AE" w:rsidRPr="009F24AE" w:rsidRDefault="009F24AE" w:rsidP="009F24AE">
      <w:pPr>
        <w:rPr>
          <w:rFonts w:ascii="Times New Roman" w:hAnsi="Times New Roman" w:cs="Times New Roman"/>
          <w:sz w:val="28"/>
          <w:szCs w:val="28"/>
        </w:rPr>
      </w:pPr>
    </w:p>
    <w:sectPr w:rsidR="009F24AE" w:rsidRPr="009F24AE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98E85" w14:textId="77777777" w:rsidR="009F6BB6" w:rsidRDefault="009F6BB6" w:rsidP="004F4B3F">
      <w:pPr>
        <w:spacing w:after="0" w:line="240" w:lineRule="auto"/>
      </w:pPr>
      <w:r>
        <w:separator/>
      </w:r>
    </w:p>
  </w:endnote>
  <w:endnote w:type="continuationSeparator" w:id="0">
    <w:p w14:paraId="36285DD6" w14:textId="77777777" w:rsidR="009F6BB6" w:rsidRDefault="009F6BB6" w:rsidP="004F4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27A0E" w14:textId="6381F2C4" w:rsidR="004F4B3F" w:rsidRDefault="004F4B3F" w:rsidP="004F4B3F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left="567"/>
      <w:jc w:val="center"/>
      <w:rPr>
        <w:rFonts w:ascii="Helvetica Neue" w:hAnsi="Helvetica Neue" w:cs="Helvetica Neue"/>
        <w:color w:val="000000" w:themeColor="text1"/>
      </w:rPr>
    </w:pPr>
    <w:r>
      <w:rPr>
        <w:rFonts w:ascii="Helvetica Neue" w:hAnsi="Helvetica Neue" w:cs="Helvetica Neue"/>
        <w:color w:val="000000" w:themeColor="text1"/>
      </w:rPr>
      <w:t>Санкт-Петербург</w:t>
    </w:r>
  </w:p>
  <w:p w14:paraId="7A3E91F8" w14:textId="0B4B3C5F" w:rsidR="004F4B3F" w:rsidRPr="004F4B3F" w:rsidRDefault="004F4B3F" w:rsidP="004F4B3F">
    <w:pPr>
      <w:ind w:firstLine="426"/>
      <w:jc w:val="center"/>
    </w:pPr>
    <w:r>
      <w:rPr>
        <w:rFonts w:ascii="Helvetica Neue" w:hAnsi="Helvetica Neue" w:cs="Helvetica Neue"/>
        <w:color w:val="000000" w:themeColor="text1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E893D" w14:textId="77777777" w:rsidR="009F6BB6" w:rsidRDefault="009F6BB6" w:rsidP="004F4B3F">
      <w:pPr>
        <w:spacing w:after="0" w:line="240" w:lineRule="auto"/>
      </w:pPr>
      <w:r>
        <w:separator/>
      </w:r>
    </w:p>
  </w:footnote>
  <w:footnote w:type="continuationSeparator" w:id="0">
    <w:p w14:paraId="4678EF53" w14:textId="77777777" w:rsidR="009F6BB6" w:rsidRDefault="009F6BB6" w:rsidP="004F4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6ADB"/>
    <w:multiLevelType w:val="multilevel"/>
    <w:tmpl w:val="239C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038A2"/>
    <w:multiLevelType w:val="multilevel"/>
    <w:tmpl w:val="9B020FE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hint="default"/>
      </w:rPr>
    </w:lvl>
  </w:abstractNum>
  <w:abstractNum w:abstractNumId="2" w15:restartNumberingAfterBreak="0">
    <w:nsid w:val="27A21DD5"/>
    <w:multiLevelType w:val="hybridMultilevel"/>
    <w:tmpl w:val="367A2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72A31"/>
    <w:multiLevelType w:val="multilevel"/>
    <w:tmpl w:val="8E40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245B3"/>
    <w:multiLevelType w:val="multilevel"/>
    <w:tmpl w:val="3F1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7356E"/>
    <w:multiLevelType w:val="hybridMultilevel"/>
    <w:tmpl w:val="D9844D2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F11390E"/>
    <w:multiLevelType w:val="multilevel"/>
    <w:tmpl w:val="2A84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43F7C"/>
    <w:multiLevelType w:val="multilevel"/>
    <w:tmpl w:val="692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138642">
    <w:abstractNumId w:val="5"/>
  </w:num>
  <w:num w:numId="2" w16cid:durableId="2039693319">
    <w:abstractNumId w:val="1"/>
  </w:num>
  <w:num w:numId="3" w16cid:durableId="1051269969">
    <w:abstractNumId w:val="3"/>
  </w:num>
  <w:num w:numId="4" w16cid:durableId="1885674878">
    <w:abstractNumId w:val="2"/>
  </w:num>
  <w:num w:numId="5" w16cid:durableId="2074086129">
    <w:abstractNumId w:val="0"/>
  </w:num>
  <w:num w:numId="6" w16cid:durableId="1469282690">
    <w:abstractNumId w:val="6"/>
  </w:num>
  <w:num w:numId="7" w16cid:durableId="1969623029">
    <w:abstractNumId w:val="4"/>
  </w:num>
  <w:num w:numId="8" w16cid:durableId="351881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A20"/>
    <w:rsid w:val="0000630E"/>
    <w:rsid w:val="00087E72"/>
    <w:rsid w:val="001030DC"/>
    <w:rsid w:val="00144A20"/>
    <w:rsid w:val="002D609E"/>
    <w:rsid w:val="00496527"/>
    <w:rsid w:val="004F4B3F"/>
    <w:rsid w:val="005433B7"/>
    <w:rsid w:val="0057586E"/>
    <w:rsid w:val="00615586"/>
    <w:rsid w:val="006C5C7E"/>
    <w:rsid w:val="00887838"/>
    <w:rsid w:val="00892C0A"/>
    <w:rsid w:val="008A5201"/>
    <w:rsid w:val="0095202F"/>
    <w:rsid w:val="009C2183"/>
    <w:rsid w:val="009F24AE"/>
    <w:rsid w:val="009F6BB6"/>
    <w:rsid w:val="00D44C07"/>
    <w:rsid w:val="00D96414"/>
    <w:rsid w:val="00DE5F58"/>
    <w:rsid w:val="00E12EFD"/>
    <w:rsid w:val="00E31ADC"/>
    <w:rsid w:val="00E967C6"/>
    <w:rsid w:val="00EB6D3F"/>
    <w:rsid w:val="00FC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E81B2"/>
  <w15:chartTrackingRefBased/>
  <w15:docId w15:val="{1ACD2773-A3F3-40EF-BF60-EF4A3606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31A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4B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F4B3F"/>
  </w:style>
  <w:style w:type="paragraph" w:styleId="a5">
    <w:name w:val="footer"/>
    <w:basedOn w:val="a"/>
    <w:link w:val="a6"/>
    <w:uiPriority w:val="99"/>
    <w:unhideWhenUsed/>
    <w:rsid w:val="004F4B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F4B3F"/>
  </w:style>
  <w:style w:type="paragraph" w:styleId="a7">
    <w:name w:val="List Paragraph"/>
    <w:basedOn w:val="a"/>
    <w:uiPriority w:val="34"/>
    <w:qFormat/>
    <w:rsid w:val="008A5201"/>
    <w:pPr>
      <w:ind w:left="720"/>
      <w:contextualSpacing/>
    </w:pPr>
  </w:style>
  <w:style w:type="paragraph" w:customStyle="1" w:styleId="ds-markdown-paragraph">
    <w:name w:val="ds-markdown-paragraph"/>
    <w:basedOn w:val="a"/>
    <w:rsid w:val="00E3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E31AD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31A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Emphasis"/>
    <w:basedOn w:val="a0"/>
    <w:uiPriority w:val="20"/>
    <w:qFormat/>
    <w:rsid w:val="0057586E"/>
    <w:rPr>
      <w:i/>
      <w:iCs/>
    </w:rPr>
  </w:style>
  <w:style w:type="character" w:styleId="aa">
    <w:name w:val="Hyperlink"/>
    <w:basedOn w:val="a0"/>
    <w:uiPriority w:val="99"/>
    <w:semiHidden/>
    <w:unhideWhenUsed/>
    <w:rsid w:val="005758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242909072093-4</dc:creator>
  <cp:keywords/>
  <dc:description/>
  <cp:lastModifiedBy>Вячеслав Ярцев</cp:lastModifiedBy>
  <cp:revision>12</cp:revision>
  <dcterms:created xsi:type="dcterms:W3CDTF">2025-11-07T10:33:00Z</dcterms:created>
  <dcterms:modified xsi:type="dcterms:W3CDTF">2026-06-17T21:04:00Z</dcterms:modified>
</cp:coreProperties>
</file>