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6" w:rsidRDefault="007970A0" w:rsidP="007970A0">
      <w:pPr>
        <w:jc w:val="center"/>
      </w:pPr>
      <w:r>
        <w:t>METRYKI</w:t>
      </w:r>
    </w:p>
    <w:p w:rsidR="007970A0" w:rsidRDefault="007970A0" w:rsidP="007970A0">
      <w:pPr>
        <w:jc w:val="center"/>
      </w:pP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Euklidesowa</w:t>
      </w:r>
    </w:p>
    <w:p w:rsidR="007970A0" w:rsidRDefault="007970A0" w:rsidP="007970A0">
      <w:pPr>
        <w:jc w:val="center"/>
      </w:pPr>
      <w:r>
        <w:rPr>
          <w:noProof/>
          <w:lang w:eastAsia="pl-PL"/>
        </w:rPr>
        <w:drawing>
          <wp:inline distT="0" distB="0" distL="0" distR="0" wp14:anchorId="6C18968B" wp14:editId="2A585D18">
            <wp:extent cx="3619500" cy="37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„Miasto”</w:t>
      </w:r>
    </w:p>
    <w:p w:rsidR="007970A0" w:rsidRDefault="007970A0" w:rsidP="007970A0">
      <w:pPr>
        <w:pStyle w:val="Akapitzlist"/>
      </w:pPr>
    </w:p>
    <w:p w:rsidR="007970A0" w:rsidRDefault="007970A0" w:rsidP="007970A0">
      <w:pPr>
        <w:pStyle w:val="Akapitzlist"/>
      </w:pPr>
      <w:r w:rsidRPr="007970A0">
        <w:t>odległość dwóch punktów w tej metryce to suma wartości bezwzględnych różnic ich współrzędnych.</w:t>
      </w:r>
    </w:p>
    <w:p w:rsidR="007970A0" w:rsidRDefault="007970A0" w:rsidP="007970A0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2BD87A12" wp14:editId="6F7E3500">
            <wp:extent cx="2352675" cy="600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37" w:rsidRDefault="000F0E9E" w:rsidP="00C31E37">
      <w:pPr>
        <w:pStyle w:val="Akapitzlist"/>
        <w:numPr>
          <w:ilvl w:val="0"/>
          <w:numId w:val="1"/>
        </w:numPr>
      </w:pPr>
      <w:r>
        <w:t>Metryka maksimum</w:t>
      </w:r>
      <w:r w:rsidR="00FA2E7D">
        <w:t xml:space="preserve"> (Czebyszewa)</w:t>
      </w:r>
    </w:p>
    <w:p w:rsidR="00596D23" w:rsidRDefault="00FA2E7D" w:rsidP="00FA2E7D">
      <w:pPr>
        <w:jc w:val="center"/>
      </w:pPr>
      <w:r>
        <w:rPr>
          <w:noProof/>
          <w:lang w:eastAsia="pl-PL"/>
        </w:rPr>
        <w:drawing>
          <wp:inline distT="0" distB="0" distL="0" distR="0" wp14:anchorId="0AEDB4BA" wp14:editId="05B23D39">
            <wp:extent cx="2409825" cy="381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7D" w:rsidRDefault="00FA2E7D" w:rsidP="00FA2E7D">
      <w:pPr>
        <w:jc w:val="center"/>
      </w:pPr>
      <w:r>
        <w:rPr>
          <w:noProof/>
          <w:lang w:eastAsia="pl-PL"/>
        </w:rPr>
        <w:drawing>
          <wp:inline distT="0" distB="0" distL="0" distR="0" wp14:anchorId="22152B5B" wp14:editId="756C4291">
            <wp:extent cx="4371975" cy="685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AE" w:rsidRDefault="004177AE" w:rsidP="004177AE">
      <w:pPr>
        <w:pStyle w:val="Akapitzlist"/>
        <w:numPr>
          <w:ilvl w:val="0"/>
          <w:numId w:val="1"/>
        </w:numPr>
      </w:pPr>
      <w:r>
        <w:t>Metryka kolejowa</w:t>
      </w:r>
    </w:p>
    <w:p w:rsidR="002E5039" w:rsidRDefault="002E5039" w:rsidP="002E5039">
      <w:r>
        <w:t xml:space="preserve">Odległość dwóch punktów w tej metryce jest sumą euklidesowych ich odległości od punktu </w:t>
      </w:r>
      <w:r>
        <w:rPr>
          <w:noProof/>
          <w:lang w:eastAsia="pl-PL"/>
        </w:rPr>
        <w:drawing>
          <wp:inline distT="0" distB="0" distL="0" distR="0">
            <wp:extent cx="765810" cy="201930"/>
            <wp:effectExtent l="0" t="0" r="0" b="7620"/>
            <wp:docPr id="8" name="Obraz 8" descr="\mathbf 0 = (0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bf 0 = (0, 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lub – w przypadku, kiedy prosta łącząca te punkty przechodzi przez punkt </w:t>
      </w:r>
      <w:r>
        <w:rPr>
          <w:noProof/>
          <w:lang w:eastAsia="pl-PL"/>
        </w:rPr>
        <w:drawing>
          <wp:inline distT="0" distB="0" distL="0" distR="0">
            <wp:extent cx="106045" cy="127635"/>
            <wp:effectExtent l="0" t="0" r="8255" b="5715"/>
            <wp:docPr id="7" name="Obraz 7" descr="\mathbf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f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zwykła euklidesowa odległość.</w:t>
      </w:r>
    </w:p>
    <w:p w:rsidR="002E5039" w:rsidRDefault="002E5039" w:rsidP="002E5039">
      <w:r>
        <w:rPr>
          <w:noProof/>
          <w:lang w:eastAsia="pl-PL"/>
        </w:rPr>
        <w:drawing>
          <wp:inline distT="0" distB="0" distL="0" distR="0" wp14:anchorId="06070492" wp14:editId="537C1235">
            <wp:extent cx="5629275" cy="742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>
      <w:pPr>
        <w:pStyle w:val="Akapitzlist"/>
        <w:numPr>
          <w:ilvl w:val="0"/>
          <w:numId w:val="1"/>
        </w:numPr>
      </w:pPr>
      <w:r>
        <w:t>Metryka dyskretna</w:t>
      </w:r>
    </w:p>
    <w:p w:rsidR="002E5039" w:rsidRDefault="002E5039" w:rsidP="002E5039">
      <w:r>
        <w:t xml:space="preserve">Odległość między dowolnymi punktami wynosi </w:t>
      </w:r>
      <w:r>
        <w:rPr>
          <w:noProof/>
          <w:lang w:eastAsia="pl-PL"/>
        </w:rPr>
        <w:drawing>
          <wp:inline distT="0" distB="0" distL="0" distR="0">
            <wp:extent cx="85090" cy="138430"/>
            <wp:effectExtent l="0" t="0" r="0" b="0"/>
            <wp:docPr id="11" name="Obraz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gdy są to te same punkty oraz </w:t>
      </w:r>
      <w:r>
        <w:rPr>
          <w:noProof/>
          <w:lang w:eastAsia="pl-PL"/>
        </w:rPr>
        <w:drawing>
          <wp:inline distT="0" distB="0" distL="0" distR="0">
            <wp:extent cx="74295" cy="138430"/>
            <wp:effectExtent l="0" t="0" r="1905" b="0"/>
            <wp:docPr id="10" name="Obraz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 innym przypadku.</w:t>
      </w:r>
    </w:p>
    <w:p w:rsidR="002E5039" w:rsidRDefault="002E5039" w:rsidP="00AB1B58">
      <w:r>
        <w:rPr>
          <w:noProof/>
          <w:lang w:eastAsia="pl-PL"/>
        </w:rPr>
        <w:drawing>
          <wp:inline distT="0" distB="0" distL="0" distR="0" wp14:anchorId="2199E1A7" wp14:editId="423DC498">
            <wp:extent cx="2466975" cy="523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/>
    <w:p w:rsidR="009529B2" w:rsidRDefault="009529B2" w:rsidP="009529B2">
      <w:pPr>
        <w:pStyle w:val="Akapitzlist"/>
        <w:numPr>
          <w:ilvl w:val="0"/>
          <w:numId w:val="1"/>
        </w:numPr>
      </w:pPr>
      <w:r>
        <w:t xml:space="preserve"> {NIE JESTEM PEWIEN NAZWY}</w:t>
      </w:r>
    </w:p>
    <w:p w:rsidR="009529B2" w:rsidRDefault="009529B2" w:rsidP="009529B2"/>
    <w:p w:rsidR="009529B2" w:rsidRDefault="009529B2" w:rsidP="009529B2">
      <w:r>
        <w:rPr>
          <w:noProof/>
          <w:lang w:eastAsia="pl-PL"/>
        </w:rPr>
        <w:lastRenderedPageBreak/>
        <w:drawing>
          <wp:inline distT="0" distB="0" distL="0" distR="0" wp14:anchorId="27A57097" wp14:editId="6A07414D">
            <wp:extent cx="5343525" cy="52578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436AD"/>
    <w:multiLevelType w:val="hybridMultilevel"/>
    <w:tmpl w:val="4010F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B0"/>
    <w:rsid w:val="000F0E9E"/>
    <w:rsid w:val="002E5039"/>
    <w:rsid w:val="004177AE"/>
    <w:rsid w:val="00584CB0"/>
    <w:rsid w:val="00596D23"/>
    <w:rsid w:val="006271D6"/>
    <w:rsid w:val="007970A0"/>
    <w:rsid w:val="008A2B05"/>
    <w:rsid w:val="009529B2"/>
    <w:rsid w:val="00AB1B58"/>
    <w:rsid w:val="00C31E37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2469-42A6-4C07-8617-CE0F001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Konto Microsoft</cp:lastModifiedBy>
  <cp:revision>11</cp:revision>
  <dcterms:created xsi:type="dcterms:W3CDTF">2016-04-23T10:46:00Z</dcterms:created>
  <dcterms:modified xsi:type="dcterms:W3CDTF">2016-05-08T22:02:00Z</dcterms:modified>
</cp:coreProperties>
</file>