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E587" w14:textId="228A2037" w:rsidR="00022641" w:rsidRDefault="00AB05AD">
      <w:r>
        <w:rPr>
          <w:rFonts w:hint="eastAsia"/>
        </w:rPr>
        <w:t>密码系统的组成</w:t>
      </w:r>
    </w:p>
    <w:p w14:paraId="2802B5E0" w14:textId="611B9E9B" w:rsidR="00AB05AD" w:rsidRDefault="00AB05AD">
      <w:r>
        <w:rPr>
          <w:rFonts w:hint="eastAsia"/>
        </w:rPr>
        <w:t>传统密码的密码体制</w:t>
      </w:r>
    </w:p>
    <w:p w14:paraId="7BA089E1" w14:textId="740B4919" w:rsidR="00AB05AD" w:rsidRDefault="00AB05AD">
      <w:r>
        <w:rPr>
          <w:rFonts w:hint="eastAsia"/>
        </w:rPr>
        <w:t>实用密码设备应必备的要素</w:t>
      </w:r>
    </w:p>
    <w:p w14:paraId="700049FA" w14:textId="05827ACA" w:rsidR="00AB05AD" w:rsidRDefault="00AB05AD">
      <w:r>
        <w:rPr>
          <w:rFonts w:hint="eastAsia"/>
        </w:rPr>
        <w:t>E</w:t>
      </w:r>
      <w:r>
        <w:t>NIGMA</w:t>
      </w:r>
      <w:r>
        <w:rPr>
          <w:rFonts w:hint="eastAsia"/>
        </w:rPr>
        <w:t>密码机原理</w:t>
      </w:r>
    </w:p>
    <w:p w14:paraId="79AD5113" w14:textId="5B9FE233" w:rsidR="00AB05AD" w:rsidRDefault="00AB05AD">
      <w:r>
        <w:t xml:space="preserve"> </w:t>
      </w:r>
      <w:r>
        <w:rPr>
          <w:rFonts w:hint="eastAsia"/>
        </w:rPr>
        <w:t>启示</w:t>
      </w:r>
    </w:p>
    <w:p w14:paraId="1FB5AA80" w14:textId="175AC087" w:rsidR="00AB05AD" w:rsidRDefault="00AB05AD"/>
    <w:p w14:paraId="0F98AE39" w14:textId="2BC43E1E" w:rsidR="00AB05AD" w:rsidRDefault="00AB05AD">
      <w:r>
        <w:rPr>
          <w:rFonts w:hint="eastAsia"/>
        </w:rPr>
        <w:t>密码学基本概念：起源于保密通信技术，是研究信息系统安全保密和认证的一门科学。</w:t>
      </w:r>
    </w:p>
    <w:p w14:paraId="228FCAE2" w14:textId="62780B28" w:rsidR="00AB05AD" w:rsidRDefault="00AB05A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分为密码编码学和密码分析学（研究破解或攻击信息）</w:t>
      </w:r>
    </w:p>
    <w:p w14:paraId="3250EFB9" w14:textId="621EB0B8" w:rsidR="00AB05AD" w:rsidRDefault="00AB05AD">
      <w:r w:rsidRPr="00AB05AD">
        <w:rPr>
          <w:rFonts w:hint="eastAsia"/>
          <w:b/>
          <w:bCs/>
        </w:rPr>
        <w:t>密码系统的组成</w:t>
      </w:r>
      <w:r>
        <w:rPr>
          <w:rFonts w:hint="eastAsia"/>
          <w:b/>
          <w:bCs/>
        </w:rPr>
        <w:t>：</w:t>
      </w:r>
      <w:r>
        <w:rPr>
          <w:rFonts w:hint="eastAsia"/>
        </w:rPr>
        <w:t>明文，密文，加密算法，解密算法，密钥</w:t>
      </w:r>
      <w:r w:rsidR="00390CCD">
        <w:rPr>
          <w:rFonts w:hint="eastAsia"/>
        </w:rPr>
        <w:t>（加密密钥，解密密钥）</w:t>
      </w:r>
    </w:p>
    <w:p w14:paraId="4E6E5F4E" w14:textId="26DAFA44" w:rsidR="00390CCD" w:rsidRDefault="00390CCD">
      <w:r>
        <w:rPr>
          <w:rFonts w:hint="eastAsia"/>
        </w:rPr>
        <w:t>传统密码体制是指采用手工或机械操作加解密的对称密码体制，安全性与加解密算法保密性密切相关</w:t>
      </w:r>
    </w:p>
    <w:p w14:paraId="39BFCEE8" w14:textId="68E12F02" w:rsidR="00390CCD" w:rsidRDefault="00390CCD">
      <w:r>
        <w:rPr>
          <w:rFonts w:hint="eastAsia"/>
        </w:rPr>
        <w:t>Ker</w:t>
      </w:r>
      <w:r>
        <w:t>ckhoffs</w:t>
      </w:r>
      <w:r>
        <w:rPr>
          <w:rFonts w:hint="eastAsia"/>
        </w:rPr>
        <w:t>认为安全性建立在密钥是保密的（而不是算法</w:t>
      </w:r>
    </w:p>
    <w:p w14:paraId="21D547C4" w14:textId="082C1AB0" w:rsidR="00390CCD" w:rsidRDefault="00390CCD">
      <w:r w:rsidRPr="009D08C6">
        <w:rPr>
          <w:rFonts w:hint="eastAsia"/>
          <w:b/>
          <w:bCs/>
        </w:rPr>
        <w:t>传统密码体制</w:t>
      </w:r>
      <w:r>
        <w:rPr>
          <w:rFonts w:hint="eastAsia"/>
        </w:rPr>
        <w:t>：置换，代换（单表代换密码：凯撒，仿射；多表代换：维吉尼亚，Playfair，转轮</w:t>
      </w:r>
    </w:p>
    <w:p w14:paraId="1F08839E" w14:textId="5F02EA39" w:rsidR="009D08C6" w:rsidRDefault="009D08C6">
      <w:pPr>
        <w:rPr>
          <w:rFonts w:hint="eastAsia"/>
        </w:rPr>
      </w:pPr>
      <w:r>
        <w:rPr>
          <w:rFonts w:hint="eastAsia"/>
        </w:rPr>
        <w:t>破解单表代换密码的方法：频率分析（明文字母出现频率与密文字母出现频率一致</w:t>
      </w:r>
    </w:p>
    <w:p w14:paraId="1CA88612" w14:textId="2D9D6BC8" w:rsidR="009D08C6" w:rsidRDefault="009D08C6">
      <w:r>
        <w:rPr>
          <w:rFonts w:hint="eastAsia"/>
        </w:rPr>
        <w:t>多表代换密码加密：依照密钥轮流使用多个单表</w:t>
      </w:r>
    </w:p>
    <w:p w14:paraId="0B3CA3A3" w14:textId="56C6E97A" w:rsidR="009D08C6" w:rsidRDefault="009D08C6">
      <w:r>
        <w:t>E</w:t>
      </w:r>
      <w:r>
        <w:rPr>
          <w:rFonts w:hint="eastAsia"/>
        </w:rPr>
        <w:t>nigma后人类迈入了机械化编码的时代（转轮密码机</w:t>
      </w:r>
    </w:p>
    <w:p w14:paraId="27F7D878" w14:textId="43F0B057" w:rsidR="009D08C6" w:rsidRDefault="00433F81">
      <w:r>
        <w:t>E</w:t>
      </w:r>
      <w:r>
        <w:rPr>
          <w:rFonts w:hint="eastAsia"/>
        </w:rPr>
        <w:t>nigma：键盘，接线板（单表代换），扰频器（多表代换），反射器（加解密相同）</w:t>
      </w:r>
    </w:p>
    <w:p w14:paraId="03A9C8CF" w14:textId="4D34B957" w:rsidR="00215050" w:rsidRDefault="0021505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对付这样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暴力破译法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（即一个一个尝试所有可能性的方法），可以通过增加转子的数量来对付，因为只要每增加一个转子，就能使试验的数量乘上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倍</w:t>
      </w:r>
    </w:p>
    <w:p w14:paraId="7AB70B54" w14:textId="5B3A95B7" w:rsidR="0098422C" w:rsidRDefault="009842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18E8596" w14:textId="52025002" w:rsidR="0098422C" w:rsidRDefault="009842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启示：加密系统的保密性只应建立在对密钥的保密上，不应该取决于加密算法的保密。这这是密码学中的金科玉律</w:t>
      </w:r>
    </w:p>
    <w:p w14:paraId="3DC4494C" w14:textId="2E3CCA04" w:rsidR="0098422C" w:rsidRDefault="0098422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6D1EDA63" w14:textId="732A1D5A" w:rsidR="0098422C" w:rsidRPr="00AB05AD" w:rsidRDefault="0098422C">
      <w:pPr>
        <w:rPr>
          <w:rFonts w:hint="eastAsia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实用密码设备应必备四要素：安全，性能，成本，易用</w:t>
      </w:r>
    </w:p>
    <w:sectPr w:rsidR="0098422C" w:rsidRPr="00AB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FC"/>
    <w:rsid w:val="00022641"/>
    <w:rsid w:val="00215050"/>
    <w:rsid w:val="003364FC"/>
    <w:rsid w:val="00390CCD"/>
    <w:rsid w:val="00433F81"/>
    <w:rsid w:val="0098422C"/>
    <w:rsid w:val="009D08C6"/>
    <w:rsid w:val="00AB05AD"/>
    <w:rsid w:val="00C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EFD1"/>
  <w15:chartTrackingRefBased/>
  <w15:docId w15:val="{19C86B80-7CE4-43AC-806C-F034A2AE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丽娜</dc:creator>
  <cp:keywords/>
  <dc:description/>
  <cp:lastModifiedBy>张 丽娜</cp:lastModifiedBy>
  <cp:revision>3</cp:revision>
  <dcterms:created xsi:type="dcterms:W3CDTF">2022-12-08T08:25:00Z</dcterms:created>
  <dcterms:modified xsi:type="dcterms:W3CDTF">2022-12-08T10:58:00Z</dcterms:modified>
</cp:coreProperties>
</file>