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C8FC" w14:textId="7E3EF07E" w:rsidR="00F7472F" w:rsidRDefault="000F12B4">
      <w:r>
        <w:rPr>
          <w:rFonts w:hint="eastAsia"/>
        </w:rPr>
        <w:t>Di</w:t>
      </w:r>
      <w:r>
        <w:t>ffie-Hellman</w:t>
      </w:r>
      <w:r>
        <w:rPr>
          <w:rFonts w:hint="eastAsia"/>
        </w:rPr>
        <w:t>密钥交换方案</w:t>
      </w:r>
    </w:p>
    <w:p w14:paraId="4F9CFFD8" w14:textId="41A06733" w:rsidR="000F12B4" w:rsidRDefault="000F12B4">
      <w:r>
        <w:rPr>
          <w:rFonts w:hint="eastAsia"/>
        </w:rPr>
        <w:t>公钥密码的基本思想</w:t>
      </w:r>
    </w:p>
    <w:p w14:paraId="41A3EB2A" w14:textId="4156A625" w:rsidR="000F12B4" w:rsidRDefault="000F12B4">
      <w:r>
        <w:rPr>
          <w:rFonts w:hint="eastAsia"/>
        </w:rPr>
        <w:t>利用公钥密码的密码分发过程</w:t>
      </w:r>
    </w:p>
    <w:p w14:paraId="3430BEF8" w14:textId="5C976B16" w:rsidR="000F12B4" w:rsidRDefault="000F12B4">
      <w:r>
        <w:rPr>
          <w:rFonts w:hint="eastAsia"/>
        </w:rPr>
        <w:t>R</w:t>
      </w:r>
      <w:r>
        <w:t>SA</w:t>
      </w:r>
      <w:r>
        <w:rPr>
          <w:rFonts w:hint="eastAsia"/>
        </w:rPr>
        <w:t>公钥密码的简评</w:t>
      </w:r>
    </w:p>
    <w:p w14:paraId="37F4062E" w14:textId="3078E3CB" w:rsidR="000F12B4" w:rsidRDefault="000F12B4">
      <w:r>
        <w:rPr>
          <w:rFonts w:hint="eastAsia"/>
        </w:rPr>
        <w:t>公钥密码的优缺点</w:t>
      </w:r>
    </w:p>
    <w:p w14:paraId="28C7BBEA" w14:textId="3DE5625B" w:rsidR="000F12B4" w:rsidRDefault="000F12B4">
      <w:r>
        <w:rPr>
          <w:rFonts w:hint="eastAsia"/>
        </w:rPr>
        <w:t>对称密码的优缺点</w:t>
      </w:r>
    </w:p>
    <w:p w14:paraId="23FB0C8F" w14:textId="711D9912" w:rsidR="000F12B4" w:rsidRDefault="000F12B4"/>
    <w:p w14:paraId="1786408D" w14:textId="26CF2C84" w:rsidR="000F12B4" w:rsidRDefault="000F12B4">
      <w:r>
        <w:rPr>
          <w:rFonts w:hint="eastAsia"/>
        </w:rPr>
        <w:t>加密密钥公开，解密密钥私有</w:t>
      </w:r>
    </w:p>
    <w:p w14:paraId="74EB8A62" w14:textId="51AEB8E3" w:rsidR="00D628D1" w:rsidRDefault="00D628D1">
      <w:r>
        <w:rPr>
          <w:rFonts w:hint="eastAsia"/>
        </w:rPr>
        <w:t>公钥密码的思想：加解密密钥不同，加密密钥公开，解密密钥私密保存</w:t>
      </w:r>
    </w:p>
    <w:p w14:paraId="36F7B88D" w14:textId="2BD6A15F" w:rsidR="00D628D1" w:rsidRDefault="00D628D1">
      <w:r>
        <w:rPr>
          <w:rFonts w:hint="eastAsia"/>
        </w:rPr>
        <w:t>A</w:t>
      </w:r>
      <w:r>
        <w:t>B</w:t>
      </w:r>
      <w:r>
        <w:rPr>
          <w:rFonts w:hint="eastAsia"/>
        </w:rPr>
        <w:t>各选择私钥，将计算结果交换，后计算出会话密钥（一样的）</w:t>
      </w:r>
    </w:p>
    <w:p w14:paraId="63F97B86" w14:textId="7231F8CE" w:rsidR="006303A6" w:rsidRDefault="006303A6">
      <w:r>
        <w:rPr>
          <w:rFonts w:hint="eastAsia"/>
        </w:rPr>
        <w:t>R</w:t>
      </w:r>
      <w:r>
        <w:t>SA</w:t>
      </w:r>
      <w:r>
        <w:rPr>
          <w:rFonts w:hint="eastAsia"/>
        </w:rPr>
        <w:t>公钥密码的简评：</w:t>
      </w:r>
    </w:p>
    <w:p w14:paraId="0222F16C" w14:textId="67AD0F57" w:rsidR="006303A6" w:rsidRDefault="006303A6" w:rsidP="00630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第一个实用的公开密钥算法</w:t>
      </w:r>
    </w:p>
    <w:p w14:paraId="5F6CB01C" w14:textId="7418B0B7" w:rsidR="006303A6" w:rsidRDefault="006303A6" w:rsidP="00630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目前使用最多</w:t>
      </w:r>
    </w:p>
    <w:p w14:paraId="72404A06" w14:textId="467C2E07" w:rsidR="006303A6" w:rsidRDefault="006303A6" w:rsidP="00630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理论基础事故数论的欧拉定理</w:t>
      </w:r>
    </w:p>
    <w:p w14:paraId="24FEA54D" w14:textId="355DCE83" w:rsidR="006303A6" w:rsidRDefault="006303A6" w:rsidP="00630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安全性依赖于大数的素因子分解的困难行</w:t>
      </w:r>
    </w:p>
    <w:p w14:paraId="6AC84B82" w14:textId="51A1D372" w:rsidR="006303A6" w:rsidRDefault="006303A6" w:rsidP="00630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既能用于加密也能用于数字签名</w:t>
      </w:r>
    </w:p>
    <w:p w14:paraId="48399EDF" w14:textId="60F912EC" w:rsidR="006303A6" w:rsidRDefault="006303A6" w:rsidP="00630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目前密钥长度1</w:t>
      </w:r>
      <w:r>
        <w:t>024</w:t>
      </w:r>
      <w:r>
        <w:rPr>
          <w:rFonts w:hint="eastAsia"/>
        </w:rPr>
        <w:t>位是安全的</w:t>
      </w:r>
    </w:p>
    <w:p w14:paraId="4E57E1F1" w14:textId="1C83BE35" w:rsidR="006303A6" w:rsidRDefault="006303A6" w:rsidP="006303A6">
      <w:pPr>
        <w:pStyle w:val="a3"/>
        <w:ind w:left="360" w:firstLineChars="0" w:firstLine="0"/>
      </w:pPr>
    </w:p>
    <w:p w14:paraId="0524C110" w14:textId="1C8A41D6" w:rsidR="006303A6" w:rsidRDefault="006303A6" w:rsidP="006303A6">
      <w:r>
        <w:rPr>
          <w:rFonts w:hint="eastAsia"/>
        </w:rPr>
        <w:t>公钥密码的优点：</w:t>
      </w:r>
    </w:p>
    <w:p w14:paraId="7F0C7EE9" w14:textId="4896C829" w:rsidR="006303A6" w:rsidRDefault="006303A6" w:rsidP="006303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密钥分发简单2</w:t>
      </w:r>
      <w:r>
        <w:t>.</w:t>
      </w:r>
      <w:r>
        <w:rPr>
          <w:rFonts w:hint="eastAsia"/>
        </w:rPr>
        <w:t>要秘密保存的密钥量少3</w:t>
      </w:r>
      <w:r>
        <w:t>.</w:t>
      </w:r>
      <w:r>
        <w:rPr>
          <w:rFonts w:hint="eastAsia"/>
        </w:rPr>
        <w:t>可实现数字签名和认证的功能</w:t>
      </w:r>
    </w:p>
    <w:p w14:paraId="11BADC01" w14:textId="7C0B9053" w:rsidR="006303A6" w:rsidRDefault="006303A6" w:rsidP="006303A6">
      <w:r>
        <w:rPr>
          <w:rFonts w:hint="eastAsia"/>
        </w:rPr>
        <w:t>缺点：</w:t>
      </w:r>
    </w:p>
    <w:p w14:paraId="62ACB8F0" w14:textId="298ADC3D" w:rsidR="006303A6" w:rsidRDefault="006303A6" w:rsidP="006303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慢 </w:t>
      </w:r>
      <w:r>
        <w:t>2.</w:t>
      </w:r>
      <w:r>
        <w:rPr>
          <w:rFonts w:hint="eastAsia"/>
        </w:rPr>
        <w:t xml:space="preserve">密钥较长 </w:t>
      </w:r>
      <w:r>
        <w:t>3.</w:t>
      </w:r>
      <w:r>
        <w:rPr>
          <w:rFonts w:hint="eastAsia"/>
        </w:rPr>
        <w:t>有数据扩展</w:t>
      </w:r>
    </w:p>
    <w:sectPr w:rsidR="0063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8DF"/>
    <w:multiLevelType w:val="hybridMultilevel"/>
    <w:tmpl w:val="73D29E84"/>
    <w:lvl w:ilvl="0" w:tplc="7A9C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155EE"/>
    <w:multiLevelType w:val="hybridMultilevel"/>
    <w:tmpl w:val="3C5CFC32"/>
    <w:lvl w:ilvl="0" w:tplc="4660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8287623">
    <w:abstractNumId w:val="1"/>
  </w:num>
  <w:num w:numId="2" w16cid:durableId="118705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0"/>
    <w:rsid w:val="000F12B4"/>
    <w:rsid w:val="00624D30"/>
    <w:rsid w:val="006303A6"/>
    <w:rsid w:val="00D628D1"/>
    <w:rsid w:val="00DF2AFD"/>
    <w:rsid w:val="00F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DBA8"/>
  <w15:chartTrackingRefBased/>
  <w15:docId w15:val="{F87A4B8D-BFC8-4162-B727-4D74D1D3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2</cp:revision>
  <dcterms:created xsi:type="dcterms:W3CDTF">2022-12-11T12:13:00Z</dcterms:created>
  <dcterms:modified xsi:type="dcterms:W3CDTF">2022-12-11T13:15:00Z</dcterms:modified>
</cp:coreProperties>
</file>