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3D7C3" w14:textId="77777777" w:rsidR="00DA7E5A" w:rsidRPr="00C9792D" w:rsidRDefault="00DA7E5A" w:rsidP="00C04B3E">
      <w:pPr>
        <w:pStyle w:val="NormalWeb"/>
        <w:jc w:val="both"/>
        <w:rPr>
          <w:b/>
          <w:color w:val="000000"/>
        </w:rPr>
      </w:pPr>
      <w:r w:rsidRPr="00C9792D">
        <w:rPr>
          <w:b/>
          <w:color w:val="000000"/>
        </w:rPr>
        <w:t>Major Project</w:t>
      </w:r>
      <w:r w:rsidR="004521E6" w:rsidRPr="00C9792D">
        <w:rPr>
          <w:b/>
          <w:color w:val="000000"/>
        </w:rPr>
        <w:t>s Success stories</w:t>
      </w:r>
      <w:r w:rsidRPr="00C9792D">
        <w:rPr>
          <w:b/>
          <w:color w:val="000000"/>
        </w:rPr>
        <w:t>:</w:t>
      </w:r>
    </w:p>
    <w:p w14:paraId="5980BCB4" w14:textId="54F7448A" w:rsidR="0012575A" w:rsidRPr="00C9792D" w:rsidRDefault="0012575A" w:rsidP="0012575A">
      <w:pPr>
        <w:pStyle w:val="ListParagraph"/>
        <w:numPr>
          <w:ilvl w:val="0"/>
          <w:numId w:val="12"/>
        </w:numPr>
        <w:spacing w:after="0" w:line="240" w:lineRule="auto"/>
        <w:rPr>
          <w:rFonts w:ascii="Times New Roman" w:eastAsia="Times New Roman" w:hAnsi="Times New Roman" w:cs="Times New Roman"/>
          <w:b/>
          <w:bCs/>
          <w:sz w:val="24"/>
          <w:szCs w:val="24"/>
        </w:rPr>
      </w:pPr>
      <w:r w:rsidRPr="00C9792D">
        <w:rPr>
          <w:rFonts w:ascii="Times New Roman" w:eastAsia="Times New Roman" w:hAnsi="Times New Roman" w:cs="Times New Roman"/>
          <w:b/>
          <w:bCs/>
          <w:sz w:val="24"/>
          <w:szCs w:val="24"/>
        </w:rPr>
        <w:t xml:space="preserve">2500 </w:t>
      </w:r>
      <w:proofErr w:type="spellStart"/>
      <w:r w:rsidRPr="00C9792D">
        <w:rPr>
          <w:rFonts w:ascii="Times New Roman" w:eastAsia="Times New Roman" w:hAnsi="Times New Roman" w:cs="Times New Roman"/>
          <w:b/>
          <w:bCs/>
          <w:sz w:val="24"/>
          <w:szCs w:val="24"/>
        </w:rPr>
        <w:t>kWp</w:t>
      </w:r>
      <w:proofErr w:type="spellEnd"/>
      <w:r w:rsidRPr="00C9792D">
        <w:rPr>
          <w:rFonts w:ascii="Times New Roman" w:eastAsia="Times New Roman" w:hAnsi="Times New Roman" w:cs="Times New Roman"/>
          <w:b/>
          <w:bCs/>
          <w:sz w:val="24"/>
          <w:szCs w:val="24"/>
        </w:rPr>
        <w:t xml:space="preserve"> Ground Mounted Solar power plant for </w:t>
      </w:r>
      <w:r w:rsidR="003913CA" w:rsidRPr="00C9792D">
        <w:rPr>
          <w:rFonts w:ascii="Times New Roman" w:eastAsia="Times New Roman" w:hAnsi="Times New Roman" w:cs="Times New Roman"/>
          <w:b/>
          <w:bCs/>
          <w:sz w:val="24"/>
          <w:szCs w:val="24"/>
        </w:rPr>
        <w:t>GIFT Power Company Limited</w:t>
      </w:r>
      <w:r w:rsidRPr="00C9792D">
        <w:rPr>
          <w:rFonts w:ascii="Times New Roman" w:eastAsia="Times New Roman" w:hAnsi="Times New Roman" w:cs="Times New Roman"/>
          <w:b/>
          <w:bCs/>
          <w:sz w:val="24"/>
          <w:szCs w:val="24"/>
        </w:rPr>
        <w:t xml:space="preserve">, </w:t>
      </w:r>
      <w:r w:rsidR="003913CA" w:rsidRPr="00C9792D">
        <w:rPr>
          <w:rFonts w:ascii="Times New Roman" w:eastAsia="Times New Roman" w:hAnsi="Times New Roman" w:cs="Times New Roman"/>
          <w:b/>
          <w:bCs/>
          <w:sz w:val="24"/>
          <w:szCs w:val="24"/>
        </w:rPr>
        <w:t>GIFT City</w:t>
      </w:r>
      <w:r w:rsidRPr="00C9792D">
        <w:rPr>
          <w:rFonts w:ascii="Times New Roman" w:eastAsia="Times New Roman" w:hAnsi="Times New Roman" w:cs="Times New Roman"/>
          <w:b/>
          <w:bCs/>
          <w:sz w:val="24"/>
          <w:szCs w:val="24"/>
        </w:rPr>
        <w:t xml:space="preserve">  </w:t>
      </w:r>
    </w:p>
    <w:p w14:paraId="682A7C29" w14:textId="77777777" w:rsidR="00315FF3" w:rsidRPr="00C9792D" w:rsidRDefault="00315FF3" w:rsidP="0012575A">
      <w:pPr>
        <w:spacing w:after="0" w:line="240" w:lineRule="auto"/>
        <w:ind w:left="720"/>
        <w:rPr>
          <w:rFonts w:ascii="Times New Roman" w:eastAsia="Times New Roman" w:hAnsi="Times New Roman" w:cs="Times New Roman"/>
          <w:sz w:val="24"/>
          <w:szCs w:val="24"/>
        </w:rPr>
      </w:pPr>
    </w:p>
    <w:p w14:paraId="0F7D84F9" w14:textId="25166B98" w:rsidR="0012575A" w:rsidRPr="00C9792D" w:rsidRDefault="0012575A" w:rsidP="0012575A">
      <w:pPr>
        <w:spacing w:after="0" w:line="240" w:lineRule="auto"/>
        <w:ind w:left="720"/>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Key Features: </w:t>
      </w:r>
    </w:p>
    <w:p w14:paraId="3BBBE6B3" w14:textId="631FFB3B" w:rsidR="0012575A" w:rsidRPr="00C9792D" w:rsidRDefault="0012575A" w:rsidP="0012575A">
      <w:pPr>
        <w:spacing w:after="0" w:line="240" w:lineRule="auto"/>
        <w:ind w:left="720"/>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Complete EPC work of 2500 </w:t>
      </w:r>
      <w:proofErr w:type="spellStart"/>
      <w:r w:rsidRPr="00C9792D">
        <w:rPr>
          <w:rFonts w:ascii="Times New Roman" w:eastAsia="Times New Roman" w:hAnsi="Times New Roman" w:cs="Times New Roman"/>
          <w:sz w:val="24"/>
          <w:szCs w:val="24"/>
        </w:rPr>
        <w:t>kWp</w:t>
      </w:r>
      <w:proofErr w:type="spellEnd"/>
      <w:r w:rsidRPr="00C9792D">
        <w:rPr>
          <w:rFonts w:ascii="Times New Roman" w:eastAsia="Times New Roman" w:hAnsi="Times New Roman" w:cs="Times New Roman"/>
          <w:sz w:val="24"/>
          <w:szCs w:val="24"/>
        </w:rPr>
        <w:t xml:space="preserve"> ground mounted solar power plant. </w:t>
      </w:r>
    </w:p>
    <w:p w14:paraId="009BBC18" w14:textId="0E5C7CFD" w:rsidR="00456637" w:rsidRPr="00C9792D" w:rsidRDefault="00456637" w:rsidP="0012575A">
      <w:pPr>
        <w:spacing w:after="0" w:line="240" w:lineRule="auto"/>
        <w:ind w:left="720"/>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Generation at 800 V and step-up at 33 kV voltage </w:t>
      </w:r>
    </w:p>
    <w:p w14:paraId="12B3C41B" w14:textId="01DBEACD" w:rsidR="00456637" w:rsidRPr="00C9792D" w:rsidRDefault="00456637" w:rsidP="0012575A">
      <w:pPr>
        <w:spacing w:after="0" w:line="240" w:lineRule="auto"/>
        <w:ind w:left="720"/>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Complete 0.8/33 kV Substation and transmission through underground cable. </w:t>
      </w:r>
    </w:p>
    <w:p w14:paraId="50EFEFDA" w14:textId="330A09E3" w:rsidR="00456637" w:rsidRPr="00C9792D" w:rsidRDefault="00456637" w:rsidP="0012575A">
      <w:pPr>
        <w:spacing w:after="0" w:line="240" w:lineRule="auto"/>
        <w:ind w:left="720"/>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Area illumination through All-in-one solar light </w:t>
      </w:r>
    </w:p>
    <w:p w14:paraId="23934DC2" w14:textId="7D205C75" w:rsidR="00456637" w:rsidRPr="00C9792D" w:rsidRDefault="00456637" w:rsidP="0012575A">
      <w:pPr>
        <w:spacing w:after="0" w:line="240" w:lineRule="auto"/>
        <w:ind w:left="720"/>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On-line solar plant monitoring and control </w:t>
      </w:r>
    </w:p>
    <w:p w14:paraId="4F2AA1BF" w14:textId="77777777" w:rsidR="0012575A" w:rsidRPr="00C9792D" w:rsidRDefault="0012575A" w:rsidP="0012575A">
      <w:pPr>
        <w:spacing w:after="0" w:line="240" w:lineRule="auto"/>
        <w:ind w:left="720"/>
        <w:rPr>
          <w:rFonts w:ascii="Times New Roman" w:eastAsia="Times New Roman" w:hAnsi="Times New Roman" w:cs="Times New Roman"/>
          <w:sz w:val="24"/>
          <w:szCs w:val="24"/>
        </w:rPr>
      </w:pPr>
    </w:p>
    <w:p w14:paraId="0F3A973A" w14:textId="595566BD" w:rsidR="004D5F1E" w:rsidRPr="00C9792D" w:rsidRDefault="00795037" w:rsidP="0012575A">
      <w:pPr>
        <w:pStyle w:val="ListParagraph"/>
        <w:numPr>
          <w:ilvl w:val="0"/>
          <w:numId w:val="12"/>
        </w:numPr>
        <w:spacing w:after="0" w:line="240" w:lineRule="auto"/>
        <w:rPr>
          <w:rFonts w:ascii="Times New Roman" w:eastAsia="Times New Roman" w:hAnsi="Times New Roman" w:cs="Times New Roman"/>
          <w:b/>
          <w:bCs/>
          <w:sz w:val="24"/>
          <w:szCs w:val="24"/>
        </w:rPr>
      </w:pPr>
      <w:r w:rsidRPr="00C9792D">
        <w:rPr>
          <w:rFonts w:ascii="Times New Roman" w:eastAsia="Times New Roman" w:hAnsi="Times New Roman" w:cs="Times New Roman"/>
          <w:b/>
          <w:bCs/>
          <w:sz w:val="24"/>
          <w:szCs w:val="24"/>
        </w:rPr>
        <w:t xml:space="preserve">33 kV </w:t>
      </w:r>
      <w:r w:rsidR="00315FF3" w:rsidRPr="00C9792D">
        <w:rPr>
          <w:rFonts w:ascii="Times New Roman" w:eastAsia="Times New Roman" w:hAnsi="Times New Roman" w:cs="Times New Roman"/>
          <w:b/>
          <w:bCs/>
          <w:sz w:val="24"/>
          <w:szCs w:val="24"/>
        </w:rPr>
        <w:t xml:space="preserve">GIS </w:t>
      </w:r>
      <w:r w:rsidRPr="00C9792D">
        <w:rPr>
          <w:rFonts w:ascii="Times New Roman" w:eastAsia="Times New Roman" w:hAnsi="Times New Roman" w:cs="Times New Roman"/>
          <w:b/>
          <w:bCs/>
          <w:sz w:val="24"/>
          <w:szCs w:val="24"/>
        </w:rPr>
        <w:t>Substation</w:t>
      </w:r>
      <w:r w:rsidR="00315FF3" w:rsidRPr="00C9792D">
        <w:rPr>
          <w:rFonts w:ascii="Times New Roman" w:eastAsia="Times New Roman" w:hAnsi="Times New Roman" w:cs="Times New Roman"/>
          <w:b/>
          <w:bCs/>
          <w:sz w:val="24"/>
          <w:szCs w:val="24"/>
        </w:rPr>
        <w:t xml:space="preserve"> and </w:t>
      </w:r>
      <w:r w:rsidR="004D5F1E" w:rsidRPr="00C9792D">
        <w:rPr>
          <w:rFonts w:ascii="Times New Roman" w:eastAsia="Times New Roman" w:hAnsi="Times New Roman" w:cs="Times New Roman"/>
          <w:b/>
          <w:bCs/>
          <w:sz w:val="24"/>
          <w:szCs w:val="24"/>
        </w:rPr>
        <w:t xml:space="preserve">4200 </w:t>
      </w:r>
      <w:proofErr w:type="spellStart"/>
      <w:r w:rsidR="004D5F1E" w:rsidRPr="00C9792D">
        <w:rPr>
          <w:rFonts w:ascii="Times New Roman" w:eastAsia="Times New Roman" w:hAnsi="Times New Roman" w:cs="Times New Roman"/>
          <w:b/>
          <w:bCs/>
          <w:sz w:val="24"/>
          <w:szCs w:val="24"/>
        </w:rPr>
        <w:t>kWp</w:t>
      </w:r>
      <w:proofErr w:type="spellEnd"/>
      <w:r w:rsidR="004D5F1E" w:rsidRPr="00C9792D">
        <w:rPr>
          <w:rFonts w:ascii="Times New Roman" w:eastAsia="Times New Roman" w:hAnsi="Times New Roman" w:cs="Times New Roman"/>
          <w:b/>
          <w:bCs/>
          <w:sz w:val="24"/>
          <w:szCs w:val="24"/>
        </w:rPr>
        <w:t xml:space="preserve"> solar power plant for leading FMCG company</w:t>
      </w:r>
    </w:p>
    <w:p w14:paraId="0D771CE2" w14:textId="77777777" w:rsidR="004D5F1E" w:rsidRPr="00C9792D" w:rsidRDefault="004D5F1E" w:rsidP="004D5F1E">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Key Features </w:t>
      </w:r>
    </w:p>
    <w:p w14:paraId="263941D6" w14:textId="41F5F10F" w:rsidR="004521E6" w:rsidRPr="00C9792D" w:rsidRDefault="00297DA3" w:rsidP="004D5F1E">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33 kV SF6 Gas insulated substation with LT distribution for factory </w:t>
      </w:r>
    </w:p>
    <w:p w14:paraId="5B621EC2" w14:textId="24714123" w:rsidR="00297DA3" w:rsidRPr="00C9792D" w:rsidRDefault="00297DA3" w:rsidP="004D5F1E">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33/0.433 kV 5000 kVA distribution transformer</w:t>
      </w:r>
    </w:p>
    <w:p w14:paraId="5CE93BF3" w14:textId="576BDA6A" w:rsidR="00297DA3" w:rsidRPr="00C9792D" w:rsidRDefault="00573A48" w:rsidP="004D5F1E">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Complete EPC work of </w:t>
      </w:r>
      <w:r w:rsidR="00297DA3" w:rsidRPr="00C9792D">
        <w:rPr>
          <w:rFonts w:ascii="Times New Roman" w:eastAsia="Times New Roman" w:hAnsi="Times New Roman" w:cs="Times New Roman"/>
          <w:sz w:val="24"/>
          <w:szCs w:val="24"/>
        </w:rPr>
        <w:t xml:space="preserve">4200 </w:t>
      </w:r>
      <w:proofErr w:type="spellStart"/>
      <w:r w:rsidR="00297DA3" w:rsidRPr="00C9792D">
        <w:rPr>
          <w:rFonts w:ascii="Times New Roman" w:eastAsia="Times New Roman" w:hAnsi="Times New Roman" w:cs="Times New Roman"/>
          <w:sz w:val="24"/>
          <w:szCs w:val="24"/>
        </w:rPr>
        <w:t>kWp</w:t>
      </w:r>
      <w:proofErr w:type="spellEnd"/>
      <w:r w:rsidR="00297DA3" w:rsidRPr="00C9792D">
        <w:rPr>
          <w:rFonts w:ascii="Times New Roman" w:eastAsia="Times New Roman" w:hAnsi="Times New Roman" w:cs="Times New Roman"/>
          <w:sz w:val="24"/>
          <w:szCs w:val="24"/>
        </w:rPr>
        <w:t xml:space="preserve"> solar power plant (Ground &amp; Rooftop combined) </w:t>
      </w:r>
    </w:p>
    <w:p w14:paraId="12BCFF32" w14:textId="0D2B2FC5" w:rsidR="00297DA3" w:rsidRPr="00C9792D" w:rsidRDefault="00297DA3" w:rsidP="004D5F1E">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Evacuation of power at 33 kV voltage level </w:t>
      </w:r>
      <w:r w:rsidR="003913CA" w:rsidRPr="00C9792D">
        <w:rPr>
          <w:rFonts w:ascii="Times New Roman" w:eastAsia="Times New Roman" w:hAnsi="Times New Roman" w:cs="Times New Roman"/>
          <w:sz w:val="24"/>
          <w:szCs w:val="24"/>
        </w:rPr>
        <w:t>by step-up transformers</w:t>
      </w:r>
    </w:p>
    <w:p w14:paraId="68732EFB" w14:textId="2E363D43" w:rsidR="003913CA" w:rsidRPr="00C9792D" w:rsidRDefault="003913CA" w:rsidP="004D5F1E">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Operation and Maintenance of complete solar plant and electrical substation </w:t>
      </w:r>
    </w:p>
    <w:p w14:paraId="344781B6" w14:textId="77777777" w:rsidR="003913CA" w:rsidRPr="00C9792D" w:rsidRDefault="003913CA" w:rsidP="003913CA">
      <w:pPr>
        <w:spacing w:after="0" w:line="240" w:lineRule="auto"/>
        <w:rPr>
          <w:rFonts w:ascii="Times New Roman" w:eastAsia="Times New Roman" w:hAnsi="Times New Roman" w:cs="Times New Roman"/>
          <w:sz w:val="24"/>
          <w:szCs w:val="24"/>
        </w:rPr>
      </w:pPr>
    </w:p>
    <w:p w14:paraId="66ED49D8" w14:textId="1CBE757A" w:rsidR="003913CA" w:rsidRPr="00C9792D" w:rsidRDefault="003913CA" w:rsidP="003913CA">
      <w:pPr>
        <w:pStyle w:val="ListParagraph"/>
        <w:numPr>
          <w:ilvl w:val="0"/>
          <w:numId w:val="12"/>
        </w:numPr>
        <w:spacing w:after="0" w:line="240" w:lineRule="auto"/>
        <w:rPr>
          <w:rFonts w:ascii="Times New Roman" w:eastAsia="Times New Roman" w:hAnsi="Times New Roman" w:cs="Times New Roman"/>
          <w:b/>
          <w:bCs/>
          <w:sz w:val="24"/>
          <w:szCs w:val="24"/>
        </w:rPr>
      </w:pPr>
      <w:r w:rsidRPr="00C9792D">
        <w:rPr>
          <w:rFonts w:ascii="Times New Roman" w:eastAsia="Times New Roman" w:hAnsi="Times New Roman" w:cs="Times New Roman"/>
          <w:b/>
          <w:bCs/>
          <w:sz w:val="24"/>
          <w:szCs w:val="24"/>
        </w:rPr>
        <w:t xml:space="preserve">33 kV GIS substation for GIFT Power Company Limited, GIFT City </w:t>
      </w:r>
    </w:p>
    <w:p w14:paraId="0BB2A095" w14:textId="6B076A1A" w:rsidR="003913CA" w:rsidRPr="00C9792D" w:rsidRDefault="003913CA" w:rsidP="003913CA">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Key Feature:</w:t>
      </w:r>
    </w:p>
    <w:p w14:paraId="434FA028" w14:textId="0B2501DA" w:rsidR="003913CA" w:rsidRPr="00C9792D" w:rsidRDefault="003913CA" w:rsidP="003913CA">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SITC of 33 kV Gas insulated switchgear panel </w:t>
      </w:r>
    </w:p>
    <w:p w14:paraId="07AC1BE4" w14:textId="7B213087" w:rsidR="003913CA" w:rsidRPr="00C9792D" w:rsidRDefault="003913CA" w:rsidP="003913CA">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33 kV Underground cable network </w:t>
      </w:r>
    </w:p>
    <w:p w14:paraId="0615F608" w14:textId="48A4A30C" w:rsidR="003913CA" w:rsidRPr="00C9792D" w:rsidRDefault="003913CA" w:rsidP="003913CA">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Complete SCADA system for main less operation on IEC 61850 protocol with PRP </w:t>
      </w:r>
    </w:p>
    <w:p w14:paraId="1DDC04F9" w14:textId="77777777" w:rsidR="003913CA" w:rsidRPr="00C9792D" w:rsidRDefault="003913CA" w:rsidP="003913CA">
      <w:pPr>
        <w:spacing w:after="0" w:line="240" w:lineRule="auto"/>
        <w:rPr>
          <w:rFonts w:ascii="Times New Roman" w:eastAsia="Times New Roman" w:hAnsi="Times New Roman" w:cs="Times New Roman"/>
          <w:sz w:val="24"/>
          <w:szCs w:val="24"/>
        </w:rPr>
      </w:pPr>
    </w:p>
    <w:p w14:paraId="1877B018" w14:textId="0C97B67F" w:rsidR="003913CA" w:rsidRPr="00C9792D" w:rsidRDefault="003913CA" w:rsidP="003913CA">
      <w:pPr>
        <w:pStyle w:val="ListParagraph"/>
        <w:numPr>
          <w:ilvl w:val="0"/>
          <w:numId w:val="12"/>
        </w:numPr>
        <w:spacing w:after="0" w:line="240" w:lineRule="auto"/>
        <w:rPr>
          <w:rFonts w:ascii="Times New Roman" w:eastAsia="Times New Roman" w:hAnsi="Times New Roman" w:cs="Times New Roman"/>
          <w:b/>
          <w:bCs/>
          <w:sz w:val="24"/>
          <w:szCs w:val="24"/>
        </w:rPr>
      </w:pPr>
      <w:r w:rsidRPr="00C9792D">
        <w:rPr>
          <w:rFonts w:ascii="Times New Roman" w:eastAsia="Times New Roman" w:hAnsi="Times New Roman" w:cs="Times New Roman"/>
          <w:b/>
          <w:bCs/>
          <w:sz w:val="24"/>
          <w:szCs w:val="24"/>
        </w:rPr>
        <w:t xml:space="preserve">1100 </w:t>
      </w:r>
      <w:proofErr w:type="spellStart"/>
      <w:r w:rsidRPr="00C9792D">
        <w:rPr>
          <w:rFonts w:ascii="Times New Roman" w:eastAsia="Times New Roman" w:hAnsi="Times New Roman" w:cs="Times New Roman"/>
          <w:b/>
          <w:bCs/>
          <w:sz w:val="24"/>
          <w:szCs w:val="24"/>
        </w:rPr>
        <w:t>kWP</w:t>
      </w:r>
      <w:proofErr w:type="spellEnd"/>
      <w:r w:rsidRPr="00C9792D">
        <w:rPr>
          <w:rFonts w:ascii="Times New Roman" w:eastAsia="Times New Roman" w:hAnsi="Times New Roman" w:cs="Times New Roman"/>
          <w:b/>
          <w:bCs/>
          <w:sz w:val="24"/>
          <w:szCs w:val="24"/>
        </w:rPr>
        <w:t xml:space="preserve"> Solar Power Plant for FMCG company </w:t>
      </w:r>
    </w:p>
    <w:p w14:paraId="58C3FAE6" w14:textId="2508A874" w:rsidR="003913CA" w:rsidRPr="00C9792D" w:rsidRDefault="003913CA" w:rsidP="003913CA">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Key Feature: </w:t>
      </w:r>
    </w:p>
    <w:p w14:paraId="3E14F046" w14:textId="530B5D92" w:rsidR="003913CA" w:rsidRPr="00C9792D" w:rsidRDefault="00573A48" w:rsidP="003913CA">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Complete EPC work of 1100 </w:t>
      </w:r>
      <w:proofErr w:type="spellStart"/>
      <w:r w:rsidRPr="00C9792D">
        <w:rPr>
          <w:rFonts w:ascii="Times New Roman" w:eastAsia="Times New Roman" w:hAnsi="Times New Roman" w:cs="Times New Roman"/>
          <w:sz w:val="24"/>
          <w:szCs w:val="24"/>
        </w:rPr>
        <w:t>kWp</w:t>
      </w:r>
      <w:proofErr w:type="spellEnd"/>
      <w:r w:rsidRPr="00C9792D">
        <w:rPr>
          <w:rFonts w:ascii="Times New Roman" w:eastAsia="Times New Roman" w:hAnsi="Times New Roman" w:cs="Times New Roman"/>
          <w:sz w:val="24"/>
          <w:szCs w:val="24"/>
        </w:rPr>
        <w:t xml:space="preserve"> solar power plant </w:t>
      </w:r>
    </w:p>
    <w:p w14:paraId="7AC10CC8" w14:textId="5B143C48" w:rsidR="00573A48" w:rsidRPr="00C9792D" w:rsidRDefault="00573A48" w:rsidP="003913CA">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Operation and Maintenance of complete solar plant</w:t>
      </w:r>
    </w:p>
    <w:p w14:paraId="5F261548" w14:textId="77777777" w:rsidR="00573A48" w:rsidRPr="00C9792D" w:rsidRDefault="00573A48" w:rsidP="003913CA">
      <w:pPr>
        <w:pStyle w:val="ListParagraph"/>
        <w:spacing w:after="0" w:line="240" w:lineRule="auto"/>
        <w:rPr>
          <w:rFonts w:ascii="Times New Roman" w:eastAsia="Times New Roman" w:hAnsi="Times New Roman" w:cs="Times New Roman"/>
          <w:sz w:val="24"/>
          <w:szCs w:val="24"/>
        </w:rPr>
      </w:pPr>
    </w:p>
    <w:p w14:paraId="5C38A5D4" w14:textId="6DEBDEE7" w:rsidR="005056EA" w:rsidRPr="00C9792D" w:rsidRDefault="005056EA" w:rsidP="005056EA">
      <w:pPr>
        <w:pStyle w:val="ListParagraph"/>
        <w:numPr>
          <w:ilvl w:val="0"/>
          <w:numId w:val="12"/>
        </w:numPr>
        <w:spacing w:after="0" w:line="240" w:lineRule="auto"/>
        <w:rPr>
          <w:rFonts w:ascii="Times New Roman" w:eastAsia="Times New Roman" w:hAnsi="Times New Roman" w:cs="Times New Roman"/>
          <w:b/>
          <w:bCs/>
          <w:sz w:val="24"/>
          <w:szCs w:val="24"/>
        </w:rPr>
      </w:pPr>
      <w:r w:rsidRPr="00C9792D">
        <w:rPr>
          <w:rFonts w:ascii="Times New Roman" w:eastAsia="Times New Roman" w:hAnsi="Times New Roman" w:cs="Times New Roman"/>
          <w:b/>
          <w:bCs/>
          <w:sz w:val="24"/>
          <w:szCs w:val="24"/>
        </w:rPr>
        <w:t>66/0.6/0.433 kV 10 MVA substation as EPC</w:t>
      </w:r>
    </w:p>
    <w:p w14:paraId="043EA4C3" w14:textId="77777777" w:rsidR="005056EA" w:rsidRPr="00C9792D" w:rsidRDefault="005056EA" w:rsidP="005056EA">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Key Feature: </w:t>
      </w:r>
    </w:p>
    <w:p w14:paraId="215CDCD9" w14:textId="77777777" w:rsidR="005056EA" w:rsidRPr="00C9792D" w:rsidRDefault="005056EA" w:rsidP="005056EA">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Engineering Design of complete substation </w:t>
      </w:r>
    </w:p>
    <w:p w14:paraId="72439225" w14:textId="61A6DF29" w:rsidR="005056EA" w:rsidRPr="00C9792D" w:rsidRDefault="005056EA" w:rsidP="005056EA">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2 X 66/0.6 kV 3150 kVA transformers</w:t>
      </w:r>
    </w:p>
    <w:p w14:paraId="254A9652" w14:textId="6EDF5368" w:rsidR="005056EA" w:rsidRPr="00C9792D" w:rsidRDefault="005056EA" w:rsidP="005056EA">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2 X 66/0.415 kV 2500 kVA transformer </w:t>
      </w:r>
    </w:p>
    <w:p w14:paraId="39758B73" w14:textId="08FF332A" w:rsidR="005056EA" w:rsidRPr="00C9792D" w:rsidRDefault="005056EA" w:rsidP="005056EA">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66 kV switchyard having 1 incoming and 4 Transformer Bay (Single Bus system) </w:t>
      </w:r>
    </w:p>
    <w:p w14:paraId="6D739570" w14:textId="77777777" w:rsidR="005056EA" w:rsidRPr="00C9792D" w:rsidRDefault="005056EA" w:rsidP="005056EA">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Complete Civil work </w:t>
      </w:r>
    </w:p>
    <w:p w14:paraId="471D023D" w14:textId="77777777" w:rsidR="005056EA" w:rsidRPr="00C9792D" w:rsidRDefault="005056EA" w:rsidP="005056EA">
      <w:pPr>
        <w:pStyle w:val="ListParagraph"/>
        <w:spacing w:after="0" w:line="240" w:lineRule="auto"/>
        <w:rPr>
          <w:rFonts w:ascii="Times New Roman" w:eastAsia="Times New Roman" w:hAnsi="Times New Roman" w:cs="Times New Roman"/>
          <w:sz w:val="24"/>
          <w:szCs w:val="24"/>
        </w:rPr>
      </w:pPr>
    </w:p>
    <w:p w14:paraId="2C3422E6" w14:textId="59DE8DC6" w:rsidR="0010090D" w:rsidRPr="00C9792D" w:rsidRDefault="00573A48" w:rsidP="00573A48">
      <w:pPr>
        <w:pStyle w:val="ListParagraph"/>
        <w:numPr>
          <w:ilvl w:val="0"/>
          <w:numId w:val="12"/>
        </w:numPr>
        <w:spacing w:after="0" w:line="240" w:lineRule="auto"/>
        <w:rPr>
          <w:rFonts w:ascii="Times New Roman" w:eastAsia="Times New Roman" w:hAnsi="Times New Roman" w:cs="Times New Roman"/>
          <w:b/>
          <w:bCs/>
          <w:sz w:val="24"/>
          <w:szCs w:val="24"/>
        </w:rPr>
      </w:pPr>
      <w:r w:rsidRPr="00C9792D">
        <w:rPr>
          <w:rFonts w:ascii="Times New Roman" w:eastAsia="Times New Roman" w:hAnsi="Times New Roman" w:cs="Times New Roman"/>
          <w:b/>
          <w:bCs/>
          <w:sz w:val="24"/>
          <w:szCs w:val="24"/>
        </w:rPr>
        <w:t>66</w:t>
      </w:r>
      <w:r w:rsidR="0010090D" w:rsidRPr="00C9792D">
        <w:rPr>
          <w:rFonts w:ascii="Times New Roman" w:eastAsia="Times New Roman" w:hAnsi="Times New Roman" w:cs="Times New Roman"/>
          <w:b/>
          <w:bCs/>
          <w:sz w:val="24"/>
          <w:szCs w:val="24"/>
        </w:rPr>
        <w:t>/11/0.433 kV</w:t>
      </w:r>
      <w:r w:rsidRPr="00C9792D">
        <w:rPr>
          <w:rFonts w:ascii="Times New Roman" w:eastAsia="Times New Roman" w:hAnsi="Times New Roman" w:cs="Times New Roman"/>
          <w:b/>
          <w:bCs/>
          <w:sz w:val="24"/>
          <w:szCs w:val="24"/>
        </w:rPr>
        <w:t xml:space="preserve"> </w:t>
      </w:r>
      <w:r w:rsidR="0010090D" w:rsidRPr="00C9792D">
        <w:rPr>
          <w:rFonts w:ascii="Times New Roman" w:eastAsia="Times New Roman" w:hAnsi="Times New Roman" w:cs="Times New Roman"/>
          <w:b/>
          <w:bCs/>
          <w:sz w:val="24"/>
          <w:szCs w:val="24"/>
        </w:rPr>
        <w:t>8MVA substation</w:t>
      </w:r>
    </w:p>
    <w:p w14:paraId="3C5F4BB1" w14:textId="77777777" w:rsidR="0010090D" w:rsidRPr="00C9792D" w:rsidRDefault="0010090D" w:rsidP="0010090D">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Key Feature: </w:t>
      </w:r>
    </w:p>
    <w:p w14:paraId="0D88806E" w14:textId="77777777" w:rsidR="006E2E09" w:rsidRPr="00C9792D" w:rsidRDefault="006E2E09" w:rsidP="0010090D">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2 X 66/11 kV 4000 kVA transformers</w:t>
      </w:r>
    </w:p>
    <w:p w14:paraId="35248231" w14:textId="77777777" w:rsidR="006E2E09" w:rsidRPr="00C9792D" w:rsidRDefault="006E2E09" w:rsidP="0010090D">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11/0.415 kV 1000 kVA transformer </w:t>
      </w:r>
    </w:p>
    <w:p w14:paraId="3497BED9" w14:textId="77777777" w:rsidR="006E2E09" w:rsidRPr="00C9792D" w:rsidRDefault="006E2E09" w:rsidP="0010090D">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66 kV switchyard having 1 incoming and 2 Transformer Bay (Single Bus system) </w:t>
      </w:r>
    </w:p>
    <w:p w14:paraId="6A422514" w14:textId="321ADBDB" w:rsidR="00DA7E5A" w:rsidRPr="00C9792D" w:rsidRDefault="006E2E09" w:rsidP="005056EA">
      <w:pPr>
        <w:pStyle w:val="ListParagraph"/>
        <w:spacing w:after="0" w:line="240" w:lineRule="auto"/>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Complete Civil work </w:t>
      </w:r>
    </w:p>
    <w:p w14:paraId="28EAE76C" w14:textId="35849C39" w:rsidR="005056EA" w:rsidRPr="00C9792D" w:rsidRDefault="005056EA" w:rsidP="00C04B3E">
      <w:pPr>
        <w:pStyle w:val="NormalWeb"/>
        <w:jc w:val="both"/>
        <w:rPr>
          <w:b/>
          <w:bCs/>
        </w:rPr>
      </w:pPr>
      <w:r w:rsidRPr="00C9792D">
        <w:rPr>
          <w:b/>
          <w:bCs/>
        </w:rPr>
        <w:lastRenderedPageBreak/>
        <w:t>Our Offerings:</w:t>
      </w:r>
    </w:p>
    <w:p w14:paraId="6D99AD15" w14:textId="4BC75AD6" w:rsidR="005056EA" w:rsidRPr="00C9792D" w:rsidRDefault="00BF5EF2" w:rsidP="00FD1457">
      <w:pPr>
        <w:pStyle w:val="NormalWeb"/>
        <w:numPr>
          <w:ilvl w:val="0"/>
          <w:numId w:val="13"/>
        </w:numPr>
        <w:spacing w:line="360" w:lineRule="auto"/>
        <w:jc w:val="both"/>
      </w:pPr>
      <w:r w:rsidRPr="00C9792D">
        <w:t>Electrical Substations</w:t>
      </w:r>
      <w:r w:rsidR="00FD1457" w:rsidRPr="00C9792D">
        <w:t xml:space="preserve"> </w:t>
      </w:r>
    </w:p>
    <w:p w14:paraId="76E2DDEF" w14:textId="2600DDB3" w:rsidR="0026001D" w:rsidRPr="00C9792D" w:rsidRDefault="00BF5EF2" w:rsidP="00C46FAD">
      <w:pPr>
        <w:pStyle w:val="NormalWeb"/>
        <w:numPr>
          <w:ilvl w:val="0"/>
          <w:numId w:val="13"/>
        </w:numPr>
        <w:spacing w:line="360" w:lineRule="auto"/>
        <w:jc w:val="both"/>
      </w:pPr>
      <w:r w:rsidRPr="00C9792D">
        <w:t>Renewable Power</w:t>
      </w:r>
    </w:p>
    <w:p w14:paraId="01875921" w14:textId="177807F7" w:rsidR="0026001D" w:rsidRPr="00C9792D" w:rsidRDefault="0026001D" w:rsidP="00FD1457">
      <w:pPr>
        <w:pStyle w:val="NormalWeb"/>
        <w:numPr>
          <w:ilvl w:val="0"/>
          <w:numId w:val="13"/>
        </w:numPr>
        <w:spacing w:line="360" w:lineRule="auto"/>
        <w:jc w:val="both"/>
      </w:pPr>
      <w:r w:rsidRPr="00C9792D">
        <w:t>Industrial Electrical Installations</w:t>
      </w:r>
    </w:p>
    <w:p w14:paraId="552BD7D3" w14:textId="77777777" w:rsidR="0026001D" w:rsidRPr="00C9792D" w:rsidRDefault="0026001D" w:rsidP="00FD1457">
      <w:pPr>
        <w:pStyle w:val="NormalWeb"/>
        <w:numPr>
          <w:ilvl w:val="0"/>
          <w:numId w:val="13"/>
        </w:numPr>
        <w:spacing w:line="360" w:lineRule="auto"/>
        <w:jc w:val="both"/>
      </w:pPr>
      <w:r w:rsidRPr="00C9792D">
        <w:t xml:space="preserve">Building electrical works including Bus-ducts </w:t>
      </w:r>
    </w:p>
    <w:p w14:paraId="0E03A9E6" w14:textId="6144531A" w:rsidR="0026001D" w:rsidRPr="00C9792D" w:rsidRDefault="0026001D" w:rsidP="00FD1457">
      <w:pPr>
        <w:pStyle w:val="NormalWeb"/>
        <w:numPr>
          <w:ilvl w:val="0"/>
          <w:numId w:val="13"/>
        </w:numPr>
        <w:spacing w:line="360" w:lineRule="auto"/>
        <w:jc w:val="both"/>
      </w:pPr>
      <w:r w:rsidRPr="00C9792D">
        <w:t xml:space="preserve">Street Lighting and Area lighting </w:t>
      </w:r>
    </w:p>
    <w:p w14:paraId="1036A2AE" w14:textId="5073B847" w:rsidR="00FD1457" w:rsidRPr="00C9792D" w:rsidRDefault="00FD1457" w:rsidP="00FD1457">
      <w:pPr>
        <w:pStyle w:val="NormalWeb"/>
        <w:numPr>
          <w:ilvl w:val="0"/>
          <w:numId w:val="13"/>
        </w:numPr>
        <w:spacing w:line="360" w:lineRule="auto"/>
        <w:jc w:val="both"/>
      </w:pPr>
      <w:r w:rsidRPr="00C9792D">
        <w:t>Operation and maintenance services</w:t>
      </w:r>
    </w:p>
    <w:p w14:paraId="21F2EEB4" w14:textId="5A3F9B0B" w:rsidR="0026001D" w:rsidRPr="00C9792D" w:rsidRDefault="0026001D" w:rsidP="00C04B3E">
      <w:pPr>
        <w:pStyle w:val="NormalWeb"/>
        <w:jc w:val="both"/>
      </w:pPr>
      <w:r w:rsidRPr="00C9792D">
        <w:t xml:space="preserve"> </w:t>
      </w:r>
    </w:p>
    <w:p w14:paraId="53D11DAB" w14:textId="40A2FF49" w:rsidR="00BF5EF2" w:rsidRPr="00C9792D" w:rsidRDefault="00BF5EF2" w:rsidP="00C46FAD">
      <w:pPr>
        <w:pStyle w:val="NormalWeb"/>
        <w:numPr>
          <w:ilvl w:val="0"/>
          <w:numId w:val="14"/>
        </w:numPr>
        <w:spacing w:line="360" w:lineRule="auto"/>
        <w:jc w:val="both"/>
        <w:rPr>
          <w:b/>
          <w:bCs/>
        </w:rPr>
      </w:pPr>
      <w:r w:rsidRPr="00C9792D">
        <w:rPr>
          <w:b/>
          <w:bCs/>
        </w:rPr>
        <w:t>Electrical Substations</w:t>
      </w:r>
    </w:p>
    <w:p w14:paraId="3F2D3827" w14:textId="56A6B095" w:rsidR="00FD1457" w:rsidRPr="00C9792D" w:rsidRDefault="00C46FAD" w:rsidP="00BF5EF2">
      <w:pPr>
        <w:pStyle w:val="NormalWeb"/>
        <w:spacing w:line="360" w:lineRule="auto"/>
        <w:ind w:left="360"/>
        <w:jc w:val="both"/>
        <w:rPr>
          <w:b/>
          <w:bCs/>
        </w:rPr>
      </w:pPr>
      <w:r w:rsidRPr="00C9792D">
        <w:rPr>
          <w:b/>
          <w:bCs/>
        </w:rPr>
        <w:t xml:space="preserve">Engineering Procurement and construction (EPC) of electrical substations AIS and GIS </w:t>
      </w:r>
    </w:p>
    <w:p w14:paraId="4BF0B9F1" w14:textId="62BE7221" w:rsidR="007A1BA1" w:rsidRPr="00C9792D" w:rsidRDefault="007A1BA1" w:rsidP="00475EAB">
      <w:pPr>
        <w:spacing w:before="100" w:beforeAutospacing="1" w:after="100" w:afterAutospacing="1" w:line="240" w:lineRule="auto"/>
        <w:jc w:val="both"/>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At </w:t>
      </w:r>
      <w:r w:rsidR="00475EAB" w:rsidRPr="00C9792D">
        <w:rPr>
          <w:rFonts w:ascii="Times New Roman" w:eastAsia="Times New Roman" w:hAnsi="Times New Roman" w:cs="Times New Roman"/>
          <w:sz w:val="24"/>
          <w:szCs w:val="24"/>
        </w:rPr>
        <w:t xml:space="preserve">Chintamani </w:t>
      </w:r>
      <w:r w:rsidR="0026001D" w:rsidRPr="00C9792D">
        <w:rPr>
          <w:rFonts w:ascii="Times New Roman" w:eastAsia="Times New Roman" w:hAnsi="Times New Roman" w:cs="Times New Roman"/>
          <w:sz w:val="24"/>
          <w:szCs w:val="24"/>
        </w:rPr>
        <w:t>Power Infra</w:t>
      </w:r>
      <w:r w:rsidRPr="00C9792D">
        <w:rPr>
          <w:rFonts w:ascii="Times New Roman" w:eastAsia="Times New Roman" w:hAnsi="Times New Roman" w:cs="Times New Roman"/>
          <w:sz w:val="24"/>
          <w:szCs w:val="24"/>
        </w:rPr>
        <w:t>, we specialize in delivering comprehensive Electrical EPC solutions tailored to meet the diverse needs of our clients across various industries. With a commitment to excellence, safety, and sustainability</w:t>
      </w:r>
      <w:r w:rsidR="00475EAB" w:rsidRPr="00C9792D">
        <w:rPr>
          <w:rFonts w:ascii="Times New Roman" w:eastAsia="Times New Roman" w:hAnsi="Times New Roman" w:cs="Times New Roman"/>
          <w:sz w:val="24"/>
          <w:szCs w:val="24"/>
        </w:rPr>
        <w:t>.</w:t>
      </w:r>
      <w:r w:rsidRPr="00C9792D">
        <w:rPr>
          <w:rFonts w:ascii="Times New Roman" w:eastAsia="Times New Roman" w:hAnsi="Times New Roman" w:cs="Times New Roman"/>
          <w:sz w:val="24"/>
          <w:szCs w:val="24"/>
        </w:rPr>
        <w:t xml:space="preserve"> </w:t>
      </w:r>
      <w:r w:rsidR="00475EAB" w:rsidRPr="00C9792D">
        <w:rPr>
          <w:rFonts w:ascii="Times New Roman" w:eastAsia="Times New Roman" w:hAnsi="Times New Roman" w:cs="Times New Roman"/>
          <w:sz w:val="24"/>
          <w:szCs w:val="24"/>
        </w:rPr>
        <w:t>Our dedicated team combines technical proficiency with strategic planning to ensure that every project is executed smoothly, on time, and within budget.</w:t>
      </w:r>
    </w:p>
    <w:p w14:paraId="15FA17E8" w14:textId="12A1AEA7" w:rsidR="00C46FAD" w:rsidRPr="00C9792D" w:rsidRDefault="00C46FAD" w:rsidP="00475EAB">
      <w:pPr>
        <w:spacing w:before="100" w:beforeAutospacing="1" w:after="100" w:afterAutospacing="1" w:line="240" w:lineRule="auto"/>
        <w:jc w:val="both"/>
        <w:rPr>
          <w:rFonts w:ascii="Times New Roman" w:eastAsia="Times New Roman" w:hAnsi="Times New Roman" w:cs="Times New Roman"/>
          <w:sz w:val="24"/>
          <w:szCs w:val="24"/>
        </w:rPr>
      </w:pPr>
      <w:r w:rsidRPr="00C9792D">
        <w:rPr>
          <w:rFonts w:ascii="Times New Roman" w:eastAsia="Times New Roman" w:hAnsi="Times New Roman" w:cs="Times New Roman"/>
          <w:sz w:val="24"/>
          <w:szCs w:val="24"/>
        </w:rPr>
        <w:t xml:space="preserve">Our expertise and experience in 66 kV, 33 kV, 22kV, 11 kV, 6.6 kV substation having GIS (Gas insulated switchgear) and AIS (Ais Insulated Switchgear) switchgears, power and distribution transformers. It includes their complete design, Electrical, Civil, SCADA and Fire suppression system. </w:t>
      </w:r>
    </w:p>
    <w:p w14:paraId="6D1A378D" w14:textId="77777777" w:rsidR="007A1BA1" w:rsidRPr="00C9792D" w:rsidRDefault="007A1BA1" w:rsidP="00475EAB">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C9792D">
        <w:rPr>
          <w:rFonts w:ascii="Times New Roman" w:eastAsia="Times New Roman" w:hAnsi="Times New Roman" w:cs="Times New Roman"/>
          <w:b/>
          <w:bCs/>
          <w:sz w:val="24"/>
          <w:szCs w:val="24"/>
        </w:rPr>
        <w:t>Our Approach</w:t>
      </w:r>
    </w:p>
    <w:p w14:paraId="21D216BC" w14:textId="77777777" w:rsidR="007A1BA1" w:rsidRPr="00C9792D" w:rsidRDefault="007A1BA1" w:rsidP="00475EA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9792D">
        <w:rPr>
          <w:rFonts w:ascii="Times New Roman" w:eastAsia="Times New Roman" w:hAnsi="Times New Roman" w:cs="Times New Roman"/>
          <w:b/>
          <w:bCs/>
          <w:sz w:val="24"/>
          <w:szCs w:val="24"/>
        </w:rPr>
        <w:t>Engineering Excellence</w:t>
      </w:r>
      <w:r w:rsidRPr="00C9792D">
        <w:rPr>
          <w:rFonts w:ascii="Times New Roman" w:eastAsia="Times New Roman" w:hAnsi="Times New Roman" w:cs="Times New Roman"/>
          <w:sz w:val="24"/>
          <w:szCs w:val="24"/>
        </w:rPr>
        <w:t xml:space="preserve"> Our skilled engineers leverage advanced technologies and industry best practices to design innovative electrical systems that meet the highest standards. We focus on optimizing efficiency and reliability, ensuring that every project aligns with the specific requirements of our clients.</w:t>
      </w:r>
    </w:p>
    <w:p w14:paraId="13BEDD2D" w14:textId="77777777" w:rsidR="007A1BA1" w:rsidRPr="00C9792D" w:rsidRDefault="007A1BA1" w:rsidP="00475EA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9792D">
        <w:rPr>
          <w:rFonts w:ascii="Times New Roman" w:eastAsia="Times New Roman" w:hAnsi="Times New Roman" w:cs="Times New Roman"/>
          <w:b/>
          <w:bCs/>
          <w:sz w:val="24"/>
          <w:szCs w:val="24"/>
        </w:rPr>
        <w:t>Strategic Procurement</w:t>
      </w:r>
      <w:r w:rsidRPr="00C9792D">
        <w:rPr>
          <w:rFonts w:ascii="Times New Roman" w:eastAsia="Times New Roman" w:hAnsi="Times New Roman" w:cs="Times New Roman"/>
          <w:sz w:val="24"/>
          <w:szCs w:val="24"/>
        </w:rPr>
        <w:t xml:space="preserve"> We understand that effective procurement is critical to project success. Our strong relationships with trusted suppliers enable us to source high-quality materials and equipment at competitive prices. We manage the entire procurement process, ensuring timely delivery and adherence to budgetary constraints.</w:t>
      </w:r>
    </w:p>
    <w:p w14:paraId="1C37C7A3" w14:textId="77777777" w:rsidR="007A1BA1" w:rsidRPr="00C9792D" w:rsidRDefault="007A1BA1" w:rsidP="00475EA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9792D">
        <w:rPr>
          <w:rFonts w:ascii="Times New Roman" w:eastAsia="Times New Roman" w:hAnsi="Times New Roman" w:cs="Times New Roman"/>
          <w:b/>
          <w:bCs/>
          <w:sz w:val="24"/>
          <w:szCs w:val="24"/>
        </w:rPr>
        <w:t>Expert Construction Management</w:t>
      </w:r>
      <w:r w:rsidRPr="00C9792D">
        <w:rPr>
          <w:rFonts w:ascii="Times New Roman" w:eastAsia="Times New Roman" w:hAnsi="Times New Roman" w:cs="Times New Roman"/>
          <w:sz w:val="24"/>
          <w:szCs w:val="24"/>
        </w:rPr>
        <w:t xml:space="preserve"> Our construction teams are highly trained and experienced in executing electrical projects safely and efficiently. We adhere to stringent safety protocols and regulatory standards, minimizing risks while maximizing productivity. Our project managers ensure clear communication and collaboration throughout the construction phase, keeping projects on track and within budget.</w:t>
      </w:r>
    </w:p>
    <w:p w14:paraId="22F28C36" w14:textId="77777777" w:rsidR="007A1BA1" w:rsidRPr="00C9792D" w:rsidRDefault="007A1BA1" w:rsidP="00475EAB">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9792D">
        <w:rPr>
          <w:rFonts w:ascii="Times New Roman" w:eastAsia="Times New Roman" w:hAnsi="Times New Roman" w:cs="Times New Roman"/>
          <w:b/>
          <w:bCs/>
          <w:sz w:val="24"/>
          <w:szCs w:val="24"/>
        </w:rPr>
        <w:lastRenderedPageBreak/>
        <w:t>Project Planning and Design</w:t>
      </w:r>
      <w:r w:rsidRPr="00C9792D">
        <w:rPr>
          <w:rFonts w:ascii="Times New Roman" w:eastAsia="Times New Roman" w:hAnsi="Times New Roman" w:cs="Times New Roman"/>
          <w:sz w:val="24"/>
          <w:szCs w:val="24"/>
        </w:rPr>
        <w:t xml:space="preserve"> We begin by thoroughly assessing the project requirements and objectives. Our engineers collaborate with clients to develop detailed project plans and designs, ensuring alignment with technical specifications and regulatory standards.</w:t>
      </w:r>
    </w:p>
    <w:p w14:paraId="4DF9BED8" w14:textId="77777777" w:rsidR="007A1BA1" w:rsidRPr="00C9792D" w:rsidRDefault="007A1BA1" w:rsidP="00475EAB">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9792D">
        <w:rPr>
          <w:rFonts w:ascii="Times New Roman" w:eastAsia="Times New Roman" w:hAnsi="Times New Roman" w:cs="Times New Roman"/>
          <w:b/>
          <w:bCs/>
          <w:sz w:val="24"/>
          <w:szCs w:val="24"/>
        </w:rPr>
        <w:t>Resource Mobilization</w:t>
      </w:r>
      <w:r w:rsidRPr="00C9792D">
        <w:rPr>
          <w:rFonts w:ascii="Times New Roman" w:eastAsia="Times New Roman" w:hAnsi="Times New Roman" w:cs="Times New Roman"/>
          <w:sz w:val="24"/>
          <w:szCs w:val="24"/>
        </w:rPr>
        <w:t xml:space="preserve"> Effective execution relies on the right resources. We strategically mobilize our skilled workforce, equipment, and materials to ensure optimal productivity. Our procurement team sources high-quality components from trusted suppliers to maintain project integrity.</w:t>
      </w:r>
    </w:p>
    <w:p w14:paraId="011B4C66" w14:textId="77777777" w:rsidR="007A1BA1" w:rsidRPr="00C9792D" w:rsidRDefault="007A1BA1" w:rsidP="00475EAB">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9792D">
        <w:rPr>
          <w:rFonts w:ascii="Times New Roman" w:eastAsia="Times New Roman" w:hAnsi="Times New Roman" w:cs="Times New Roman"/>
          <w:b/>
          <w:bCs/>
          <w:sz w:val="24"/>
          <w:szCs w:val="24"/>
        </w:rPr>
        <w:t>Implementation and Oversight</w:t>
      </w:r>
      <w:r w:rsidRPr="00C9792D">
        <w:rPr>
          <w:rFonts w:ascii="Times New Roman" w:eastAsia="Times New Roman" w:hAnsi="Times New Roman" w:cs="Times New Roman"/>
          <w:sz w:val="24"/>
          <w:szCs w:val="24"/>
        </w:rPr>
        <w:t xml:space="preserve"> Our experienced project managers oversee all aspects of the execution process. They ensure that work is carried out according to plan, adhering to safety protocols and quality standards. Regular progress reports keep stakeholders informed and engaged throughout the project lifecycle.</w:t>
      </w:r>
    </w:p>
    <w:p w14:paraId="0F4E9610" w14:textId="77777777" w:rsidR="007A1BA1" w:rsidRPr="00C9792D" w:rsidRDefault="007A1BA1" w:rsidP="00475EAB">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9792D">
        <w:rPr>
          <w:rFonts w:ascii="Times New Roman" w:eastAsia="Times New Roman" w:hAnsi="Times New Roman" w:cs="Times New Roman"/>
          <w:b/>
          <w:bCs/>
          <w:sz w:val="24"/>
          <w:szCs w:val="24"/>
        </w:rPr>
        <w:t>Quality Assurance</w:t>
      </w:r>
      <w:r w:rsidRPr="00C9792D">
        <w:rPr>
          <w:rFonts w:ascii="Times New Roman" w:eastAsia="Times New Roman" w:hAnsi="Times New Roman" w:cs="Times New Roman"/>
          <w:sz w:val="24"/>
          <w:szCs w:val="24"/>
        </w:rPr>
        <w:t xml:space="preserve"> Quality is at the heart of everything we do. Our rigorous quality assurance processes include inspections, testing, and compliance checks to ensure that all electrical installations meet or exceed industry standards. We believe in delivering excellence in every detail.</w:t>
      </w:r>
    </w:p>
    <w:p w14:paraId="54DF8F59" w14:textId="77777777" w:rsidR="0073778C" w:rsidRPr="00C9792D" w:rsidRDefault="0073778C" w:rsidP="0073778C">
      <w:pPr>
        <w:pStyle w:val="ListParagraph"/>
        <w:numPr>
          <w:ilvl w:val="0"/>
          <w:numId w:val="1"/>
        </w:numPr>
        <w:spacing w:after="0" w:line="240" w:lineRule="auto"/>
        <w:jc w:val="both"/>
        <w:rPr>
          <w:rFonts w:ascii="Times New Roman" w:eastAsia="Times New Roman" w:hAnsi="Times New Roman" w:cs="Times New Roman"/>
          <w:sz w:val="24"/>
          <w:szCs w:val="24"/>
        </w:rPr>
      </w:pPr>
      <w:r w:rsidRPr="00C9792D">
        <w:rPr>
          <w:rFonts w:ascii="Times New Roman" w:eastAsia="Times New Roman" w:hAnsi="Times New Roman" w:cs="Times New Roman"/>
          <w:b/>
          <w:bCs/>
          <w:sz w:val="24"/>
          <w:szCs w:val="24"/>
        </w:rPr>
        <w:t>Client-Centric Approach</w:t>
      </w:r>
      <w:r w:rsidRPr="00C9792D">
        <w:rPr>
          <w:rFonts w:ascii="Times New Roman" w:eastAsia="Times New Roman" w:hAnsi="Times New Roman" w:cs="Times New Roman"/>
          <w:sz w:val="24"/>
          <w:szCs w:val="24"/>
        </w:rPr>
        <w:t>: We prioritize our clients’ needs, maintaining open communication and collaboration throughout the project.</w:t>
      </w:r>
    </w:p>
    <w:p w14:paraId="1F8B1CC4" w14:textId="77777777" w:rsidR="007A1BA1" w:rsidRPr="00C9792D" w:rsidRDefault="007A1BA1" w:rsidP="00475EAB">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9792D">
        <w:rPr>
          <w:rFonts w:ascii="Times New Roman" w:eastAsia="Times New Roman" w:hAnsi="Times New Roman" w:cs="Times New Roman"/>
          <w:b/>
          <w:bCs/>
          <w:sz w:val="24"/>
          <w:szCs w:val="24"/>
        </w:rPr>
        <w:t>Commissioning and Handover</w:t>
      </w:r>
      <w:r w:rsidRPr="00C9792D">
        <w:rPr>
          <w:rFonts w:ascii="Times New Roman" w:eastAsia="Times New Roman" w:hAnsi="Times New Roman" w:cs="Times New Roman"/>
          <w:sz w:val="24"/>
          <w:szCs w:val="24"/>
        </w:rPr>
        <w:t xml:space="preserve"> Upon completion, we conduct thorough commissioning to validate system performance. Our team provides comprehensive training and documentation to clients, ensuring they are fully equipped to operate and maintain the systems effectively.</w:t>
      </w:r>
    </w:p>
    <w:p w14:paraId="36DB5BAD" w14:textId="77777777" w:rsidR="0073778C" w:rsidRPr="00C9792D" w:rsidRDefault="0073778C" w:rsidP="0073778C">
      <w:pPr>
        <w:pStyle w:val="ListParagraph"/>
        <w:numPr>
          <w:ilvl w:val="0"/>
          <w:numId w:val="1"/>
        </w:numPr>
        <w:spacing w:after="0" w:line="240" w:lineRule="auto"/>
        <w:jc w:val="both"/>
        <w:rPr>
          <w:rFonts w:ascii="Times New Roman" w:eastAsia="Times New Roman" w:hAnsi="Times New Roman" w:cs="Times New Roman"/>
          <w:sz w:val="24"/>
          <w:szCs w:val="24"/>
        </w:rPr>
      </w:pPr>
      <w:r w:rsidRPr="00C9792D">
        <w:rPr>
          <w:rFonts w:ascii="Times New Roman" w:eastAsia="Times New Roman" w:hAnsi="Times New Roman" w:cs="Times New Roman"/>
          <w:b/>
          <w:bCs/>
          <w:sz w:val="24"/>
          <w:szCs w:val="24"/>
        </w:rPr>
        <w:t>Timely Delivery</w:t>
      </w:r>
      <w:r w:rsidRPr="00C9792D">
        <w:rPr>
          <w:rFonts w:ascii="Times New Roman" w:eastAsia="Times New Roman" w:hAnsi="Times New Roman" w:cs="Times New Roman"/>
          <w:sz w:val="24"/>
          <w:szCs w:val="24"/>
        </w:rPr>
        <w:t>: We understand the importance of deadlines and work diligently to ensure projects are completed on schedule.</w:t>
      </w:r>
    </w:p>
    <w:p w14:paraId="22560419" w14:textId="6462269F" w:rsidR="007A1BA1" w:rsidRPr="00C9792D" w:rsidRDefault="0073778C" w:rsidP="0026001D">
      <w:pPr>
        <w:pStyle w:val="ListParagraph"/>
        <w:numPr>
          <w:ilvl w:val="0"/>
          <w:numId w:val="1"/>
        </w:numPr>
        <w:jc w:val="both"/>
        <w:rPr>
          <w:rFonts w:ascii="Times New Roman" w:eastAsia="Times New Roman" w:hAnsi="Times New Roman" w:cs="Times New Roman"/>
          <w:sz w:val="24"/>
          <w:szCs w:val="24"/>
        </w:rPr>
      </w:pPr>
      <w:r w:rsidRPr="00C9792D">
        <w:rPr>
          <w:rFonts w:ascii="Times New Roman" w:eastAsia="Times New Roman" w:hAnsi="Times New Roman" w:cs="Times New Roman"/>
          <w:b/>
          <w:bCs/>
          <w:sz w:val="24"/>
          <w:szCs w:val="24"/>
        </w:rPr>
        <w:t>Commitment to Safety</w:t>
      </w:r>
      <w:r w:rsidRPr="00C9792D">
        <w:rPr>
          <w:rFonts w:ascii="Times New Roman" w:eastAsia="Times New Roman" w:hAnsi="Times New Roman" w:cs="Times New Roman"/>
          <w:sz w:val="24"/>
          <w:szCs w:val="24"/>
        </w:rPr>
        <w:t>: Safety is paramount in our execution process. We implement stringent safety measures to protect our team and stakeholders.</w:t>
      </w:r>
      <w:r w:rsidRPr="00C9792D">
        <w:rPr>
          <w:rFonts w:ascii="Times New Roman" w:eastAsia="Times New Roman" w:hAnsi="Times New Roman" w:cs="Times New Roman"/>
          <w:bCs/>
          <w:sz w:val="24"/>
          <w:szCs w:val="24"/>
        </w:rPr>
        <w:t xml:space="preserve"> </w:t>
      </w:r>
    </w:p>
    <w:p w14:paraId="58E7EA3A" w14:textId="77777777" w:rsidR="007A1BA1" w:rsidRPr="00C9792D" w:rsidRDefault="007A1BA1" w:rsidP="00475EAB">
      <w:pPr>
        <w:pStyle w:val="NormalWeb"/>
        <w:jc w:val="both"/>
        <w:rPr>
          <w:color w:val="000000"/>
        </w:rPr>
      </w:pPr>
    </w:p>
    <w:p w14:paraId="53C6FF45" w14:textId="77777777" w:rsidR="00BF5EF2" w:rsidRPr="00C9792D" w:rsidRDefault="00BF5EF2" w:rsidP="009C551D">
      <w:pPr>
        <w:pStyle w:val="NormalWeb"/>
        <w:numPr>
          <w:ilvl w:val="0"/>
          <w:numId w:val="14"/>
        </w:numPr>
        <w:spacing w:line="360" w:lineRule="auto"/>
        <w:jc w:val="both"/>
        <w:rPr>
          <w:b/>
          <w:bCs/>
        </w:rPr>
      </w:pPr>
      <w:r w:rsidRPr="00C9792D">
        <w:rPr>
          <w:b/>
          <w:bCs/>
        </w:rPr>
        <w:t>Renewable Power</w:t>
      </w:r>
    </w:p>
    <w:p w14:paraId="3ED16D11" w14:textId="32D15DD1" w:rsidR="00BF5EF2" w:rsidRPr="00C9792D" w:rsidRDefault="00BF5EF2" w:rsidP="009C551D">
      <w:pPr>
        <w:pStyle w:val="NormalWeb"/>
        <w:spacing w:line="360" w:lineRule="auto"/>
        <w:jc w:val="both"/>
      </w:pPr>
      <w:r w:rsidRPr="00C9792D">
        <w:t xml:space="preserve">Large scale Renewable power plant on Capex and RESCO model </w:t>
      </w:r>
    </w:p>
    <w:p w14:paraId="0AC71476" w14:textId="7BBB732D" w:rsidR="000974E6" w:rsidRPr="00C9792D" w:rsidRDefault="00BF5EF2" w:rsidP="00475EAB">
      <w:pPr>
        <w:pStyle w:val="NormalWeb"/>
        <w:jc w:val="both"/>
      </w:pPr>
      <w:r w:rsidRPr="00C9792D">
        <w:t>A</w:t>
      </w:r>
      <w:r w:rsidR="000974E6" w:rsidRPr="00C9792D">
        <w:t xml:space="preserve">t </w:t>
      </w:r>
      <w:r w:rsidR="00475EAB" w:rsidRPr="00C9792D">
        <w:t xml:space="preserve">Chintamani </w:t>
      </w:r>
      <w:r w:rsidRPr="00C9792D">
        <w:t>Power Infra</w:t>
      </w:r>
      <w:r w:rsidR="000974E6" w:rsidRPr="00C9792D">
        <w:t>, we are committed to driving the transition to renewable energy through our innovative solar power plant projects. With a focus on sustainability, efficiency, and community impact, we provide comprehensive solutions that harness the power of the sun to deliver clean energy for a brighter future.</w:t>
      </w:r>
    </w:p>
    <w:p w14:paraId="54640559" w14:textId="47927071" w:rsidR="00BF5EF2" w:rsidRPr="00C9792D" w:rsidRDefault="00BF5EF2" w:rsidP="00BF5EF2">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C9792D">
        <w:rPr>
          <w:rFonts w:ascii="Times New Roman" w:eastAsia="Times New Roman" w:hAnsi="Times New Roman" w:cs="Times New Roman"/>
          <w:b/>
          <w:bCs/>
          <w:sz w:val="24"/>
          <w:szCs w:val="24"/>
        </w:rPr>
        <w:t xml:space="preserve">Offer variety of services in Renewable Power  </w:t>
      </w:r>
    </w:p>
    <w:p w14:paraId="1C2E163A" w14:textId="77777777" w:rsidR="00BF5EF2" w:rsidRPr="00C9792D" w:rsidRDefault="00BF5EF2" w:rsidP="00BF5EF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9792D">
        <w:rPr>
          <w:rFonts w:ascii="Times New Roman" w:eastAsia="Times New Roman" w:hAnsi="Times New Roman" w:cs="Times New Roman"/>
          <w:bCs/>
          <w:sz w:val="24"/>
          <w:szCs w:val="24"/>
        </w:rPr>
        <w:t xml:space="preserve">GRID Connected Ground mounted solar power plant </w:t>
      </w:r>
    </w:p>
    <w:p w14:paraId="2F178251" w14:textId="77777777" w:rsidR="00BF5EF2" w:rsidRPr="00C9792D" w:rsidRDefault="00BF5EF2" w:rsidP="00BF5EF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9792D">
        <w:rPr>
          <w:rFonts w:ascii="Times New Roman" w:eastAsia="Times New Roman" w:hAnsi="Times New Roman" w:cs="Times New Roman"/>
          <w:bCs/>
          <w:sz w:val="24"/>
          <w:szCs w:val="24"/>
        </w:rPr>
        <w:t>GRID Connected Rooftop solar power plant</w:t>
      </w:r>
    </w:p>
    <w:p w14:paraId="33EF2FB3" w14:textId="77777777" w:rsidR="00BF5EF2" w:rsidRPr="00C9792D" w:rsidRDefault="00BF5EF2" w:rsidP="00BF5EF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9792D">
        <w:rPr>
          <w:rFonts w:ascii="Times New Roman" w:eastAsia="Times New Roman" w:hAnsi="Times New Roman" w:cs="Times New Roman"/>
          <w:bCs/>
          <w:sz w:val="24"/>
          <w:szCs w:val="24"/>
        </w:rPr>
        <w:t xml:space="preserve">Solar Façade </w:t>
      </w:r>
    </w:p>
    <w:p w14:paraId="7A05AA6F" w14:textId="77777777" w:rsidR="00BF5EF2" w:rsidRPr="00C9792D" w:rsidRDefault="00BF5EF2" w:rsidP="00BF5EF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9792D">
        <w:rPr>
          <w:rFonts w:ascii="Times New Roman" w:eastAsia="Times New Roman" w:hAnsi="Times New Roman" w:cs="Times New Roman"/>
          <w:bCs/>
          <w:sz w:val="24"/>
          <w:szCs w:val="24"/>
        </w:rPr>
        <w:t xml:space="preserve">Solar Parking, solar roof and industrial shades  </w:t>
      </w:r>
    </w:p>
    <w:p w14:paraId="16CFAF85" w14:textId="77777777" w:rsidR="00BF5EF2" w:rsidRPr="00C9792D" w:rsidRDefault="00BF5EF2" w:rsidP="00BF5EF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9792D">
        <w:rPr>
          <w:rFonts w:ascii="Times New Roman" w:eastAsia="Times New Roman" w:hAnsi="Times New Roman" w:cs="Times New Roman"/>
          <w:bCs/>
          <w:sz w:val="24"/>
          <w:szCs w:val="24"/>
        </w:rPr>
        <w:t xml:space="preserve">GRID Connected Hybrid power plant (solar &amp; Wind) </w:t>
      </w:r>
    </w:p>
    <w:p w14:paraId="388D4BDF" w14:textId="77777777" w:rsidR="00BF5EF2" w:rsidRPr="00C9792D" w:rsidRDefault="00BF5EF2" w:rsidP="00BF5EF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C9792D">
        <w:rPr>
          <w:rFonts w:ascii="Times New Roman" w:eastAsia="Times New Roman" w:hAnsi="Times New Roman" w:cs="Times New Roman"/>
          <w:bCs/>
          <w:sz w:val="24"/>
          <w:szCs w:val="24"/>
        </w:rPr>
        <w:t>MicroGrid</w:t>
      </w:r>
      <w:proofErr w:type="spellEnd"/>
      <w:r w:rsidRPr="00C9792D">
        <w:rPr>
          <w:rFonts w:ascii="Times New Roman" w:eastAsia="Times New Roman" w:hAnsi="Times New Roman" w:cs="Times New Roman"/>
          <w:bCs/>
          <w:sz w:val="24"/>
          <w:szCs w:val="24"/>
        </w:rPr>
        <w:t xml:space="preserve"> </w:t>
      </w:r>
    </w:p>
    <w:p w14:paraId="1FA47996" w14:textId="77777777" w:rsidR="00BF5EF2" w:rsidRPr="00C9792D" w:rsidRDefault="00BF5EF2" w:rsidP="00BF5EF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9792D">
        <w:rPr>
          <w:rFonts w:ascii="Times New Roman" w:eastAsia="Times New Roman" w:hAnsi="Times New Roman" w:cs="Times New Roman"/>
          <w:bCs/>
          <w:sz w:val="24"/>
          <w:szCs w:val="24"/>
        </w:rPr>
        <w:lastRenderedPageBreak/>
        <w:t xml:space="preserve">Renewable power plant with BES (Battery Energy Storage) </w:t>
      </w:r>
    </w:p>
    <w:p w14:paraId="1268BB2D" w14:textId="77777777" w:rsidR="000974E6" w:rsidRPr="00C9792D" w:rsidRDefault="000974E6" w:rsidP="00475EAB">
      <w:pPr>
        <w:pStyle w:val="Heading4"/>
        <w:jc w:val="both"/>
      </w:pPr>
      <w:r w:rsidRPr="00C9792D">
        <w:t>Our Approach</w:t>
      </w:r>
    </w:p>
    <w:p w14:paraId="56E16BB0" w14:textId="77777777" w:rsidR="000974E6" w:rsidRPr="00C9792D" w:rsidRDefault="000974E6" w:rsidP="00475EAB">
      <w:pPr>
        <w:pStyle w:val="NormalWeb"/>
        <w:numPr>
          <w:ilvl w:val="0"/>
          <w:numId w:val="3"/>
        </w:numPr>
        <w:jc w:val="both"/>
      </w:pPr>
      <w:r w:rsidRPr="00C9792D">
        <w:rPr>
          <w:rStyle w:val="Strong"/>
        </w:rPr>
        <w:t>Comprehensive Planning</w:t>
      </w:r>
      <w:r w:rsidRPr="00C9792D">
        <w:t xml:space="preserve"> Our solar power projects begin with thorough site assessments and feasibility studies. We evaluate geographical and environmental factors to design optimal solar solutions tailored to each client's unique needs.</w:t>
      </w:r>
    </w:p>
    <w:p w14:paraId="20ED1D93" w14:textId="77777777" w:rsidR="000974E6" w:rsidRPr="00C9792D" w:rsidRDefault="000974E6" w:rsidP="00475EAB">
      <w:pPr>
        <w:pStyle w:val="NormalWeb"/>
        <w:numPr>
          <w:ilvl w:val="0"/>
          <w:numId w:val="3"/>
        </w:numPr>
        <w:jc w:val="both"/>
      </w:pPr>
      <w:r w:rsidRPr="00C9792D">
        <w:rPr>
          <w:rStyle w:val="Strong"/>
        </w:rPr>
        <w:t>Cutting-Edge Design</w:t>
      </w:r>
      <w:r w:rsidRPr="00C9792D">
        <w:t xml:space="preserve"> Leveraging advanced technology, our engineering team designs efficient solar power systems that maximize energy generation. We ensure that our designs comply with all regulatory standards and industry best practices.</w:t>
      </w:r>
    </w:p>
    <w:p w14:paraId="439453B0" w14:textId="77777777" w:rsidR="000974E6" w:rsidRPr="00C9792D" w:rsidRDefault="000974E6" w:rsidP="00475EAB">
      <w:pPr>
        <w:pStyle w:val="NormalWeb"/>
        <w:numPr>
          <w:ilvl w:val="0"/>
          <w:numId w:val="3"/>
        </w:numPr>
        <w:jc w:val="both"/>
      </w:pPr>
      <w:r w:rsidRPr="00C9792D">
        <w:rPr>
          <w:rStyle w:val="Strong"/>
        </w:rPr>
        <w:t>Seamless Procurement</w:t>
      </w:r>
      <w:r w:rsidRPr="00C9792D">
        <w:t xml:space="preserve"> We manage the procurement of high-quality solar panels, inverters, and other components from reputable manufacturers. Our strong supplier relationships enable us to deliver cost-effective solutions without compromising quality.</w:t>
      </w:r>
    </w:p>
    <w:p w14:paraId="2C5B6520" w14:textId="77777777" w:rsidR="000974E6" w:rsidRPr="00C9792D" w:rsidRDefault="000974E6" w:rsidP="00475EAB">
      <w:pPr>
        <w:pStyle w:val="NormalWeb"/>
        <w:numPr>
          <w:ilvl w:val="0"/>
          <w:numId w:val="3"/>
        </w:numPr>
        <w:jc w:val="both"/>
      </w:pPr>
      <w:r w:rsidRPr="00C9792D">
        <w:rPr>
          <w:rStyle w:val="Strong"/>
        </w:rPr>
        <w:t>Expert Installation</w:t>
      </w:r>
      <w:r w:rsidRPr="00C9792D">
        <w:t xml:space="preserve"> Our experienced installation teams are dedicated to executing projects safely and efficiently. We utilize best practices in construction and project management to ensure timely completion, minimizing disruptions and ensuring safety at every stage.</w:t>
      </w:r>
    </w:p>
    <w:p w14:paraId="49433C77" w14:textId="77777777" w:rsidR="000974E6" w:rsidRPr="00C9792D" w:rsidRDefault="000974E6" w:rsidP="00475EAB">
      <w:pPr>
        <w:pStyle w:val="NormalWeb"/>
        <w:numPr>
          <w:ilvl w:val="0"/>
          <w:numId w:val="3"/>
        </w:numPr>
        <w:jc w:val="both"/>
      </w:pPr>
      <w:r w:rsidRPr="00C9792D">
        <w:rPr>
          <w:rStyle w:val="Strong"/>
        </w:rPr>
        <w:t>Performance Monitoring and Maintenance</w:t>
      </w:r>
      <w:r w:rsidRPr="00C9792D">
        <w:t xml:space="preserve"> After installation, we provide ongoing performance monitoring and maintenance services to ensure optimal system operation. Our commitment to client support means we’re always available to address any concerns and ensure peak performance.</w:t>
      </w:r>
    </w:p>
    <w:p w14:paraId="337371C8" w14:textId="77777777" w:rsidR="000974E6" w:rsidRPr="00C9792D" w:rsidRDefault="000974E6" w:rsidP="00475EAB">
      <w:pPr>
        <w:pStyle w:val="Heading4"/>
        <w:jc w:val="both"/>
      </w:pPr>
      <w:r w:rsidRPr="00C9792D">
        <w:t>Benefits of Our Solar Power Projects</w:t>
      </w:r>
    </w:p>
    <w:p w14:paraId="6EE0C33F" w14:textId="77777777" w:rsidR="000974E6" w:rsidRPr="00C9792D" w:rsidRDefault="000974E6" w:rsidP="00475EAB">
      <w:pPr>
        <w:numPr>
          <w:ilvl w:val="0"/>
          <w:numId w:val="4"/>
        </w:numPr>
        <w:spacing w:before="100" w:beforeAutospacing="1" w:after="100" w:afterAutospacing="1" w:line="240" w:lineRule="auto"/>
        <w:jc w:val="both"/>
        <w:rPr>
          <w:rFonts w:ascii="Times New Roman" w:hAnsi="Times New Roman" w:cs="Times New Roman"/>
          <w:sz w:val="24"/>
          <w:szCs w:val="24"/>
        </w:rPr>
      </w:pPr>
      <w:r w:rsidRPr="00C9792D">
        <w:rPr>
          <w:rStyle w:val="Strong"/>
          <w:rFonts w:ascii="Times New Roman" w:hAnsi="Times New Roman" w:cs="Times New Roman"/>
          <w:sz w:val="24"/>
          <w:szCs w:val="24"/>
        </w:rPr>
        <w:t>Sustainability</w:t>
      </w:r>
      <w:r w:rsidRPr="00C9792D">
        <w:rPr>
          <w:rFonts w:ascii="Times New Roman" w:hAnsi="Times New Roman" w:cs="Times New Roman"/>
          <w:sz w:val="24"/>
          <w:szCs w:val="24"/>
        </w:rPr>
        <w:t>: Our solar power plants contribute to reducing carbon footprints, promoting environmental stewardship.</w:t>
      </w:r>
    </w:p>
    <w:p w14:paraId="3FAF2D91" w14:textId="77777777" w:rsidR="000974E6" w:rsidRPr="00C9792D" w:rsidRDefault="000974E6" w:rsidP="00475EAB">
      <w:pPr>
        <w:numPr>
          <w:ilvl w:val="0"/>
          <w:numId w:val="4"/>
        </w:numPr>
        <w:spacing w:before="100" w:beforeAutospacing="1" w:after="100" w:afterAutospacing="1" w:line="240" w:lineRule="auto"/>
        <w:jc w:val="both"/>
        <w:rPr>
          <w:rFonts w:ascii="Times New Roman" w:hAnsi="Times New Roman" w:cs="Times New Roman"/>
          <w:sz w:val="24"/>
          <w:szCs w:val="24"/>
        </w:rPr>
      </w:pPr>
      <w:r w:rsidRPr="00C9792D">
        <w:rPr>
          <w:rStyle w:val="Strong"/>
          <w:rFonts w:ascii="Times New Roman" w:hAnsi="Times New Roman" w:cs="Times New Roman"/>
          <w:sz w:val="24"/>
          <w:szCs w:val="24"/>
        </w:rPr>
        <w:t>Cost Savings</w:t>
      </w:r>
      <w:r w:rsidRPr="00C9792D">
        <w:rPr>
          <w:rFonts w:ascii="Times New Roman" w:hAnsi="Times New Roman" w:cs="Times New Roman"/>
          <w:sz w:val="24"/>
          <w:szCs w:val="24"/>
        </w:rPr>
        <w:t>: Solar energy can significantly lower electricity costs, providing long-term financial benefits for businesses and communities.</w:t>
      </w:r>
    </w:p>
    <w:p w14:paraId="3E73D9E2" w14:textId="77777777" w:rsidR="000974E6" w:rsidRPr="00C9792D" w:rsidRDefault="000974E6" w:rsidP="00475EAB">
      <w:pPr>
        <w:numPr>
          <w:ilvl w:val="0"/>
          <w:numId w:val="4"/>
        </w:numPr>
        <w:spacing w:before="100" w:beforeAutospacing="1" w:after="100" w:afterAutospacing="1" w:line="240" w:lineRule="auto"/>
        <w:jc w:val="both"/>
        <w:rPr>
          <w:rFonts w:ascii="Times New Roman" w:hAnsi="Times New Roman" w:cs="Times New Roman"/>
          <w:sz w:val="24"/>
          <w:szCs w:val="24"/>
        </w:rPr>
      </w:pPr>
      <w:r w:rsidRPr="00C9792D">
        <w:rPr>
          <w:rStyle w:val="Strong"/>
          <w:rFonts w:ascii="Times New Roman" w:hAnsi="Times New Roman" w:cs="Times New Roman"/>
          <w:sz w:val="24"/>
          <w:szCs w:val="24"/>
        </w:rPr>
        <w:t>Energy Independence</w:t>
      </w:r>
      <w:r w:rsidRPr="00C9792D">
        <w:rPr>
          <w:rFonts w:ascii="Times New Roman" w:hAnsi="Times New Roman" w:cs="Times New Roman"/>
          <w:sz w:val="24"/>
          <w:szCs w:val="24"/>
        </w:rPr>
        <w:t>: By harnessing solar energy, clients gain greater energy independence and security, reducing reliance on traditional energy sources.</w:t>
      </w:r>
    </w:p>
    <w:p w14:paraId="7D7A9481" w14:textId="77777777" w:rsidR="000974E6" w:rsidRPr="00C9792D" w:rsidRDefault="000974E6" w:rsidP="00475EAB">
      <w:pPr>
        <w:numPr>
          <w:ilvl w:val="0"/>
          <w:numId w:val="4"/>
        </w:numPr>
        <w:spacing w:before="100" w:beforeAutospacing="1" w:after="100" w:afterAutospacing="1" w:line="240" w:lineRule="auto"/>
        <w:jc w:val="both"/>
        <w:rPr>
          <w:rFonts w:ascii="Times New Roman" w:hAnsi="Times New Roman" w:cs="Times New Roman"/>
          <w:sz w:val="24"/>
          <w:szCs w:val="24"/>
        </w:rPr>
      </w:pPr>
      <w:r w:rsidRPr="00C9792D">
        <w:rPr>
          <w:rStyle w:val="Strong"/>
          <w:rFonts w:ascii="Times New Roman" w:hAnsi="Times New Roman" w:cs="Times New Roman"/>
          <w:sz w:val="24"/>
          <w:szCs w:val="24"/>
        </w:rPr>
        <w:t>Job Creation</w:t>
      </w:r>
      <w:r w:rsidRPr="00C9792D">
        <w:rPr>
          <w:rFonts w:ascii="Times New Roman" w:hAnsi="Times New Roman" w:cs="Times New Roman"/>
          <w:sz w:val="24"/>
          <w:szCs w:val="24"/>
        </w:rPr>
        <w:t>: Our projects contribute to local economies by creating jobs in installation, maintenance, and management.</w:t>
      </w:r>
    </w:p>
    <w:p w14:paraId="33C4C45B" w14:textId="77777777" w:rsidR="00BF5EF2" w:rsidRPr="00C9792D" w:rsidRDefault="00BF5EF2" w:rsidP="00BF5EF2">
      <w:pPr>
        <w:spacing w:before="100" w:beforeAutospacing="1" w:after="100" w:afterAutospacing="1" w:line="240" w:lineRule="auto"/>
        <w:jc w:val="both"/>
        <w:rPr>
          <w:rFonts w:ascii="Times New Roman" w:eastAsia="Times New Roman" w:hAnsi="Times New Roman" w:cs="Times New Roman"/>
          <w:sz w:val="24"/>
          <w:szCs w:val="24"/>
        </w:rPr>
      </w:pPr>
    </w:p>
    <w:p w14:paraId="44E2EB23" w14:textId="77777777" w:rsidR="009C551D" w:rsidRPr="00B920DF" w:rsidRDefault="009C551D" w:rsidP="009C551D">
      <w:pPr>
        <w:pStyle w:val="NormalWeb"/>
        <w:numPr>
          <w:ilvl w:val="0"/>
          <w:numId w:val="14"/>
        </w:numPr>
        <w:spacing w:after="0" w:afterAutospacing="0" w:line="360" w:lineRule="auto"/>
        <w:jc w:val="both"/>
        <w:rPr>
          <w:b/>
          <w:bCs/>
        </w:rPr>
      </w:pPr>
      <w:r w:rsidRPr="00B920DF">
        <w:rPr>
          <w:b/>
          <w:bCs/>
        </w:rPr>
        <w:t>Industrial Electrical Installations</w:t>
      </w:r>
    </w:p>
    <w:p w14:paraId="50637DEC" w14:textId="77777777" w:rsidR="009C551D" w:rsidRPr="00B920DF" w:rsidRDefault="009C551D" w:rsidP="009C551D">
      <w:pPr>
        <w:jc w:val="both"/>
        <w:rPr>
          <w:rFonts w:ascii="Times New Roman" w:hAnsi="Times New Roman" w:cs="Times New Roman"/>
          <w:sz w:val="24"/>
          <w:szCs w:val="24"/>
          <w:lang w:val="en-IN"/>
        </w:rPr>
      </w:pPr>
      <w:r w:rsidRPr="00B920DF">
        <w:rPr>
          <w:rFonts w:ascii="Times New Roman" w:hAnsi="Times New Roman" w:cs="Times New Roman"/>
          <w:sz w:val="24"/>
          <w:szCs w:val="24"/>
          <w:lang w:val="en-IN"/>
        </w:rPr>
        <w:t xml:space="preserve">At </w:t>
      </w:r>
      <w:r w:rsidRPr="00C9792D">
        <w:rPr>
          <w:rFonts w:ascii="Times New Roman" w:hAnsi="Times New Roman" w:cs="Times New Roman"/>
          <w:sz w:val="24"/>
          <w:szCs w:val="24"/>
          <w:lang w:val="en-IN"/>
        </w:rPr>
        <w:t>Chintamani Power Infra</w:t>
      </w:r>
      <w:r w:rsidRPr="00B920DF">
        <w:rPr>
          <w:rFonts w:ascii="Times New Roman" w:hAnsi="Times New Roman" w:cs="Times New Roman"/>
          <w:sz w:val="24"/>
          <w:szCs w:val="24"/>
          <w:lang w:val="en-IN"/>
        </w:rPr>
        <w:t>, we specialize in delivering comprehensive industrial electrical installation services tailored to meet the demands of modern industrial facilities. From new plant setups to system upgrades, our team ensures safe, efficient, and code-compliant solutions.</w:t>
      </w:r>
    </w:p>
    <w:p w14:paraId="13E2A945" w14:textId="77777777" w:rsidR="009C551D" w:rsidRPr="00B920DF" w:rsidRDefault="009C551D" w:rsidP="009C551D">
      <w:pPr>
        <w:jc w:val="both"/>
        <w:rPr>
          <w:rFonts w:ascii="Times New Roman" w:hAnsi="Times New Roman" w:cs="Times New Roman"/>
          <w:b/>
          <w:bCs/>
          <w:sz w:val="24"/>
          <w:szCs w:val="24"/>
          <w:lang w:val="en-IN"/>
        </w:rPr>
      </w:pPr>
      <w:r w:rsidRPr="00B920DF">
        <w:rPr>
          <w:rFonts w:ascii="Times New Roman" w:hAnsi="Times New Roman" w:cs="Times New Roman"/>
          <w:b/>
          <w:bCs/>
          <w:sz w:val="24"/>
          <w:szCs w:val="24"/>
          <w:lang w:val="en-IN"/>
        </w:rPr>
        <w:t>Our Services Include:</w:t>
      </w:r>
    </w:p>
    <w:p w14:paraId="79846A12" w14:textId="77777777" w:rsidR="009C551D" w:rsidRPr="00C9792D" w:rsidRDefault="009C551D" w:rsidP="009C551D">
      <w:pPr>
        <w:numPr>
          <w:ilvl w:val="0"/>
          <w:numId w:val="39"/>
        </w:numPr>
        <w:jc w:val="both"/>
        <w:rPr>
          <w:rFonts w:ascii="Times New Roman" w:hAnsi="Times New Roman" w:cs="Times New Roman"/>
          <w:sz w:val="24"/>
          <w:szCs w:val="24"/>
          <w:lang w:val="en-IN"/>
        </w:rPr>
      </w:pPr>
      <w:r w:rsidRPr="00B920DF">
        <w:rPr>
          <w:rFonts w:ascii="Times New Roman" w:hAnsi="Times New Roman" w:cs="Times New Roman"/>
          <w:b/>
          <w:bCs/>
          <w:sz w:val="24"/>
          <w:szCs w:val="24"/>
          <w:lang w:val="en-IN"/>
        </w:rPr>
        <w:t>Complete Electrical System Installations</w:t>
      </w:r>
    </w:p>
    <w:p w14:paraId="67E6229B" w14:textId="77777777" w:rsidR="009C551D" w:rsidRPr="00B920DF" w:rsidRDefault="009C551D" w:rsidP="009C551D">
      <w:pPr>
        <w:ind w:left="720"/>
        <w:jc w:val="both"/>
        <w:rPr>
          <w:rFonts w:ascii="Times New Roman" w:hAnsi="Times New Roman" w:cs="Times New Roman"/>
          <w:sz w:val="24"/>
          <w:szCs w:val="24"/>
          <w:lang w:val="en-IN"/>
        </w:rPr>
      </w:pPr>
      <w:r w:rsidRPr="00B920DF">
        <w:rPr>
          <w:rFonts w:ascii="Times New Roman" w:hAnsi="Times New Roman" w:cs="Times New Roman"/>
          <w:sz w:val="24"/>
          <w:szCs w:val="24"/>
          <w:lang w:val="en-IN"/>
        </w:rPr>
        <w:t>Design and installation of power distribution systems, control panels, switchgear, and cabling for industrial operations.</w:t>
      </w:r>
    </w:p>
    <w:p w14:paraId="02CA8E12" w14:textId="77777777" w:rsidR="009C551D" w:rsidRPr="00C9792D" w:rsidRDefault="009C551D" w:rsidP="009C551D">
      <w:pPr>
        <w:numPr>
          <w:ilvl w:val="0"/>
          <w:numId w:val="39"/>
        </w:numPr>
        <w:jc w:val="both"/>
        <w:rPr>
          <w:rFonts w:ascii="Times New Roman" w:hAnsi="Times New Roman" w:cs="Times New Roman"/>
          <w:sz w:val="24"/>
          <w:szCs w:val="24"/>
          <w:lang w:val="en-IN"/>
        </w:rPr>
      </w:pPr>
      <w:r w:rsidRPr="00B920DF">
        <w:rPr>
          <w:rFonts w:ascii="Times New Roman" w:hAnsi="Times New Roman" w:cs="Times New Roman"/>
          <w:b/>
          <w:bCs/>
          <w:sz w:val="24"/>
          <w:szCs w:val="24"/>
          <w:lang w:val="en-IN"/>
        </w:rPr>
        <w:t>Machinery and Equipment Wiring</w:t>
      </w:r>
    </w:p>
    <w:p w14:paraId="2FB90263" w14:textId="77777777" w:rsidR="009C551D" w:rsidRPr="00B920DF" w:rsidRDefault="009C551D" w:rsidP="009C551D">
      <w:pPr>
        <w:ind w:left="720"/>
        <w:jc w:val="both"/>
        <w:rPr>
          <w:rFonts w:ascii="Times New Roman" w:hAnsi="Times New Roman" w:cs="Times New Roman"/>
          <w:sz w:val="24"/>
          <w:szCs w:val="24"/>
          <w:lang w:val="en-IN"/>
        </w:rPr>
      </w:pPr>
      <w:r w:rsidRPr="00B920DF">
        <w:rPr>
          <w:rFonts w:ascii="Times New Roman" w:hAnsi="Times New Roman" w:cs="Times New Roman"/>
          <w:sz w:val="24"/>
          <w:szCs w:val="24"/>
          <w:lang w:val="en-IN"/>
        </w:rPr>
        <w:lastRenderedPageBreak/>
        <w:t>Electrical connections for heavy machinery, production lines, and automation systems to ensure optimal performance and safety.</w:t>
      </w:r>
    </w:p>
    <w:p w14:paraId="679D4C22" w14:textId="77777777" w:rsidR="009C551D" w:rsidRPr="00C9792D" w:rsidRDefault="009C551D" w:rsidP="009C551D">
      <w:pPr>
        <w:numPr>
          <w:ilvl w:val="0"/>
          <w:numId w:val="39"/>
        </w:numPr>
        <w:jc w:val="both"/>
        <w:rPr>
          <w:rFonts w:ascii="Times New Roman" w:hAnsi="Times New Roman" w:cs="Times New Roman"/>
          <w:sz w:val="24"/>
          <w:szCs w:val="24"/>
          <w:lang w:val="en-IN"/>
        </w:rPr>
      </w:pPr>
      <w:r w:rsidRPr="00B920DF">
        <w:rPr>
          <w:rFonts w:ascii="Times New Roman" w:hAnsi="Times New Roman" w:cs="Times New Roman"/>
          <w:b/>
          <w:bCs/>
          <w:sz w:val="24"/>
          <w:szCs w:val="24"/>
          <w:lang w:val="en-IN"/>
        </w:rPr>
        <w:t xml:space="preserve">Motor Control </w:t>
      </w:r>
      <w:proofErr w:type="spellStart"/>
      <w:r w:rsidRPr="00B920DF">
        <w:rPr>
          <w:rFonts w:ascii="Times New Roman" w:hAnsi="Times New Roman" w:cs="Times New Roman"/>
          <w:b/>
          <w:bCs/>
          <w:sz w:val="24"/>
          <w:szCs w:val="24"/>
          <w:lang w:val="en-IN"/>
        </w:rPr>
        <w:t>Centers</w:t>
      </w:r>
      <w:proofErr w:type="spellEnd"/>
      <w:r w:rsidRPr="00B920DF">
        <w:rPr>
          <w:rFonts w:ascii="Times New Roman" w:hAnsi="Times New Roman" w:cs="Times New Roman"/>
          <w:b/>
          <w:bCs/>
          <w:sz w:val="24"/>
          <w:szCs w:val="24"/>
          <w:lang w:val="en-IN"/>
        </w:rPr>
        <w:t xml:space="preserve"> (MCCs) &amp; Drives</w:t>
      </w:r>
    </w:p>
    <w:p w14:paraId="187E9FBA" w14:textId="77777777" w:rsidR="009C551D" w:rsidRPr="00B920DF" w:rsidRDefault="009C551D" w:rsidP="009C551D">
      <w:pPr>
        <w:ind w:left="720"/>
        <w:jc w:val="both"/>
        <w:rPr>
          <w:rFonts w:ascii="Times New Roman" w:hAnsi="Times New Roman" w:cs="Times New Roman"/>
          <w:sz w:val="24"/>
          <w:szCs w:val="24"/>
          <w:lang w:val="en-IN"/>
        </w:rPr>
      </w:pPr>
      <w:r w:rsidRPr="00B920DF">
        <w:rPr>
          <w:rFonts w:ascii="Times New Roman" w:hAnsi="Times New Roman" w:cs="Times New Roman"/>
          <w:sz w:val="24"/>
          <w:szCs w:val="24"/>
          <w:lang w:val="en-IN"/>
        </w:rPr>
        <w:t>Installation of MCCs, VFDs, and soft starters for efficient motor control and energy savings.</w:t>
      </w:r>
    </w:p>
    <w:p w14:paraId="4CC26136" w14:textId="77777777" w:rsidR="009C551D" w:rsidRPr="00C9792D" w:rsidRDefault="009C551D" w:rsidP="009C551D">
      <w:pPr>
        <w:numPr>
          <w:ilvl w:val="0"/>
          <w:numId w:val="39"/>
        </w:numPr>
        <w:jc w:val="both"/>
        <w:rPr>
          <w:rFonts w:ascii="Times New Roman" w:hAnsi="Times New Roman" w:cs="Times New Roman"/>
          <w:sz w:val="24"/>
          <w:szCs w:val="24"/>
          <w:lang w:val="en-IN"/>
        </w:rPr>
      </w:pPr>
      <w:r w:rsidRPr="00B920DF">
        <w:rPr>
          <w:rFonts w:ascii="Times New Roman" w:hAnsi="Times New Roman" w:cs="Times New Roman"/>
          <w:b/>
          <w:bCs/>
          <w:sz w:val="24"/>
          <w:szCs w:val="24"/>
          <w:lang w:val="en-IN"/>
        </w:rPr>
        <w:t>Lighting Systems</w:t>
      </w:r>
    </w:p>
    <w:p w14:paraId="581828C3" w14:textId="77777777" w:rsidR="009C551D" w:rsidRPr="00B920DF" w:rsidRDefault="009C551D" w:rsidP="009C551D">
      <w:pPr>
        <w:ind w:left="720"/>
        <w:jc w:val="both"/>
        <w:rPr>
          <w:rFonts w:ascii="Times New Roman" w:hAnsi="Times New Roman" w:cs="Times New Roman"/>
          <w:sz w:val="24"/>
          <w:szCs w:val="24"/>
          <w:lang w:val="en-IN"/>
        </w:rPr>
      </w:pPr>
      <w:r w:rsidRPr="00B920DF">
        <w:rPr>
          <w:rFonts w:ascii="Times New Roman" w:hAnsi="Times New Roman" w:cs="Times New Roman"/>
          <w:sz w:val="24"/>
          <w:szCs w:val="24"/>
          <w:lang w:val="en-IN"/>
        </w:rPr>
        <w:t>Industrial-grade lighting installations for manufacturing floors, warehouses, and outdoor areas—focused on energy efficiency and workplace safety.</w:t>
      </w:r>
    </w:p>
    <w:p w14:paraId="31E09A01" w14:textId="77777777" w:rsidR="009C551D" w:rsidRPr="00C9792D" w:rsidRDefault="009C551D" w:rsidP="009C551D">
      <w:pPr>
        <w:numPr>
          <w:ilvl w:val="0"/>
          <w:numId w:val="39"/>
        </w:numPr>
        <w:jc w:val="both"/>
        <w:rPr>
          <w:rFonts w:ascii="Times New Roman" w:hAnsi="Times New Roman" w:cs="Times New Roman"/>
          <w:sz w:val="24"/>
          <w:szCs w:val="24"/>
          <w:lang w:val="en-IN"/>
        </w:rPr>
      </w:pPr>
      <w:r w:rsidRPr="00B920DF">
        <w:rPr>
          <w:rFonts w:ascii="Times New Roman" w:hAnsi="Times New Roman" w:cs="Times New Roman"/>
          <w:b/>
          <w:bCs/>
          <w:sz w:val="24"/>
          <w:szCs w:val="24"/>
          <w:lang w:val="en-IN"/>
        </w:rPr>
        <w:t>Control and Automation Systems</w:t>
      </w:r>
    </w:p>
    <w:p w14:paraId="1080F80D" w14:textId="77777777" w:rsidR="009C551D" w:rsidRPr="00B920DF" w:rsidRDefault="009C551D" w:rsidP="009C551D">
      <w:pPr>
        <w:ind w:left="720"/>
        <w:jc w:val="both"/>
        <w:rPr>
          <w:rFonts w:ascii="Times New Roman" w:hAnsi="Times New Roman" w:cs="Times New Roman"/>
          <w:sz w:val="24"/>
          <w:szCs w:val="24"/>
          <w:lang w:val="en-IN"/>
        </w:rPr>
      </w:pPr>
      <w:r w:rsidRPr="00B920DF">
        <w:rPr>
          <w:rFonts w:ascii="Times New Roman" w:hAnsi="Times New Roman" w:cs="Times New Roman"/>
          <w:sz w:val="24"/>
          <w:szCs w:val="24"/>
          <w:lang w:val="en-IN"/>
        </w:rPr>
        <w:t>Integration of PLCs, SCADA, and custom control solutions to streamline industrial processes and increase productivity.</w:t>
      </w:r>
    </w:p>
    <w:p w14:paraId="3EB8BC7A" w14:textId="77777777" w:rsidR="009C551D" w:rsidRPr="00C9792D" w:rsidRDefault="009C551D" w:rsidP="009C551D">
      <w:pPr>
        <w:numPr>
          <w:ilvl w:val="0"/>
          <w:numId w:val="39"/>
        </w:numPr>
        <w:jc w:val="both"/>
        <w:rPr>
          <w:rFonts w:ascii="Times New Roman" w:hAnsi="Times New Roman" w:cs="Times New Roman"/>
          <w:sz w:val="24"/>
          <w:szCs w:val="24"/>
          <w:lang w:val="en-IN"/>
        </w:rPr>
      </w:pPr>
      <w:r w:rsidRPr="00B920DF">
        <w:rPr>
          <w:rFonts w:ascii="Times New Roman" w:hAnsi="Times New Roman" w:cs="Times New Roman"/>
          <w:b/>
          <w:bCs/>
          <w:sz w:val="24"/>
          <w:szCs w:val="24"/>
          <w:lang w:val="en-IN"/>
        </w:rPr>
        <w:t>Electrical Upgrades &amp; Retrofitting</w:t>
      </w:r>
    </w:p>
    <w:p w14:paraId="50235F2C" w14:textId="77777777" w:rsidR="009C551D" w:rsidRPr="00B920DF" w:rsidRDefault="009C551D" w:rsidP="009C551D">
      <w:pPr>
        <w:ind w:left="720"/>
        <w:jc w:val="both"/>
        <w:rPr>
          <w:rFonts w:ascii="Times New Roman" w:hAnsi="Times New Roman" w:cs="Times New Roman"/>
          <w:sz w:val="24"/>
          <w:szCs w:val="24"/>
          <w:lang w:val="en-IN"/>
        </w:rPr>
      </w:pPr>
      <w:r w:rsidRPr="00B920DF">
        <w:rPr>
          <w:rFonts w:ascii="Times New Roman" w:hAnsi="Times New Roman" w:cs="Times New Roman"/>
          <w:sz w:val="24"/>
          <w:szCs w:val="24"/>
          <w:lang w:val="en-IN"/>
        </w:rPr>
        <w:t>Modernization of outdated systems to meet current safety standards, improve efficiency, and reduce downtime.</w:t>
      </w:r>
    </w:p>
    <w:p w14:paraId="7807066E" w14:textId="77777777" w:rsidR="009C551D" w:rsidRPr="00C9792D" w:rsidRDefault="009C551D" w:rsidP="009C551D">
      <w:pPr>
        <w:numPr>
          <w:ilvl w:val="0"/>
          <w:numId w:val="39"/>
        </w:numPr>
        <w:jc w:val="both"/>
        <w:rPr>
          <w:rFonts w:ascii="Times New Roman" w:hAnsi="Times New Roman" w:cs="Times New Roman"/>
          <w:sz w:val="24"/>
          <w:szCs w:val="24"/>
          <w:lang w:val="en-IN"/>
        </w:rPr>
      </w:pPr>
      <w:r w:rsidRPr="00B920DF">
        <w:rPr>
          <w:rFonts w:ascii="Times New Roman" w:hAnsi="Times New Roman" w:cs="Times New Roman"/>
          <w:b/>
          <w:bCs/>
          <w:sz w:val="24"/>
          <w:szCs w:val="24"/>
          <w:lang w:val="en-IN"/>
        </w:rPr>
        <w:t>Power Factor Correction &amp; Energy Management</w:t>
      </w:r>
    </w:p>
    <w:p w14:paraId="408E95EF" w14:textId="77777777" w:rsidR="009C551D" w:rsidRPr="00B920DF" w:rsidRDefault="009C551D" w:rsidP="009C551D">
      <w:pPr>
        <w:ind w:left="720"/>
        <w:jc w:val="both"/>
        <w:rPr>
          <w:rFonts w:ascii="Times New Roman" w:hAnsi="Times New Roman" w:cs="Times New Roman"/>
          <w:sz w:val="24"/>
          <w:szCs w:val="24"/>
          <w:lang w:val="en-IN"/>
        </w:rPr>
      </w:pPr>
      <w:r w:rsidRPr="00B920DF">
        <w:rPr>
          <w:rFonts w:ascii="Times New Roman" w:hAnsi="Times New Roman" w:cs="Times New Roman"/>
          <w:sz w:val="24"/>
          <w:szCs w:val="24"/>
          <w:lang w:val="en-IN"/>
        </w:rPr>
        <w:t>Installation of capacitor banks and energy-saving systems to reduce electricity costs and improve power quality.</w:t>
      </w:r>
    </w:p>
    <w:p w14:paraId="391AC1EC" w14:textId="77777777" w:rsidR="009C551D" w:rsidRPr="00C9792D" w:rsidRDefault="009C551D" w:rsidP="009C551D">
      <w:pPr>
        <w:numPr>
          <w:ilvl w:val="0"/>
          <w:numId w:val="39"/>
        </w:numPr>
        <w:jc w:val="both"/>
        <w:rPr>
          <w:rFonts w:ascii="Times New Roman" w:hAnsi="Times New Roman" w:cs="Times New Roman"/>
          <w:sz w:val="24"/>
          <w:szCs w:val="24"/>
          <w:lang w:val="en-IN"/>
        </w:rPr>
      </w:pPr>
      <w:r w:rsidRPr="00B920DF">
        <w:rPr>
          <w:rFonts w:ascii="Times New Roman" w:hAnsi="Times New Roman" w:cs="Times New Roman"/>
          <w:b/>
          <w:bCs/>
          <w:sz w:val="24"/>
          <w:szCs w:val="24"/>
          <w:lang w:val="en-IN"/>
        </w:rPr>
        <w:t>Hazardous Area Installations</w:t>
      </w:r>
    </w:p>
    <w:p w14:paraId="528E5B3E" w14:textId="77777777" w:rsidR="009C551D" w:rsidRPr="00B920DF" w:rsidRDefault="009C551D" w:rsidP="009C551D">
      <w:pPr>
        <w:ind w:left="720"/>
        <w:jc w:val="both"/>
        <w:rPr>
          <w:rFonts w:ascii="Times New Roman" w:hAnsi="Times New Roman" w:cs="Times New Roman"/>
          <w:sz w:val="24"/>
          <w:szCs w:val="24"/>
          <w:lang w:val="en-IN"/>
        </w:rPr>
      </w:pPr>
      <w:r w:rsidRPr="00B920DF">
        <w:rPr>
          <w:rFonts w:ascii="Times New Roman" w:hAnsi="Times New Roman" w:cs="Times New Roman"/>
          <w:sz w:val="24"/>
          <w:szCs w:val="24"/>
          <w:lang w:val="en-IN"/>
        </w:rPr>
        <w:t>Certified electrical installations for explosive or hazardous environments (ATEX-rated solutions available).</w:t>
      </w:r>
    </w:p>
    <w:p w14:paraId="3A4F3191" w14:textId="77777777" w:rsidR="009C551D" w:rsidRPr="00B920DF" w:rsidRDefault="009C551D" w:rsidP="009C551D">
      <w:pPr>
        <w:jc w:val="both"/>
        <w:rPr>
          <w:rFonts w:ascii="Times New Roman" w:hAnsi="Times New Roman" w:cs="Times New Roman"/>
          <w:b/>
          <w:bCs/>
          <w:sz w:val="24"/>
          <w:szCs w:val="24"/>
          <w:lang w:val="en-IN"/>
        </w:rPr>
      </w:pPr>
      <w:r w:rsidRPr="00B920DF">
        <w:rPr>
          <w:rFonts w:ascii="Times New Roman" w:hAnsi="Times New Roman" w:cs="Times New Roman"/>
          <w:b/>
          <w:bCs/>
          <w:sz w:val="24"/>
          <w:szCs w:val="24"/>
          <w:lang w:val="en-IN"/>
        </w:rPr>
        <w:t>Why Choose Us?</w:t>
      </w:r>
    </w:p>
    <w:p w14:paraId="0B2D4B90" w14:textId="77777777" w:rsidR="009C551D" w:rsidRPr="00B920DF" w:rsidRDefault="009C551D" w:rsidP="009C551D">
      <w:pPr>
        <w:numPr>
          <w:ilvl w:val="0"/>
          <w:numId w:val="40"/>
        </w:numPr>
        <w:jc w:val="both"/>
        <w:rPr>
          <w:rFonts w:ascii="Times New Roman" w:hAnsi="Times New Roman" w:cs="Times New Roman"/>
          <w:sz w:val="24"/>
          <w:szCs w:val="24"/>
          <w:lang w:val="en-IN"/>
        </w:rPr>
      </w:pPr>
      <w:r w:rsidRPr="00B920DF">
        <w:rPr>
          <w:rFonts w:ascii="Times New Roman" w:hAnsi="Times New Roman" w:cs="Times New Roman"/>
          <w:sz w:val="24"/>
          <w:szCs w:val="24"/>
          <w:lang w:val="en-IN"/>
        </w:rPr>
        <w:t>Certified and experienced electricians</w:t>
      </w:r>
    </w:p>
    <w:p w14:paraId="63B89C84" w14:textId="77777777" w:rsidR="009C551D" w:rsidRPr="00B920DF" w:rsidRDefault="009C551D" w:rsidP="009C551D">
      <w:pPr>
        <w:numPr>
          <w:ilvl w:val="0"/>
          <w:numId w:val="40"/>
        </w:numPr>
        <w:jc w:val="both"/>
        <w:rPr>
          <w:rFonts w:ascii="Times New Roman" w:hAnsi="Times New Roman" w:cs="Times New Roman"/>
          <w:sz w:val="24"/>
          <w:szCs w:val="24"/>
          <w:lang w:val="en-IN"/>
        </w:rPr>
      </w:pPr>
      <w:r w:rsidRPr="00B920DF">
        <w:rPr>
          <w:rFonts w:ascii="Times New Roman" w:hAnsi="Times New Roman" w:cs="Times New Roman"/>
          <w:sz w:val="24"/>
          <w:szCs w:val="24"/>
          <w:lang w:val="en-IN"/>
        </w:rPr>
        <w:t>Industry-compliant solutions (NEC, IEC, etc.)</w:t>
      </w:r>
    </w:p>
    <w:p w14:paraId="3C595F8D" w14:textId="77777777" w:rsidR="009C551D" w:rsidRPr="00B920DF" w:rsidRDefault="009C551D" w:rsidP="009C551D">
      <w:pPr>
        <w:numPr>
          <w:ilvl w:val="0"/>
          <w:numId w:val="40"/>
        </w:numPr>
        <w:jc w:val="both"/>
        <w:rPr>
          <w:rFonts w:ascii="Times New Roman" w:hAnsi="Times New Roman" w:cs="Times New Roman"/>
          <w:sz w:val="24"/>
          <w:szCs w:val="24"/>
          <w:lang w:val="en-IN"/>
        </w:rPr>
      </w:pPr>
      <w:r w:rsidRPr="00B920DF">
        <w:rPr>
          <w:rFonts w:ascii="Times New Roman" w:hAnsi="Times New Roman" w:cs="Times New Roman"/>
          <w:sz w:val="24"/>
          <w:szCs w:val="24"/>
          <w:lang w:val="en-IN"/>
        </w:rPr>
        <w:t>High standards of safety and workmanship</w:t>
      </w:r>
    </w:p>
    <w:p w14:paraId="4BB377C4" w14:textId="77777777" w:rsidR="009C551D" w:rsidRPr="00B920DF" w:rsidRDefault="009C551D" w:rsidP="009C551D">
      <w:pPr>
        <w:numPr>
          <w:ilvl w:val="0"/>
          <w:numId w:val="40"/>
        </w:numPr>
        <w:jc w:val="both"/>
        <w:rPr>
          <w:rFonts w:ascii="Times New Roman" w:hAnsi="Times New Roman" w:cs="Times New Roman"/>
          <w:sz w:val="24"/>
          <w:szCs w:val="24"/>
          <w:lang w:val="en-IN"/>
        </w:rPr>
      </w:pPr>
      <w:r w:rsidRPr="00B920DF">
        <w:rPr>
          <w:rFonts w:ascii="Times New Roman" w:hAnsi="Times New Roman" w:cs="Times New Roman"/>
          <w:sz w:val="24"/>
          <w:szCs w:val="24"/>
          <w:lang w:val="en-IN"/>
        </w:rPr>
        <w:t>Minimal downtime during installation</w:t>
      </w:r>
    </w:p>
    <w:p w14:paraId="3F068859" w14:textId="77777777" w:rsidR="009C551D" w:rsidRPr="00B920DF" w:rsidRDefault="009C551D" w:rsidP="009C551D">
      <w:pPr>
        <w:numPr>
          <w:ilvl w:val="0"/>
          <w:numId w:val="40"/>
        </w:numPr>
        <w:jc w:val="both"/>
        <w:rPr>
          <w:rFonts w:ascii="Times New Roman" w:hAnsi="Times New Roman" w:cs="Times New Roman"/>
          <w:sz w:val="24"/>
          <w:szCs w:val="24"/>
          <w:lang w:val="en-IN"/>
        </w:rPr>
      </w:pPr>
      <w:r w:rsidRPr="00B920DF">
        <w:rPr>
          <w:rFonts w:ascii="Times New Roman" w:hAnsi="Times New Roman" w:cs="Times New Roman"/>
          <w:sz w:val="24"/>
          <w:szCs w:val="24"/>
          <w:lang w:val="en-IN"/>
        </w:rPr>
        <w:t>Ongoing maintenance and support</w:t>
      </w:r>
    </w:p>
    <w:p w14:paraId="78A9989E" w14:textId="77777777" w:rsidR="009C551D" w:rsidRPr="00B920DF" w:rsidRDefault="009C551D" w:rsidP="009C551D">
      <w:pPr>
        <w:jc w:val="both"/>
        <w:rPr>
          <w:rFonts w:ascii="Times New Roman" w:hAnsi="Times New Roman" w:cs="Times New Roman"/>
          <w:sz w:val="24"/>
          <w:szCs w:val="24"/>
          <w:lang w:val="en-IN"/>
        </w:rPr>
      </w:pPr>
      <w:r w:rsidRPr="00B920DF">
        <w:rPr>
          <w:rFonts w:ascii="Times New Roman" w:hAnsi="Times New Roman" w:cs="Times New Roman"/>
          <w:sz w:val="24"/>
          <w:szCs w:val="24"/>
          <w:lang w:val="en-IN"/>
        </w:rPr>
        <w:t>Let us power your productivity. Contact us today for a tailored solution for your industrial electrical needs.</w:t>
      </w:r>
    </w:p>
    <w:p w14:paraId="24281EEF" w14:textId="77777777" w:rsidR="003D1CD1" w:rsidRPr="003D1CD1" w:rsidRDefault="003D1CD1" w:rsidP="00863DC8">
      <w:pPr>
        <w:pStyle w:val="NormalWeb"/>
        <w:numPr>
          <w:ilvl w:val="0"/>
          <w:numId w:val="14"/>
        </w:numPr>
        <w:spacing w:after="0" w:afterAutospacing="0" w:line="360" w:lineRule="auto"/>
        <w:jc w:val="both"/>
        <w:rPr>
          <w:b/>
          <w:bCs/>
        </w:rPr>
      </w:pPr>
      <w:r w:rsidRPr="003D1CD1">
        <w:rPr>
          <w:b/>
          <w:bCs/>
        </w:rPr>
        <w:t>Electrical Works for High-Rise Buildings</w:t>
      </w:r>
    </w:p>
    <w:p w14:paraId="32378F64" w14:textId="3B9B4386" w:rsidR="003D1CD1" w:rsidRPr="003D1CD1" w:rsidRDefault="009905D8" w:rsidP="00863DC8">
      <w:pPr>
        <w:pStyle w:val="NormalWeb"/>
        <w:jc w:val="both"/>
        <w:rPr>
          <w:lang w:val="en-IN"/>
        </w:rPr>
      </w:pPr>
      <w:r w:rsidRPr="00C9792D">
        <w:rPr>
          <w:lang w:val="en-IN"/>
        </w:rPr>
        <w:t>Chintamani Power Infra</w:t>
      </w:r>
      <w:r w:rsidR="003D1CD1" w:rsidRPr="003D1CD1">
        <w:rPr>
          <w:lang w:val="en-IN"/>
        </w:rPr>
        <w:t xml:space="preserve"> provides end-to-end electrical installation and maintenance services for high-rise residential, commercial, and mixed-use buildings. With deep expertise in vertical </w:t>
      </w:r>
      <w:r w:rsidR="003D1CD1" w:rsidRPr="003D1CD1">
        <w:rPr>
          <w:lang w:val="en-IN"/>
        </w:rPr>
        <w:lastRenderedPageBreak/>
        <w:t>infrastructure and complex power distribution systems, we ensure reliable, efficient, and code-compliant solutions from the ground up.</w:t>
      </w:r>
    </w:p>
    <w:p w14:paraId="1884BDA2" w14:textId="77777777" w:rsidR="003D1CD1" w:rsidRPr="003D1CD1" w:rsidRDefault="003D1CD1" w:rsidP="00863DC8">
      <w:pPr>
        <w:pStyle w:val="NormalWeb"/>
        <w:jc w:val="both"/>
        <w:rPr>
          <w:lang w:val="en-IN"/>
        </w:rPr>
      </w:pPr>
      <w:r w:rsidRPr="003D1CD1">
        <w:rPr>
          <w:lang w:val="en-IN"/>
        </w:rPr>
        <w:t>Our Services Include:</w:t>
      </w:r>
    </w:p>
    <w:p w14:paraId="39AAEC3D" w14:textId="77777777" w:rsidR="003D1CD1" w:rsidRPr="00C9792D" w:rsidRDefault="003D1CD1" w:rsidP="00863DC8">
      <w:pPr>
        <w:pStyle w:val="NormalWeb"/>
        <w:numPr>
          <w:ilvl w:val="0"/>
          <w:numId w:val="41"/>
        </w:numPr>
        <w:spacing w:before="0" w:beforeAutospacing="0" w:after="0" w:afterAutospacing="0"/>
        <w:jc w:val="both"/>
        <w:rPr>
          <w:lang w:val="en-IN"/>
        </w:rPr>
      </w:pPr>
      <w:r w:rsidRPr="003D1CD1">
        <w:rPr>
          <w:lang w:val="en-IN"/>
        </w:rPr>
        <w:t>Main Power Distribution</w:t>
      </w:r>
    </w:p>
    <w:p w14:paraId="376B9C36" w14:textId="5AA9A850" w:rsidR="003D1CD1" w:rsidRPr="003D1CD1" w:rsidRDefault="003D1CD1" w:rsidP="00863DC8">
      <w:pPr>
        <w:pStyle w:val="NormalWeb"/>
        <w:spacing w:before="0" w:beforeAutospacing="0" w:after="0" w:afterAutospacing="0"/>
        <w:ind w:left="720"/>
        <w:jc w:val="both"/>
        <w:rPr>
          <w:lang w:val="en-IN"/>
        </w:rPr>
      </w:pPr>
      <w:r w:rsidRPr="003D1CD1">
        <w:rPr>
          <w:lang w:val="en-IN"/>
        </w:rPr>
        <w:t>Design and installation of main switchboards (MSBs), sub-main distribution boards (SMDBs), and final distribution boards (FDBs) tailored to the building’s load requirements.</w:t>
      </w:r>
    </w:p>
    <w:p w14:paraId="41DCBBC8" w14:textId="77777777" w:rsidR="003D1CD1" w:rsidRPr="00C9792D" w:rsidRDefault="003D1CD1" w:rsidP="00863DC8">
      <w:pPr>
        <w:pStyle w:val="NormalWeb"/>
        <w:numPr>
          <w:ilvl w:val="0"/>
          <w:numId w:val="41"/>
        </w:numPr>
        <w:spacing w:before="0" w:beforeAutospacing="0" w:after="0" w:afterAutospacing="0"/>
        <w:jc w:val="both"/>
        <w:rPr>
          <w:lang w:val="en-IN"/>
        </w:rPr>
      </w:pPr>
      <w:r w:rsidRPr="003D1CD1">
        <w:rPr>
          <w:lang w:val="en-IN"/>
        </w:rPr>
        <w:t>Riser and Shaft Cabling</w:t>
      </w:r>
    </w:p>
    <w:p w14:paraId="36548B79" w14:textId="4C1CD247" w:rsidR="003D1CD1" w:rsidRPr="003D1CD1" w:rsidRDefault="003D1CD1" w:rsidP="00863DC8">
      <w:pPr>
        <w:pStyle w:val="NormalWeb"/>
        <w:spacing w:before="0" w:beforeAutospacing="0" w:after="0" w:afterAutospacing="0"/>
        <w:ind w:left="720"/>
        <w:jc w:val="both"/>
        <w:rPr>
          <w:lang w:val="en-IN"/>
        </w:rPr>
      </w:pPr>
      <w:r w:rsidRPr="003D1CD1">
        <w:rPr>
          <w:lang w:val="en-IN"/>
        </w:rPr>
        <w:t>Installation of high-capacity power and data risers, including containment systems and vertical cable management across all floors.</w:t>
      </w:r>
    </w:p>
    <w:p w14:paraId="29A0E419" w14:textId="77777777" w:rsidR="003D1CD1" w:rsidRPr="00C9792D" w:rsidRDefault="003D1CD1" w:rsidP="00863DC8">
      <w:pPr>
        <w:pStyle w:val="NormalWeb"/>
        <w:numPr>
          <w:ilvl w:val="0"/>
          <w:numId w:val="41"/>
        </w:numPr>
        <w:spacing w:before="0" w:beforeAutospacing="0" w:after="0" w:afterAutospacing="0"/>
        <w:jc w:val="both"/>
        <w:rPr>
          <w:lang w:val="en-IN"/>
        </w:rPr>
      </w:pPr>
      <w:r w:rsidRPr="003D1CD1">
        <w:rPr>
          <w:lang w:val="en-IN"/>
        </w:rPr>
        <w:t>Lighting &amp; Power Systems</w:t>
      </w:r>
    </w:p>
    <w:p w14:paraId="64778236" w14:textId="1C5B6881" w:rsidR="003D1CD1" w:rsidRPr="003D1CD1" w:rsidRDefault="003D1CD1" w:rsidP="00863DC8">
      <w:pPr>
        <w:pStyle w:val="NormalWeb"/>
        <w:spacing w:before="0" w:beforeAutospacing="0" w:after="0" w:afterAutospacing="0"/>
        <w:ind w:left="720"/>
        <w:jc w:val="both"/>
        <w:rPr>
          <w:lang w:val="en-IN"/>
        </w:rPr>
      </w:pPr>
      <w:r w:rsidRPr="003D1CD1">
        <w:rPr>
          <w:lang w:val="en-IN"/>
        </w:rPr>
        <w:t>General lighting, emergency lighting, socket outlets, and common area power distribution—designed for both functionality and energy efficiency.</w:t>
      </w:r>
    </w:p>
    <w:p w14:paraId="0EE0E6A0" w14:textId="77777777" w:rsidR="003D1CD1" w:rsidRPr="00C9792D" w:rsidRDefault="003D1CD1" w:rsidP="00863DC8">
      <w:pPr>
        <w:pStyle w:val="NormalWeb"/>
        <w:numPr>
          <w:ilvl w:val="0"/>
          <w:numId w:val="41"/>
        </w:numPr>
        <w:spacing w:before="0" w:beforeAutospacing="0" w:after="0" w:afterAutospacing="0"/>
        <w:jc w:val="both"/>
        <w:rPr>
          <w:lang w:val="en-IN"/>
        </w:rPr>
      </w:pPr>
      <w:r w:rsidRPr="003D1CD1">
        <w:rPr>
          <w:lang w:val="en-IN"/>
        </w:rPr>
        <w:t>Emergency &amp; Backup Power Systems</w:t>
      </w:r>
    </w:p>
    <w:p w14:paraId="57CB48FA" w14:textId="64FC4065" w:rsidR="003D1CD1" w:rsidRPr="003D1CD1" w:rsidRDefault="003D1CD1" w:rsidP="00863DC8">
      <w:pPr>
        <w:pStyle w:val="NormalWeb"/>
        <w:spacing w:before="0" w:beforeAutospacing="0" w:after="0" w:afterAutospacing="0"/>
        <w:ind w:left="720"/>
        <w:jc w:val="both"/>
        <w:rPr>
          <w:lang w:val="en-IN"/>
        </w:rPr>
      </w:pPr>
      <w:r w:rsidRPr="003D1CD1">
        <w:rPr>
          <w:lang w:val="en-IN"/>
        </w:rPr>
        <w:t>Integration of generators, automatic transfer switches (ATS), and UPS systems to maintain critical operations during power outages.</w:t>
      </w:r>
    </w:p>
    <w:p w14:paraId="636083CA" w14:textId="77777777" w:rsidR="003D1CD1" w:rsidRPr="00C9792D" w:rsidRDefault="003D1CD1" w:rsidP="00863DC8">
      <w:pPr>
        <w:pStyle w:val="NormalWeb"/>
        <w:numPr>
          <w:ilvl w:val="0"/>
          <w:numId w:val="41"/>
        </w:numPr>
        <w:spacing w:before="0" w:beforeAutospacing="0" w:after="0" w:afterAutospacing="0"/>
        <w:jc w:val="both"/>
        <w:rPr>
          <w:lang w:val="en-IN"/>
        </w:rPr>
      </w:pPr>
      <w:r w:rsidRPr="003D1CD1">
        <w:rPr>
          <w:lang w:val="en-IN"/>
        </w:rPr>
        <w:t>Fire Alarm &amp; Life Safety Systems</w:t>
      </w:r>
    </w:p>
    <w:p w14:paraId="2CBB8639" w14:textId="08ACC297" w:rsidR="003D1CD1" w:rsidRPr="003D1CD1" w:rsidRDefault="003D1CD1" w:rsidP="00863DC8">
      <w:pPr>
        <w:pStyle w:val="NormalWeb"/>
        <w:spacing w:before="0" w:beforeAutospacing="0" w:after="0" w:afterAutospacing="0"/>
        <w:ind w:left="720"/>
        <w:jc w:val="both"/>
        <w:rPr>
          <w:lang w:val="en-IN"/>
        </w:rPr>
      </w:pPr>
      <w:r w:rsidRPr="003D1CD1">
        <w:rPr>
          <w:lang w:val="en-IN"/>
        </w:rPr>
        <w:t>Complete electrical wiring for fire alarm systems, smoke detection, emergency communication, and evacuation systems in accordance with safety regulations.</w:t>
      </w:r>
    </w:p>
    <w:p w14:paraId="4CE0F496" w14:textId="77777777" w:rsidR="003D1CD1" w:rsidRPr="00C9792D" w:rsidRDefault="003D1CD1" w:rsidP="00863DC8">
      <w:pPr>
        <w:pStyle w:val="NormalWeb"/>
        <w:numPr>
          <w:ilvl w:val="0"/>
          <w:numId w:val="41"/>
        </w:numPr>
        <w:spacing w:before="0" w:beforeAutospacing="0" w:after="0" w:afterAutospacing="0"/>
        <w:jc w:val="both"/>
        <w:rPr>
          <w:lang w:val="en-IN"/>
        </w:rPr>
      </w:pPr>
      <w:r w:rsidRPr="003D1CD1">
        <w:rPr>
          <w:lang w:val="en-IN"/>
        </w:rPr>
        <w:t>Lightning Protection &amp; Earthing</w:t>
      </w:r>
    </w:p>
    <w:p w14:paraId="311905A9" w14:textId="6D14042B" w:rsidR="003D1CD1" w:rsidRPr="003D1CD1" w:rsidRDefault="003D1CD1" w:rsidP="00863DC8">
      <w:pPr>
        <w:pStyle w:val="NormalWeb"/>
        <w:spacing w:before="0" w:beforeAutospacing="0" w:after="0" w:afterAutospacing="0"/>
        <w:ind w:left="720"/>
        <w:jc w:val="both"/>
        <w:rPr>
          <w:lang w:val="en-IN"/>
        </w:rPr>
      </w:pPr>
      <w:r w:rsidRPr="003D1CD1">
        <w:rPr>
          <w:lang w:val="en-IN"/>
        </w:rPr>
        <w:t>Installation of lightning protection systems and earthing networks to safeguard the building and its occupants.</w:t>
      </w:r>
    </w:p>
    <w:p w14:paraId="38B9A356" w14:textId="77777777" w:rsidR="003D1CD1" w:rsidRPr="00C9792D" w:rsidRDefault="003D1CD1" w:rsidP="00863DC8">
      <w:pPr>
        <w:pStyle w:val="NormalWeb"/>
        <w:numPr>
          <w:ilvl w:val="0"/>
          <w:numId w:val="41"/>
        </w:numPr>
        <w:spacing w:before="0" w:beforeAutospacing="0" w:after="0" w:afterAutospacing="0"/>
        <w:jc w:val="both"/>
        <w:rPr>
          <w:lang w:val="en-IN"/>
        </w:rPr>
      </w:pPr>
      <w:r w:rsidRPr="003D1CD1">
        <w:rPr>
          <w:lang w:val="en-IN"/>
        </w:rPr>
        <w:t>Low Current Systems</w:t>
      </w:r>
    </w:p>
    <w:p w14:paraId="27FAECC7" w14:textId="44BBFD4C" w:rsidR="003D1CD1" w:rsidRPr="003D1CD1" w:rsidRDefault="003D1CD1" w:rsidP="00863DC8">
      <w:pPr>
        <w:pStyle w:val="NormalWeb"/>
        <w:spacing w:before="0" w:beforeAutospacing="0" w:after="0" w:afterAutospacing="0"/>
        <w:ind w:left="720"/>
        <w:jc w:val="both"/>
        <w:rPr>
          <w:lang w:val="en-IN"/>
        </w:rPr>
      </w:pPr>
      <w:r w:rsidRPr="003D1CD1">
        <w:rPr>
          <w:lang w:val="en-IN"/>
        </w:rPr>
        <w:t>Electrical wiring and support for CCTV, access control, intercoms, BMS (Building Management Systems), and structured cabling.</w:t>
      </w:r>
    </w:p>
    <w:p w14:paraId="111A92EB" w14:textId="77777777" w:rsidR="003D1CD1" w:rsidRPr="00C9792D" w:rsidRDefault="003D1CD1" w:rsidP="00863DC8">
      <w:pPr>
        <w:pStyle w:val="NormalWeb"/>
        <w:numPr>
          <w:ilvl w:val="0"/>
          <w:numId w:val="41"/>
        </w:numPr>
        <w:spacing w:before="0" w:beforeAutospacing="0" w:after="0" w:afterAutospacing="0"/>
        <w:jc w:val="both"/>
        <w:rPr>
          <w:lang w:val="en-IN"/>
        </w:rPr>
      </w:pPr>
      <w:r w:rsidRPr="003D1CD1">
        <w:rPr>
          <w:lang w:val="en-IN"/>
        </w:rPr>
        <w:t>Energy Efficiency &amp; Load Management</w:t>
      </w:r>
    </w:p>
    <w:p w14:paraId="605A539A" w14:textId="4382F0F3" w:rsidR="003D1CD1" w:rsidRPr="003D1CD1" w:rsidRDefault="003D1CD1" w:rsidP="00863DC8">
      <w:pPr>
        <w:pStyle w:val="NormalWeb"/>
        <w:spacing w:before="0" w:beforeAutospacing="0" w:after="0" w:afterAutospacing="0"/>
        <w:ind w:left="720"/>
        <w:jc w:val="both"/>
        <w:rPr>
          <w:lang w:val="en-IN"/>
        </w:rPr>
      </w:pPr>
      <w:r w:rsidRPr="003D1CD1">
        <w:rPr>
          <w:lang w:val="en-IN"/>
        </w:rPr>
        <w:t>Smart solutions for energy monitoring, power factor correction, and efficient load distribution to reduce operational costs.</w:t>
      </w:r>
    </w:p>
    <w:p w14:paraId="04461576" w14:textId="77777777" w:rsidR="003D1CD1" w:rsidRPr="003D1CD1" w:rsidRDefault="003D1CD1" w:rsidP="003D1CD1">
      <w:pPr>
        <w:pStyle w:val="NormalWeb"/>
        <w:jc w:val="both"/>
        <w:rPr>
          <w:lang w:val="en-IN"/>
        </w:rPr>
      </w:pPr>
      <w:r w:rsidRPr="003D1CD1">
        <w:rPr>
          <w:lang w:val="en-IN"/>
        </w:rPr>
        <w:t>Why Choose Us?</w:t>
      </w:r>
    </w:p>
    <w:p w14:paraId="0FB21388" w14:textId="77777777" w:rsidR="003D1CD1" w:rsidRPr="003D1CD1" w:rsidRDefault="003D1CD1" w:rsidP="003D1CD1">
      <w:pPr>
        <w:pStyle w:val="NormalWeb"/>
        <w:numPr>
          <w:ilvl w:val="0"/>
          <w:numId w:val="42"/>
        </w:numPr>
        <w:jc w:val="both"/>
        <w:rPr>
          <w:lang w:val="en-IN"/>
        </w:rPr>
      </w:pPr>
      <w:r w:rsidRPr="003D1CD1">
        <w:rPr>
          <w:lang w:val="en-IN"/>
        </w:rPr>
        <w:t>Experience with residential towers, office buildings, hotels, and mixed-use developments</w:t>
      </w:r>
    </w:p>
    <w:p w14:paraId="3DA3FCB5" w14:textId="77777777" w:rsidR="003D1CD1" w:rsidRPr="003D1CD1" w:rsidRDefault="003D1CD1" w:rsidP="003D1CD1">
      <w:pPr>
        <w:pStyle w:val="NormalWeb"/>
        <w:numPr>
          <w:ilvl w:val="0"/>
          <w:numId w:val="42"/>
        </w:numPr>
        <w:jc w:val="both"/>
        <w:rPr>
          <w:lang w:val="en-IN"/>
        </w:rPr>
      </w:pPr>
      <w:r w:rsidRPr="003D1CD1">
        <w:rPr>
          <w:lang w:val="en-IN"/>
        </w:rPr>
        <w:t>Fully compliant with local and international electrical codes</w:t>
      </w:r>
    </w:p>
    <w:p w14:paraId="57227D5A" w14:textId="77777777" w:rsidR="003D1CD1" w:rsidRPr="003D1CD1" w:rsidRDefault="003D1CD1" w:rsidP="003D1CD1">
      <w:pPr>
        <w:pStyle w:val="NormalWeb"/>
        <w:numPr>
          <w:ilvl w:val="0"/>
          <w:numId w:val="42"/>
        </w:numPr>
        <w:jc w:val="both"/>
        <w:rPr>
          <w:lang w:val="en-IN"/>
        </w:rPr>
      </w:pPr>
      <w:r w:rsidRPr="003D1CD1">
        <w:rPr>
          <w:lang w:val="en-IN"/>
        </w:rPr>
        <w:t>Skilled team trained in high-rise electrical safety protocols</w:t>
      </w:r>
    </w:p>
    <w:p w14:paraId="612FB81D" w14:textId="77777777" w:rsidR="003D1CD1" w:rsidRPr="003D1CD1" w:rsidRDefault="003D1CD1" w:rsidP="003D1CD1">
      <w:pPr>
        <w:pStyle w:val="NormalWeb"/>
        <w:numPr>
          <w:ilvl w:val="0"/>
          <w:numId w:val="42"/>
        </w:numPr>
        <w:jc w:val="both"/>
        <w:rPr>
          <w:lang w:val="en-IN"/>
        </w:rPr>
      </w:pPr>
      <w:r w:rsidRPr="003D1CD1">
        <w:rPr>
          <w:lang w:val="en-IN"/>
        </w:rPr>
        <w:t>Coordinated work with MEP and civil teams to ensure smooth project execution</w:t>
      </w:r>
    </w:p>
    <w:p w14:paraId="7EB7293E" w14:textId="77777777" w:rsidR="003D1CD1" w:rsidRPr="003D1CD1" w:rsidRDefault="003D1CD1" w:rsidP="003D1CD1">
      <w:pPr>
        <w:pStyle w:val="NormalWeb"/>
        <w:numPr>
          <w:ilvl w:val="0"/>
          <w:numId w:val="42"/>
        </w:numPr>
        <w:jc w:val="both"/>
        <w:rPr>
          <w:lang w:val="en-IN"/>
        </w:rPr>
      </w:pPr>
      <w:r w:rsidRPr="003D1CD1">
        <w:rPr>
          <w:lang w:val="en-IN"/>
        </w:rPr>
        <w:t>Support from design to final testing &amp; commissioning</w:t>
      </w:r>
    </w:p>
    <w:p w14:paraId="53B62144" w14:textId="77777777" w:rsidR="003D1CD1" w:rsidRPr="003D1CD1" w:rsidRDefault="003D1CD1" w:rsidP="003D1CD1">
      <w:pPr>
        <w:pStyle w:val="NormalWeb"/>
        <w:jc w:val="both"/>
        <w:rPr>
          <w:lang w:val="en-IN"/>
        </w:rPr>
      </w:pPr>
      <w:r w:rsidRPr="003D1CD1">
        <w:rPr>
          <w:lang w:val="en-IN"/>
        </w:rPr>
        <w:t>Power your high-rise project with dependable electrical solutions built to scale. Contact us today for consultation or quotations.</w:t>
      </w:r>
    </w:p>
    <w:p w14:paraId="088B1DF4" w14:textId="77777777" w:rsidR="003D1CD1" w:rsidRPr="00C9792D" w:rsidRDefault="003D1CD1" w:rsidP="003D1CD1">
      <w:pPr>
        <w:pStyle w:val="NormalWeb"/>
        <w:jc w:val="both"/>
        <w:rPr>
          <w:rStyle w:val="Strong"/>
        </w:rPr>
      </w:pPr>
    </w:p>
    <w:p w14:paraId="53C5CB6D" w14:textId="77777777" w:rsidR="000B0D4A" w:rsidRPr="000B0D4A" w:rsidRDefault="000B0D4A" w:rsidP="000B0D4A">
      <w:pPr>
        <w:pStyle w:val="NormalWeb"/>
        <w:numPr>
          <w:ilvl w:val="0"/>
          <w:numId w:val="14"/>
        </w:numPr>
        <w:spacing w:after="0" w:afterAutospacing="0" w:line="360" w:lineRule="auto"/>
        <w:jc w:val="both"/>
        <w:rPr>
          <w:b/>
          <w:bCs/>
        </w:rPr>
      </w:pPr>
      <w:r w:rsidRPr="000B0D4A">
        <w:rPr>
          <w:b/>
          <w:bCs/>
        </w:rPr>
        <w:t>Street Lighting &amp; Area Lighting Solutions</w:t>
      </w:r>
    </w:p>
    <w:p w14:paraId="6619E73E" w14:textId="77777777" w:rsidR="000B0D4A" w:rsidRPr="000B0D4A" w:rsidRDefault="000B0D4A" w:rsidP="000B0D4A">
      <w:pPr>
        <w:pStyle w:val="NormalWeb"/>
        <w:jc w:val="both"/>
        <w:rPr>
          <w:lang w:val="en-IN"/>
        </w:rPr>
      </w:pPr>
      <w:r w:rsidRPr="000B0D4A">
        <w:rPr>
          <w:lang w:val="en-IN"/>
        </w:rPr>
        <w:lastRenderedPageBreak/>
        <w:t>We offer a comprehensive range of advanced lighting solutions designed to enhance safety, visibility, and energy efficiency in public and private outdoor spaces. Our street and area lighting systems are engineered for long-lasting performance, minimal maintenance, and optimal illumination.</w:t>
      </w:r>
    </w:p>
    <w:p w14:paraId="0AC91CC7" w14:textId="5BC2989D" w:rsidR="000B0D4A" w:rsidRPr="000B0D4A" w:rsidRDefault="000B0D4A" w:rsidP="00023DEE">
      <w:pPr>
        <w:numPr>
          <w:ilvl w:val="0"/>
          <w:numId w:val="39"/>
        </w:numPr>
        <w:tabs>
          <w:tab w:val="clear" w:pos="720"/>
        </w:tabs>
        <w:jc w:val="both"/>
        <w:rPr>
          <w:rFonts w:ascii="Times New Roman" w:hAnsi="Times New Roman" w:cs="Times New Roman"/>
          <w:b/>
          <w:bCs/>
          <w:sz w:val="24"/>
          <w:szCs w:val="24"/>
          <w:lang w:val="en-IN"/>
        </w:rPr>
      </w:pPr>
      <w:r w:rsidRPr="000B0D4A">
        <w:rPr>
          <w:rFonts w:ascii="Times New Roman" w:hAnsi="Times New Roman" w:cs="Times New Roman"/>
          <w:b/>
          <w:bCs/>
          <w:sz w:val="24"/>
          <w:szCs w:val="24"/>
          <w:lang w:val="en-IN"/>
        </w:rPr>
        <w:t>LED Street Lighting</w:t>
      </w:r>
    </w:p>
    <w:p w14:paraId="6061BD4E" w14:textId="77777777" w:rsidR="000B0D4A" w:rsidRPr="000B0D4A" w:rsidRDefault="000B0D4A" w:rsidP="008E522D">
      <w:pPr>
        <w:pStyle w:val="NormalWeb"/>
        <w:ind w:firstLine="360"/>
        <w:jc w:val="both"/>
        <w:rPr>
          <w:lang w:val="en-IN"/>
        </w:rPr>
      </w:pPr>
      <w:r w:rsidRPr="000B0D4A">
        <w:rPr>
          <w:lang w:val="en-IN"/>
        </w:rPr>
        <w:t>Efficient, durable, and eco-friendly lighting for roads, highways, and city streets.</w:t>
      </w:r>
    </w:p>
    <w:p w14:paraId="20A85053" w14:textId="77777777" w:rsidR="000B0D4A" w:rsidRPr="000B0D4A" w:rsidRDefault="000B0D4A" w:rsidP="000B0D4A">
      <w:pPr>
        <w:pStyle w:val="NormalWeb"/>
        <w:numPr>
          <w:ilvl w:val="0"/>
          <w:numId w:val="43"/>
        </w:numPr>
        <w:jc w:val="both"/>
        <w:rPr>
          <w:lang w:val="en-IN"/>
        </w:rPr>
      </w:pPr>
      <w:r w:rsidRPr="000B0D4A">
        <w:rPr>
          <w:lang w:val="en-IN"/>
        </w:rPr>
        <w:t>High-lumen output with low power consumption</w:t>
      </w:r>
    </w:p>
    <w:p w14:paraId="741E44B5" w14:textId="77777777" w:rsidR="000B0D4A" w:rsidRPr="000B0D4A" w:rsidRDefault="000B0D4A" w:rsidP="000B0D4A">
      <w:pPr>
        <w:pStyle w:val="NormalWeb"/>
        <w:numPr>
          <w:ilvl w:val="0"/>
          <w:numId w:val="43"/>
        </w:numPr>
        <w:jc w:val="both"/>
        <w:rPr>
          <w:lang w:val="en-IN"/>
        </w:rPr>
      </w:pPr>
      <w:r w:rsidRPr="000B0D4A">
        <w:rPr>
          <w:lang w:val="en-IN"/>
        </w:rPr>
        <w:t>Available in multiple wattages (30W–250W+)</w:t>
      </w:r>
    </w:p>
    <w:p w14:paraId="483EDBAC" w14:textId="77777777" w:rsidR="000B0D4A" w:rsidRPr="000B0D4A" w:rsidRDefault="000B0D4A" w:rsidP="000B0D4A">
      <w:pPr>
        <w:pStyle w:val="NormalWeb"/>
        <w:numPr>
          <w:ilvl w:val="0"/>
          <w:numId w:val="43"/>
        </w:numPr>
        <w:jc w:val="both"/>
        <w:rPr>
          <w:lang w:val="en-IN"/>
        </w:rPr>
      </w:pPr>
      <w:r w:rsidRPr="000B0D4A">
        <w:rPr>
          <w:lang w:val="en-IN"/>
        </w:rPr>
        <w:t>Smart dimming and motion sensor compatibility</w:t>
      </w:r>
    </w:p>
    <w:p w14:paraId="2E7E4282" w14:textId="77777777" w:rsidR="000B0D4A" w:rsidRPr="000B0D4A" w:rsidRDefault="000B0D4A" w:rsidP="000B0D4A">
      <w:pPr>
        <w:pStyle w:val="NormalWeb"/>
        <w:numPr>
          <w:ilvl w:val="0"/>
          <w:numId w:val="43"/>
        </w:numPr>
        <w:jc w:val="both"/>
        <w:rPr>
          <w:lang w:val="en-IN"/>
        </w:rPr>
      </w:pPr>
      <w:r w:rsidRPr="000B0D4A">
        <w:rPr>
          <w:lang w:val="en-IN"/>
        </w:rPr>
        <w:t>Weather-resistant (IP65/IP66)</w:t>
      </w:r>
    </w:p>
    <w:p w14:paraId="3CCA33B8" w14:textId="7D86A572" w:rsidR="000B0D4A" w:rsidRPr="000B0D4A" w:rsidRDefault="000B0D4A" w:rsidP="000B0D4A">
      <w:pPr>
        <w:numPr>
          <w:ilvl w:val="0"/>
          <w:numId w:val="39"/>
        </w:numPr>
        <w:jc w:val="both"/>
        <w:rPr>
          <w:rFonts w:ascii="Times New Roman" w:hAnsi="Times New Roman" w:cs="Times New Roman"/>
          <w:b/>
          <w:bCs/>
          <w:sz w:val="24"/>
          <w:szCs w:val="24"/>
          <w:lang w:val="en-IN"/>
        </w:rPr>
      </w:pPr>
      <w:r w:rsidRPr="000B0D4A">
        <w:rPr>
          <w:rFonts w:ascii="Times New Roman" w:hAnsi="Times New Roman" w:cs="Times New Roman"/>
          <w:b/>
          <w:bCs/>
          <w:sz w:val="24"/>
          <w:szCs w:val="24"/>
          <w:lang w:val="en-IN"/>
        </w:rPr>
        <w:t>Solar Street Lighting</w:t>
      </w:r>
    </w:p>
    <w:p w14:paraId="342EE00D" w14:textId="77777777" w:rsidR="000B0D4A" w:rsidRPr="000B0D4A" w:rsidRDefault="000B0D4A" w:rsidP="008E522D">
      <w:pPr>
        <w:pStyle w:val="NormalWeb"/>
        <w:ind w:firstLine="360"/>
        <w:jc w:val="both"/>
        <w:rPr>
          <w:lang w:val="en-IN"/>
        </w:rPr>
      </w:pPr>
      <w:r w:rsidRPr="000B0D4A">
        <w:rPr>
          <w:lang w:val="en-IN"/>
        </w:rPr>
        <w:t>Sustainable lighting for remote and urban areas with minimal infrastructure needs.</w:t>
      </w:r>
    </w:p>
    <w:p w14:paraId="05563422" w14:textId="77777777" w:rsidR="000B0D4A" w:rsidRPr="000B0D4A" w:rsidRDefault="000B0D4A" w:rsidP="000B0D4A">
      <w:pPr>
        <w:pStyle w:val="NormalWeb"/>
        <w:numPr>
          <w:ilvl w:val="0"/>
          <w:numId w:val="44"/>
        </w:numPr>
        <w:jc w:val="both"/>
        <w:rPr>
          <w:lang w:val="en-IN"/>
        </w:rPr>
      </w:pPr>
      <w:r w:rsidRPr="000B0D4A">
        <w:rPr>
          <w:lang w:val="en-IN"/>
        </w:rPr>
        <w:t>Integrated solar panel, battery, and controller</w:t>
      </w:r>
    </w:p>
    <w:p w14:paraId="571AB4EC" w14:textId="77777777" w:rsidR="000B0D4A" w:rsidRPr="000B0D4A" w:rsidRDefault="000B0D4A" w:rsidP="000B0D4A">
      <w:pPr>
        <w:pStyle w:val="NormalWeb"/>
        <w:numPr>
          <w:ilvl w:val="0"/>
          <w:numId w:val="44"/>
        </w:numPr>
        <w:jc w:val="both"/>
        <w:rPr>
          <w:lang w:val="en-IN"/>
        </w:rPr>
      </w:pPr>
      <w:r w:rsidRPr="000B0D4A">
        <w:rPr>
          <w:lang w:val="en-IN"/>
        </w:rPr>
        <w:t>Dusk-to-dawn and motion-activated options</w:t>
      </w:r>
    </w:p>
    <w:p w14:paraId="369BA0E5" w14:textId="77777777" w:rsidR="000B0D4A" w:rsidRPr="000B0D4A" w:rsidRDefault="000B0D4A" w:rsidP="000B0D4A">
      <w:pPr>
        <w:pStyle w:val="NormalWeb"/>
        <w:numPr>
          <w:ilvl w:val="0"/>
          <w:numId w:val="44"/>
        </w:numPr>
        <w:jc w:val="both"/>
        <w:rPr>
          <w:lang w:val="en-IN"/>
        </w:rPr>
      </w:pPr>
      <w:r w:rsidRPr="000B0D4A">
        <w:rPr>
          <w:lang w:val="en-IN"/>
        </w:rPr>
        <w:t>Ideal for rural roads, pathways, and parks</w:t>
      </w:r>
    </w:p>
    <w:p w14:paraId="0B783EE5" w14:textId="77777777" w:rsidR="000B0D4A" w:rsidRPr="000B0D4A" w:rsidRDefault="000B0D4A" w:rsidP="000B0D4A">
      <w:pPr>
        <w:pStyle w:val="NormalWeb"/>
        <w:numPr>
          <w:ilvl w:val="0"/>
          <w:numId w:val="44"/>
        </w:numPr>
        <w:jc w:val="both"/>
        <w:rPr>
          <w:lang w:val="en-IN"/>
        </w:rPr>
      </w:pPr>
      <w:r w:rsidRPr="000B0D4A">
        <w:rPr>
          <w:lang w:val="en-IN"/>
        </w:rPr>
        <w:t>No grid dependency</w:t>
      </w:r>
    </w:p>
    <w:p w14:paraId="1F119888" w14:textId="480F5C63" w:rsidR="000B0D4A" w:rsidRPr="000B0D4A" w:rsidRDefault="000B0D4A" w:rsidP="000B0D4A">
      <w:pPr>
        <w:numPr>
          <w:ilvl w:val="0"/>
          <w:numId w:val="39"/>
        </w:numPr>
        <w:jc w:val="both"/>
        <w:rPr>
          <w:rFonts w:ascii="Times New Roman" w:hAnsi="Times New Roman" w:cs="Times New Roman"/>
          <w:b/>
          <w:bCs/>
          <w:sz w:val="24"/>
          <w:szCs w:val="24"/>
          <w:lang w:val="en-IN"/>
        </w:rPr>
      </w:pPr>
      <w:r w:rsidRPr="000B0D4A">
        <w:rPr>
          <w:rFonts w:ascii="Times New Roman" w:hAnsi="Times New Roman" w:cs="Times New Roman"/>
          <w:b/>
          <w:bCs/>
          <w:sz w:val="24"/>
          <w:szCs w:val="24"/>
          <w:lang w:val="en-IN"/>
        </w:rPr>
        <w:t>Area &amp; Flood Lighting</w:t>
      </w:r>
    </w:p>
    <w:p w14:paraId="01155BDF" w14:textId="77777777" w:rsidR="000B0D4A" w:rsidRPr="000B0D4A" w:rsidRDefault="000B0D4A" w:rsidP="008E522D">
      <w:pPr>
        <w:pStyle w:val="NormalWeb"/>
        <w:ind w:firstLine="360"/>
        <w:jc w:val="both"/>
        <w:rPr>
          <w:lang w:val="en-IN"/>
        </w:rPr>
      </w:pPr>
      <w:r w:rsidRPr="000B0D4A">
        <w:rPr>
          <w:lang w:val="en-IN"/>
        </w:rPr>
        <w:t>Powerful illumination for large open areas like parking lots, campuses, and industrial sites.</w:t>
      </w:r>
    </w:p>
    <w:p w14:paraId="2B7231E9" w14:textId="77777777" w:rsidR="000B0D4A" w:rsidRPr="000B0D4A" w:rsidRDefault="000B0D4A" w:rsidP="000B0D4A">
      <w:pPr>
        <w:pStyle w:val="NormalWeb"/>
        <w:numPr>
          <w:ilvl w:val="0"/>
          <w:numId w:val="45"/>
        </w:numPr>
        <w:jc w:val="both"/>
        <w:rPr>
          <w:lang w:val="en-IN"/>
        </w:rPr>
      </w:pPr>
      <w:r w:rsidRPr="000B0D4A">
        <w:rPr>
          <w:lang w:val="en-IN"/>
        </w:rPr>
        <w:t>Wide beam angles and precision optics</w:t>
      </w:r>
    </w:p>
    <w:p w14:paraId="56F17E74" w14:textId="77777777" w:rsidR="000B0D4A" w:rsidRPr="000B0D4A" w:rsidRDefault="000B0D4A" w:rsidP="000B0D4A">
      <w:pPr>
        <w:pStyle w:val="NormalWeb"/>
        <w:numPr>
          <w:ilvl w:val="0"/>
          <w:numId w:val="45"/>
        </w:numPr>
        <w:jc w:val="both"/>
        <w:rPr>
          <w:lang w:val="en-IN"/>
        </w:rPr>
      </w:pPr>
      <w:r w:rsidRPr="000B0D4A">
        <w:rPr>
          <w:lang w:val="en-IN"/>
        </w:rPr>
        <w:t>Pole-mounted or wall-mounted options</w:t>
      </w:r>
    </w:p>
    <w:p w14:paraId="098D0013" w14:textId="77777777" w:rsidR="000B0D4A" w:rsidRPr="000B0D4A" w:rsidRDefault="000B0D4A" w:rsidP="000B0D4A">
      <w:pPr>
        <w:pStyle w:val="NormalWeb"/>
        <w:numPr>
          <w:ilvl w:val="0"/>
          <w:numId w:val="45"/>
        </w:numPr>
        <w:jc w:val="both"/>
        <w:rPr>
          <w:lang w:val="en-IN"/>
        </w:rPr>
      </w:pPr>
      <w:r w:rsidRPr="000B0D4A">
        <w:rPr>
          <w:lang w:val="en-IN"/>
        </w:rPr>
        <w:t>High-performance LED floodlights</w:t>
      </w:r>
    </w:p>
    <w:p w14:paraId="01487F1F" w14:textId="77777777" w:rsidR="000B0D4A" w:rsidRPr="000B0D4A" w:rsidRDefault="000B0D4A" w:rsidP="000B0D4A">
      <w:pPr>
        <w:pStyle w:val="NormalWeb"/>
        <w:numPr>
          <w:ilvl w:val="0"/>
          <w:numId w:val="45"/>
        </w:numPr>
        <w:jc w:val="both"/>
        <w:rPr>
          <w:lang w:val="en-IN"/>
        </w:rPr>
      </w:pPr>
      <w:r w:rsidRPr="000B0D4A">
        <w:rPr>
          <w:lang w:val="en-IN"/>
        </w:rPr>
        <w:t>Asymmetric and symmetric distribution available</w:t>
      </w:r>
    </w:p>
    <w:p w14:paraId="55416DCD" w14:textId="1CCE1AED" w:rsidR="000B0D4A" w:rsidRPr="000B0D4A" w:rsidRDefault="000B0D4A" w:rsidP="000B0D4A">
      <w:pPr>
        <w:numPr>
          <w:ilvl w:val="0"/>
          <w:numId w:val="39"/>
        </w:numPr>
        <w:jc w:val="both"/>
        <w:rPr>
          <w:rFonts w:ascii="Times New Roman" w:hAnsi="Times New Roman" w:cs="Times New Roman"/>
          <w:b/>
          <w:bCs/>
          <w:sz w:val="24"/>
          <w:szCs w:val="24"/>
          <w:lang w:val="en-IN"/>
        </w:rPr>
      </w:pPr>
      <w:r w:rsidRPr="000B0D4A">
        <w:rPr>
          <w:rFonts w:ascii="Times New Roman" w:hAnsi="Times New Roman" w:cs="Times New Roman"/>
          <w:b/>
          <w:bCs/>
          <w:sz w:val="24"/>
          <w:szCs w:val="24"/>
          <w:lang w:val="en-IN"/>
        </w:rPr>
        <w:t>Smart Lighting Solutions</w:t>
      </w:r>
    </w:p>
    <w:p w14:paraId="4A1E2B63" w14:textId="77777777" w:rsidR="000B0D4A" w:rsidRPr="000B0D4A" w:rsidRDefault="000B0D4A" w:rsidP="008E522D">
      <w:pPr>
        <w:pStyle w:val="NormalWeb"/>
        <w:ind w:firstLine="360"/>
        <w:jc w:val="both"/>
        <w:rPr>
          <w:lang w:val="en-IN"/>
        </w:rPr>
      </w:pPr>
      <w:r w:rsidRPr="000B0D4A">
        <w:rPr>
          <w:lang w:val="en-IN"/>
        </w:rPr>
        <w:t>Intelligent systems that optimize lighting based on real-time conditions.</w:t>
      </w:r>
    </w:p>
    <w:p w14:paraId="02735913" w14:textId="77777777" w:rsidR="000B0D4A" w:rsidRPr="000B0D4A" w:rsidRDefault="000B0D4A" w:rsidP="000B0D4A">
      <w:pPr>
        <w:pStyle w:val="NormalWeb"/>
        <w:numPr>
          <w:ilvl w:val="0"/>
          <w:numId w:val="46"/>
        </w:numPr>
        <w:jc w:val="both"/>
        <w:rPr>
          <w:lang w:val="en-IN"/>
        </w:rPr>
      </w:pPr>
      <w:r w:rsidRPr="000B0D4A">
        <w:rPr>
          <w:lang w:val="en-IN"/>
        </w:rPr>
        <w:t>IoT-based centralized control</w:t>
      </w:r>
    </w:p>
    <w:p w14:paraId="1E2CD4CB" w14:textId="77777777" w:rsidR="000B0D4A" w:rsidRPr="000B0D4A" w:rsidRDefault="000B0D4A" w:rsidP="000B0D4A">
      <w:pPr>
        <w:pStyle w:val="NormalWeb"/>
        <w:numPr>
          <w:ilvl w:val="0"/>
          <w:numId w:val="46"/>
        </w:numPr>
        <w:jc w:val="both"/>
        <w:rPr>
          <w:lang w:val="en-IN"/>
        </w:rPr>
      </w:pPr>
      <w:r w:rsidRPr="000B0D4A">
        <w:rPr>
          <w:lang w:val="en-IN"/>
        </w:rPr>
        <w:t>Remote monitoring and fault detection</w:t>
      </w:r>
    </w:p>
    <w:p w14:paraId="38EC2DA4" w14:textId="77777777" w:rsidR="000B0D4A" w:rsidRPr="000B0D4A" w:rsidRDefault="000B0D4A" w:rsidP="000B0D4A">
      <w:pPr>
        <w:pStyle w:val="NormalWeb"/>
        <w:numPr>
          <w:ilvl w:val="0"/>
          <w:numId w:val="46"/>
        </w:numPr>
        <w:jc w:val="both"/>
        <w:rPr>
          <w:lang w:val="en-IN"/>
        </w:rPr>
      </w:pPr>
      <w:r w:rsidRPr="000B0D4A">
        <w:rPr>
          <w:lang w:val="en-IN"/>
        </w:rPr>
        <w:t>Automated dimming and scheduling</w:t>
      </w:r>
    </w:p>
    <w:p w14:paraId="579FB868" w14:textId="77777777" w:rsidR="000B0D4A" w:rsidRPr="000B0D4A" w:rsidRDefault="000B0D4A" w:rsidP="000B0D4A">
      <w:pPr>
        <w:pStyle w:val="NormalWeb"/>
        <w:numPr>
          <w:ilvl w:val="0"/>
          <w:numId w:val="46"/>
        </w:numPr>
        <w:jc w:val="both"/>
        <w:rPr>
          <w:lang w:val="en-IN"/>
        </w:rPr>
      </w:pPr>
      <w:r w:rsidRPr="000B0D4A">
        <w:rPr>
          <w:lang w:val="en-IN"/>
        </w:rPr>
        <w:t>Energy and cost-saving analytics</w:t>
      </w:r>
    </w:p>
    <w:p w14:paraId="257240BB" w14:textId="55364BA3" w:rsidR="000B0D4A" w:rsidRPr="000B0D4A" w:rsidRDefault="000B0D4A" w:rsidP="000B0D4A">
      <w:pPr>
        <w:numPr>
          <w:ilvl w:val="0"/>
          <w:numId w:val="39"/>
        </w:numPr>
        <w:jc w:val="both"/>
        <w:rPr>
          <w:rFonts w:ascii="Times New Roman" w:hAnsi="Times New Roman" w:cs="Times New Roman"/>
          <w:b/>
          <w:bCs/>
          <w:sz w:val="24"/>
          <w:szCs w:val="24"/>
          <w:lang w:val="en-IN"/>
        </w:rPr>
      </w:pPr>
      <w:r w:rsidRPr="000B0D4A">
        <w:rPr>
          <w:rFonts w:ascii="Times New Roman" w:hAnsi="Times New Roman" w:cs="Times New Roman"/>
          <w:b/>
          <w:bCs/>
          <w:sz w:val="24"/>
          <w:szCs w:val="24"/>
          <w:lang w:val="en-IN"/>
        </w:rPr>
        <w:t>Poles &amp; Mounting Structures</w:t>
      </w:r>
    </w:p>
    <w:p w14:paraId="2B29FC55" w14:textId="77777777" w:rsidR="000B0D4A" w:rsidRPr="000B0D4A" w:rsidRDefault="000B0D4A" w:rsidP="008E522D">
      <w:pPr>
        <w:pStyle w:val="NormalWeb"/>
        <w:ind w:firstLine="360"/>
        <w:jc w:val="both"/>
        <w:rPr>
          <w:lang w:val="en-IN"/>
        </w:rPr>
      </w:pPr>
      <w:r w:rsidRPr="000B0D4A">
        <w:rPr>
          <w:lang w:val="en-IN"/>
        </w:rPr>
        <w:t>Reliable support systems designed for durability and aesthetic integration.</w:t>
      </w:r>
    </w:p>
    <w:p w14:paraId="04C21DC7" w14:textId="77777777" w:rsidR="000B0D4A" w:rsidRPr="000B0D4A" w:rsidRDefault="000B0D4A" w:rsidP="000B0D4A">
      <w:pPr>
        <w:pStyle w:val="NormalWeb"/>
        <w:numPr>
          <w:ilvl w:val="0"/>
          <w:numId w:val="47"/>
        </w:numPr>
        <w:jc w:val="both"/>
        <w:rPr>
          <w:lang w:val="en-IN"/>
        </w:rPr>
      </w:pPr>
      <w:r w:rsidRPr="000B0D4A">
        <w:rPr>
          <w:lang w:val="en-IN"/>
        </w:rPr>
        <w:t xml:space="preserve">Galvanized steel or </w:t>
      </w:r>
      <w:proofErr w:type="spellStart"/>
      <w:r w:rsidRPr="000B0D4A">
        <w:rPr>
          <w:lang w:val="en-IN"/>
        </w:rPr>
        <w:t>aluminum</w:t>
      </w:r>
      <w:proofErr w:type="spellEnd"/>
      <w:r w:rsidRPr="000B0D4A">
        <w:rPr>
          <w:lang w:val="en-IN"/>
        </w:rPr>
        <w:t xml:space="preserve"> poles</w:t>
      </w:r>
    </w:p>
    <w:p w14:paraId="25FD070E" w14:textId="77777777" w:rsidR="000B0D4A" w:rsidRPr="000B0D4A" w:rsidRDefault="000B0D4A" w:rsidP="000B0D4A">
      <w:pPr>
        <w:pStyle w:val="NormalWeb"/>
        <w:numPr>
          <w:ilvl w:val="0"/>
          <w:numId w:val="47"/>
        </w:numPr>
        <w:jc w:val="both"/>
        <w:rPr>
          <w:lang w:val="en-IN"/>
        </w:rPr>
      </w:pPr>
      <w:r w:rsidRPr="000B0D4A">
        <w:rPr>
          <w:lang w:val="en-IN"/>
        </w:rPr>
        <w:lastRenderedPageBreak/>
        <w:t>Custom heights and finishes available</w:t>
      </w:r>
    </w:p>
    <w:p w14:paraId="77045A8E" w14:textId="77777777" w:rsidR="000B0D4A" w:rsidRPr="000B0D4A" w:rsidRDefault="000B0D4A" w:rsidP="000B0D4A">
      <w:pPr>
        <w:pStyle w:val="NormalWeb"/>
        <w:numPr>
          <w:ilvl w:val="0"/>
          <w:numId w:val="47"/>
        </w:numPr>
        <w:jc w:val="both"/>
        <w:rPr>
          <w:lang w:val="en-IN"/>
        </w:rPr>
      </w:pPr>
      <w:r w:rsidRPr="000B0D4A">
        <w:rPr>
          <w:lang w:val="en-IN"/>
        </w:rPr>
        <w:t>Brackets, arms, and anchor accessories</w:t>
      </w:r>
    </w:p>
    <w:p w14:paraId="7D12FBCF" w14:textId="09BFB70E" w:rsidR="000B0D4A" w:rsidRPr="000B0D4A" w:rsidRDefault="000B0D4A" w:rsidP="000B0D4A">
      <w:pPr>
        <w:numPr>
          <w:ilvl w:val="0"/>
          <w:numId w:val="39"/>
        </w:numPr>
        <w:jc w:val="both"/>
        <w:rPr>
          <w:rFonts w:ascii="Times New Roman" w:hAnsi="Times New Roman" w:cs="Times New Roman"/>
          <w:b/>
          <w:bCs/>
          <w:sz w:val="24"/>
          <w:szCs w:val="24"/>
          <w:lang w:val="en-IN"/>
        </w:rPr>
      </w:pPr>
      <w:r w:rsidRPr="000B0D4A">
        <w:rPr>
          <w:rFonts w:ascii="Times New Roman" w:hAnsi="Times New Roman" w:cs="Times New Roman"/>
          <w:b/>
          <w:bCs/>
          <w:sz w:val="24"/>
          <w:szCs w:val="24"/>
          <w:lang w:val="en-IN"/>
        </w:rPr>
        <w:t>Design, Installation &amp; Maintenance</w:t>
      </w:r>
    </w:p>
    <w:p w14:paraId="5C5328B6" w14:textId="77777777" w:rsidR="000B0D4A" w:rsidRPr="000B0D4A" w:rsidRDefault="000B0D4A" w:rsidP="008E522D">
      <w:pPr>
        <w:pStyle w:val="NormalWeb"/>
        <w:ind w:firstLine="360"/>
        <w:jc w:val="both"/>
        <w:rPr>
          <w:lang w:val="en-IN"/>
        </w:rPr>
      </w:pPr>
      <w:r w:rsidRPr="000B0D4A">
        <w:rPr>
          <w:lang w:val="en-IN"/>
        </w:rPr>
        <w:t>End-to-end project support tailored to your site requirements.</w:t>
      </w:r>
    </w:p>
    <w:p w14:paraId="7D4DB956" w14:textId="77777777" w:rsidR="000B0D4A" w:rsidRPr="000B0D4A" w:rsidRDefault="000B0D4A" w:rsidP="000B0D4A">
      <w:pPr>
        <w:pStyle w:val="NormalWeb"/>
        <w:numPr>
          <w:ilvl w:val="0"/>
          <w:numId w:val="48"/>
        </w:numPr>
        <w:jc w:val="both"/>
        <w:rPr>
          <w:lang w:val="en-IN"/>
        </w:rPr>
      </w:pPr>
      <w:r w:rsidRPr="000B0D4A">
        <w:rPr>
          <w:lang w:val="en-IN"/>
        </w:rPr>
        <w:t>Lighting design and photometric analysis</w:t>
      </w:r>
    </w:p>
    <w:p w14:paraId="29CC15AD" w14:textId="77777777" w:rsidR="000B0D4A" w:rsidRPr="000B0D4A" w:rsidRDefault="000B0D4A" w:rsidP="000B0D4A">
      <w:pPr>
        <w:pStyle w:val="NormalWeb"/>
        <w:numPr>
          <w:ilvl w:val="0"/>
          <w:numId w:val="48"/>
        </w:numPr>
        <w:jc w:val="both"/>
        <w:rPr>
          <w:lang w:val="en-IN"/>
        </w:rPr>
      </w:pPr>
      <w:r w:rsidRPr="000B0D4A">
        <w:rPr>
          <w:lang w:val="en-IN"/>
        </w:rPr>
        <w:t>Professional installation by certified teams</w:t>
      </w:r>
    </w:p>
    <w:p w14:paraId="15684406" w14:textId="77777777" w:rsidR="000B0D4A" w:rsidRPr="000B0D4A" w:rsidRDefault="000B0D4A" w:rsidP="000B0D4A">
      <w:pPr>
        <w:pStyle w:val="NormalWeb"/>
        <w:numPr>
          <w:ilvl w:val="0"/>
          <w:numId w:val="48"/>
        </w:numPr>
        <w:jc w:val="both"/>
        <w:rPr>
          <w:lang w:val="en-IN"/>
        </w:rPr>
      </w:pPr>
      <w:r w:rsidRPr="000B0D4A">
        <w:rPr>
          <w:lang w:val="en-IN"/>
        </w:rPr>
        <w:t>Routine maintenance and technical support</w:t>
      </w:r>
    </w:p>
    <w:p w14:paraId="5C065A2B" w14:textId="77777777" w:rsidR="000B0D4A" w:rsidRPr="000B0D4A" w:rsidRDefault="000B0D4A" w:rsidP="000B0D4A">
      <w:pPr>
        <w:pStyle w:val="NormalWeb"/>
        <w:numPr>
          <w:ilvl w:val="0"/>
          <w:numId w:val="48"/>
        </w:numPr>
        <w:jc w:val="both"/>
        <w:rPr>
          <w:lang w:val="en-IN"/>
        </w:rPr>
      </w:pPr>
      <w:r w:rsidRPr="000B0D4A">
        <w:rPr>
          <w:lang w:val="en-IN"/>
        </w:rPr>
        <w:t>Retrofit and upgrade services</w:t>
      </w:r>
    </w:p>
    <w:p w14:paraId="6663A185" w14:textId="27C27976" w:rsidR="000B0D4A" w:rsidRPr="000B0D4A" w:rsidRDefault="000B0D4A" w:rsidP="000B0D4A">
      <w:pPr>
        <w:pStyle w:val="NormalWeb"/>
        <w:jc w:val="both"/>
        <w:rPr>
          <w:lang w:val="en-IN"/>
        </w:rPr>
      </w:pPr>
      <w:r w:rsidRPr="000B0D4A">
        <w:rPr>
          <w:lang w:val="en-IN"/>
        </w:rPr>
        <w:t>Why Choose Us?</w:t>
      </w:r>
    </w:p>
    <w:p w14:paraId="173851BF" w14:textId="77777777" w:rsidR="000B0D4A" w:rsidRPr="000B0D4A" w:rsidRDefault="000B0D4A" w:rsidP="000B0D4A">
      <w:pPr>
        <w:pStyle w:val="NormalWeb"/>
        <w:numPr>
          <w:ilvl w:val="0"/>
          <w:numId w:val="49"/>
        </w:numPr>
        <w:jc w:val="both"/>
        <w:rPr>
          <w:lang w:val="en-IN"/>
        </w:rPr>
      </w:pPr>
      <w:r w:rsidRPr="000B0D4A">
        <w:rPr>
          <w:lang w:val="en-IN"/>
        </w:rPr>
        <w:t>Energy-efficient, long-life products</w:t>
      </w:r>
    </w:p>
    <w:p w14:paraId="66A4CB79" w14:textId="77777777" w:rsidR="000B0D4A" w:rsidRPr="000B0D4A" w:rsidRDefault="000B0D4A" w:rsidP="000B0D4A">
      <w:pPr>
        <w:pStyle w:val="NormalWeb"/>
        <w:numPr>
          <w:ilvl w:val="0"/>
          <w:numId w:val="49"/>
        </w:numPr>
        <w:jc w:val="both"/>
        <w:rPr>
          <w:lang w:val="en-IN"/>
        </w:rPr>
      </w:pPr>
      <w:r w:rsidRPr="000B0D4A">
        <w:rPr>
          <w:lang w:val="en-IN"/>
        </w:rPr>
        <w:t>Custom solutions for urban, commercial &amp; industrial needs</w:t>
      </w:r>
    </w:p>
    <w:p w14:paraId="5B1EDEE9" w14:textId="77777777" w:rsidR="000B0D4A" w:rsidRPr="000B0D4A" w:rsidRDefault="000B0D4A" w:rsidP="000B0D4A">
      <w:pPr>
        <w:pStyle w:val="NormalWeb"/>
        <w:numPr>
          <w:ilvl w:val="0"/>
          <w:numId w:val="49"/>
        </w:numPr>
        <w:jc w:val="both"/>
        <w:rPr>
          <w:lang w:val="en-IN"/>
        </w:rPr>
      </w:pPr>
      <w:r w:rsidRPr="000B0D4A">
        <w:rPr>
          <w:lang w:val="en-IN"/>
        </w:rPr>
        <w:t>Compliance with international standards (IEC, RoHS, CE, BIS)</w:t>
      </w:r>
    </w:p>
    <w:p w14:paraId="4A5A7772" w14:textId="77777777" w:rsidR="000B0D4A" w:rsidRPr="000B0D4A" w:rsidRDefault="000B0D4A" w:rsidP="000B0D4A">
      <w:pPr>
        <w:pStyle w:val="NormalWeb"/>
        <w:numPr>
          <w:ilvl w:val="0"/>
          <w:numId w:val="49"/>
        </w:numPr>
        <w:jc w:val="both"/>
        <w:rPr>
          <w:lang w:val="en-IN"/>
        </w:rPr>
      </w:pPr>
      <w:r w:rsidRPr="000B0D4A">
        <w:rPr>
          <w:lang w:val="en-IN"/>
        </w:rPr>
        <w:t>Proven experience in public and private sector projects</w:t>
      </w:r>
    </w:p>
    <w:p w14:paraId="3780F5A6" w14:textId="2E562769" w:rsidR="00B80542" w:rsidRPr="00C9792D" w:rsidRDefault="00B80542" w:rsidP="00023DEE">
      <w:pPr>
        <w:pStyle w:val="NormalWeb"/>
        <w:numPr>
          <w:ilvl w:val="0"/>
          <w:numId w:val="14"/>
        </w:numPr>
        <w:spacing w:line="360" w:lineRule="auto"/>
        <w:jc w:val="both"/>
        <w:rPr>
          <w:b/>
          <w:bCs/>
        </w:rPr>
      </w:pPr>
      <w:r w:rsidRPr="00C9792D">
        <w:rPr>
          <w:b/>
          <w:bCs/>
        </w:rPr>
        <w:t>Operation and Maintenance</w:t>
      </w:r>
    </w:p>
    <w:p w14:paraId="695CBD9D" w14:textId="5AC4E5C0" w:rsidR="00B80542" w:rsidRPr="00C9792D" w:rsidRDefault="00B80542" w:rsidP="00B80542">
      <w:pPr>
        <w:pStyle w:val="NormalWeb"/>
        <w:jc w:val="both"/>
      </w:pPr>
      <w:r w:rsidRPr="00C9792D">
        <w:t xml:space="preserve">At Chintamani </w:t>
      </w:r>
      <w:r w:rsidR="00023DEE" w:rsidRPr="00C9792D">
        <w:t>Power Infra</w:t>
      </w:r>
      <w:r w:rsidRPr="00C9792D">
        <w:t>, we are committed to ensuring the optimal performance and longevity of your renewable energy assets. Our comprehensive operation and maintenance (O&amp;M) services for solar and wind power plants are designed to maximize energy production, minimize downtime, and reduce operational costs. With years of experience in the renewable energy sector, we provide tailored O&amp;M solutions that enhance the efficiency, safety, and reliability of your solar and wind installations.</w:t>
      </w:r>
    </w:p>
    <w:p w14:paraId="25E327D9" w14:textId="77777777" w:rsidR="00B80542" w:rsidRPr="00C9792D" w:rsidRDefault="00B80542" w:rsidP="00B80542">
      <w:pPr>
        <w:pStyle w:val="Heading3"/>
        <w:jc w:val="both"/>
        <w:rPr>
          <w:sz w:val="24"/>
          <w:szCs w:val="24"/>
        </w:rPr>
      </w:pPr>
      <w:r w:rsidRPr="00C9792D">
        <w:rPr>
          <w:rStyle w:val="Strong"/>
          <w:b/>
          <w:bCs/>
          <w:sz w:val="24"/>
          <w:szCs w:val="24"/>
        </w:rPr>
        <w:t>Our O&amp;M Services for Solar Power Plants:</w:t>
      </w:r>
    </w:p>
    <w:p w14:paraId="167C7452" w14:textId="77777777" w:rsidR="00B80542" w:rsidRPr="00C9792D" w:rsidRDefault="00B80542" w:rsidP="00B80542">
      <w:pPr>
        <w:pStyle w:val="NormalWeb"/>
        <w:numPr>
          <w:ilvl w:val="0"/>
          <w:numId w:val="9"/>
        </w:numPr>
        <w:jc w:val="both"/>
      </w:pPr>
      <w:r w:rsidRPr="00C9792D">
        <w:rPr>
          <w:rStyle w:val="Strong"/>
        </w:rPr>
        <w:t>Routine Inspections and Preventive Maintenance</w:t>
      </w:r>
    </w:p>
    <w:p w14:paraId="3F872204" w14:textId="77777777" w:rsidR="00B80542" w:rsidRPr="00C9792D" w:rsidRDefault="00B80542" w:rsidP="00B80542">
      <w:pPr>
        <w:numPr>
          <w:ilvl w:val="1"/>
          <w:numId w:val="9"/>
        </w:numPr>
        <w:spacing w:before="100" w:beforeAutospacing="1" w:after="100" w:afterAutospacing="1" w:line="240" w:lineRule="auto"/>
        <w:jc w:val="both"/>
        <w:rPr>
          <w:rFonts w:ascii="Times New Roman" w:hAnsi="Times New Roman" w:cs="Times New Roman"/>
          <w:sz w:val="24"/>
          <w:szCs w:val="24"/>
        </w:rPr>
      </w:pPr>
      <w:r w:rsidRPr="00C9792D">
        <w:rPr>
          <w:rFonts w:ascii="Times New Roman" w:hAnsi="Times New Roman" w:cs="Times New Roman"/>
          <w:sz w:val="24"/>
          <w:szCs w:val="24"/>
        </w:rPr>
        <w:t>Regular site inspections to detect potential issues before they affect plant performance.</w:t>
      </w:r>
    </w:p>
    <w:p w14:paraId="3E30BE15" w14:textId="77777777" w:rsidR="00B80542" w:rsidRPr="00C9792D" w:rsidRDefault="00B80542" w:rsidP="00B80542">
      <w:pPr>
        <w:numPr>
          <w:ilvl w:val="1"/>
          <w:numId w:val="9"/>
        </w:numPr>
        <w:spacing w:before="100" w:beforeAutospacing="1" w:after="100" w:afterAutospacing="1" w:line="240" w:lineRule="auto"/>
        <w:jc w:val="both"/>
        <w:rPr>
          <w:rFonts w:ascii="Times New Roman" w:hAnsi="Times New Roman" w:cs="Times New Roman"/>
          <w:sz w:val="24"/>
          <w:szCs w:val="24"/>
        </w:rPr>
      </w:pPr>
      <w:r w:rsidRPr="00C9792D">
        <w:rPr>
          <w:rFonts w:ascii="Times New Roman" w:hAnsi="Times New Roman" w:cs="Times New Roman"/>
          <w:sz w:val="24"/>
          <w:szCs w:val="24"/>
        </w:rPr>
        <w:t>Cleaning and maintenance of solar panels to ensure maximum sunlight absorption.</w:t>
      </w:r>
    </w:p>
    <w:p w14:paraId="6EF9022B" w14:textId="77777777" w:rsidR="00B80542" w:rsidRPr="00C9792D" w:rsidRDefault="00B80542" w:rsidP="00B80542">
      <w:pPr>
        <w:numPr>
          <w:ilvl w:val="1"/>
          <w:numId w:val="9"/>
        </w:numPr>
        <w:spacing w:before="100" w:beforeAutospacing="1" w:after="100" w:afterAutospacing="1" w:line="240" w:lineRule="auto"/>
        <w:jc w:val="both"/>
        <w:rPr>
          <w:rFonts w:ascii="Times New Roman" w:hAnsi="Times New Roman" w:cs="Times New Roman"/>
          <w:sz w:val="24"/>
          <w:szCs w:val="24"/>
        </w:rPr>
      </w:pPr>
      <w:r w:rsidRPr="00C9792D">
        <w:rPr>
          <w:rFonts w:ascii="Times New Roman" w:hAnsi="Times New Roman" w:cs="Times New Roman"/>
          <w:sz w:val="24"/>
          <w:szCs w:val="24"/>
        </w:rPr>
        <w:t>Testing of electrical systems and inverter diagnostics to maintain energy conversion efficiency.</w:t>
      </w:r>
    </w:p>
    <w:p w14:paraId="61D523F4" w14:textId="77777777" w:rsidR="00B80542" w:rsidRPr="00C9792D" w:rsidRDefault="00B80542" w:rsidP="00B80542">
      <w:pPr>
        <w:numPr>
          <w:ilvl w:val="1"/>
          <w:numId w:val="9"/>
        </w:numPr>
        <w:spacing w:before="100" w:beforeAutospacing="1" w:after="100" w:afterAutospacing="1" w:line="240" w:lineRule="auto"/>
        <w:jc w:val="both"/>
        <w:rPr>
          <w:rFonts w:ascii="Times New Roman" w:hAnsi="Times New Roman" w:cs="Times New Roman"/>
          <w:sz w:val="24"/>
          <w:szCs w:val="24"/>
        </w:rPr>
      </w:pPr>
      <w:r w:rsidRPr="00C9792D">
        <w:rPr>
          <w:rFonts w:ascii="Times New Roman" w:hAnsi="Times New Roman" w:cs="Times New Roman"/>
          <w:sz w:val="24"/>
          <w:szCs w:val="24"/>
        </w:rPr>
        <w:t>Monitoring of battery storage systems to optimize performance and longevity.</w:t>
      </w:r>
    </w:p>
    <w:p w14:paraId="48D13D0E" w14:textId="77777777" w:rsidR="00B80542" w:rsidRPr="00C9792D" w:rsidRDefault="00B80542" w:rsidP="00B80542">
      <w:pPr>
        <w:pStyle w:val="NormalWeb"/>
        <w:numPr>
          <w:ilvl w:val="0"/>
          <w:numId w:val="9"/>
        </w:numPr>
        <w:jc w:val="both"/>
      </w:pPr>
      <w:r w:rsidRPr="00C9792D">
        <w:rPr>
          <w:rStyle w:val="Strong"/>
        </w:rPr>
        <w:t>Performance Monitoring and Data Analytics</w:t>
      </w:r>
    </w:p>
    <w:p w14:paraId="1E200DC4" w14:textId="77777777" w:rsidR="00B80542" w:rsidRPr="00C9792D" w:rsidRDefault="00B80542" w:rsidP="00B80542">
      <w:pPr>
        <w:numPr>
          <w:ilvl w:val="1"/>
          <w:numId w:val="9"/>
        </w:numPr>
        <w:spacing w:before="100" w:beforeAutospacing="1" w:after="100" w:afterAutospacing="1" w:line="240" w:lineRule="auto"/>
        <w:jc w:val="both"/>
        <w:rPr>
          <w:rFonts w:ascii="Times New Roman" w:hAnsi="Times New Roman" w:cs="Times New Roman"/>
          <w:sz w:val="24"/>
          <w:szCs w:val="24"/>
        </w:rPr>
      </w:pPr>
      <w:r w:rsidRPr="00C9792D">
        <w:rPr>
          <w:rFonts w:ascii="Times New Roman" w:hAnsi="Times New Roman" w:cs="Times New Roman"/>
          <w:sz w:val="24"/>
          <w:szCs w:val="24"/>
        </w:rPr>
        <w:t>Continuous real-time monitoring of system performance through advanced software tools.</w:t>
      </w:r>
    </w:p>
    <w:p w14:paraId="4EBCDD36" w14:textId="77777777" w:rsidR="00B80542" w:rsidRPr="00C9792D" w:rsidRDefault="00B80542" w:rsidP="00B80542">
      <w:pPr>
        <w:numPr>
          <w:ilvl w:val="1"/>
          <w:numId w:val="9"/>
        </w:numPr>
        <w:spacing w:before="100" w:beforeAutospacing="1" w:after="100" w:afterAutospacing="1" w:line="240" w:lineRule="auto"/>
        <w:jc w:val="both"/>
        <w:rPr>
          <w:rFonts w:ascii="Times New Roman" w:hAnsi="Times New Roman" w:cs="Times New Roman"/>
          <w:sz w:val="24"/>
          <w:szCs w:val="24"/>
        </w:rPr>
      </w:pPr>
      <w:r w:rsidRPr="00C9792D">
        <w:rPr>
          <w:rFonts w:ascii="Times New Roman" w:hAnsi="Times New Roman" w:cs="Times New Roman"/>
          <w:sz w:val="24"/>
          <w:szCs w:val="24"/>
        </w:rPr>
        <w:t>Data analysis to detect deviations from expected performance and troubleshoot potential issues.</w:t>
      </w:r>
    </w:p>
    <w:p w14:paraId="3E7F459F" w14:textId="77777777" w:rsidR="00B80542" w:rsidRPr="00C9792D" w:rsidRDefault="00B80542" w:rsidP="00B80542">
      <w:pPr>
        <w:numPr>
          <w:ilvl w:val="1"/>
          <w:numId w:val="9"/>
        </w:numPr>
        <w:spacing w:before="100" w:beforeAutospacing="1" w:after="100" w:afterAutospacing="1" w:line="240" w:lineRule="auto"/>
        <w:jc w:val="both"/>
        <w:rPr>
          <w:rFonts w:ascii="Times New Roman" w:hAnsi="Times New Roman" w:cs="Times New Roman"/>
          <w:sz w:val="24"/>
          <w:szCs w:val="24"/>
        </w:rPr>
      </w:pPr>
      <w:r w:rsidRPr="00C9792D">
        <w:rPr>
          <w:rFonts w:ascii="Times New Roman" w:hAnsi="Times New Roman" w:cs="Times New Roman"/>
          <w:sz w:val="24"/>
          <w:szCs w:val="24"/>
        </w:rPr>
        <w:t>Monthly performance reports, including yield predictions and efficiency comparisons.</w:t>
      </w:r>
    </w:p>
    <w:p w14:paraId="339EB8E8" w14:textId="77777777" w:rsidR="00B80542" w:rsidRPr="00C9792D" w:rsidRDefault="00B80542" w:rsidP="00B80542">
      <w:pPr>
        <w:pStyle w:val="NormalWeb"/>
        <w:numPr>
          <w:ilvl w:val="0"/>
          <w:numId w:val="9"/>
        </w:numPr>
        <w:jc w:val="both"/>
      </w:pPr>
      <w:r w:rsidRPr="00C9792D">
        <w:rPr>
          <w:rStyle w:val="Strong"/>
        </w:rPr>
        <w:t>Troubleshooting and Repair Services</w:t>
      </w:r>
    </w:p>
    <w:p w14:paraId="6B287572" w14:textId="77777777" w:rsidR="00B80542" w:rsidRPr="00C9792D" w:rsidRDefault="00B80542" w:rsidP="00B80542">
      <w:pPr>
        <w:numPr>
          <w:ilvl w:val="1"/>
          <w:numId w:val="9"/>
        </w:numPr>
        <w:spacing w:before="100" w:beforeAutospacing="1" w:after="100" w:afterAutospacing="1" w:line="240" w:lineRule="auto"/>
        <w:jc w:val="both"/>
        <w:rPr>
          <w:rFonts w:ascii="Times New Roman" w:hAnsi="Times New Roman" w:cs="Times New Roman"/>
          <w:sz w:val="24"/>
          <w:szCs w:val="24"/>
        </w:rPr>
      </w:pPr>
      <w:r w:rsidRPr="00C9792D">
        <w:rPr>
          <w:rFonts w:ascii="Times New Roman" w:hAnsi="Times New Roman" w:cs="Times New Roman"/>
          <w:sz w:val="24"/>
          <w:szCs w:val="24"/>
        </w:rPr>
        <w:lastRenderedPageBreak/>
        <w:t>Rapid response to system malfunctions or underperformance with an on-site team of technicians.</w:t>
      </w:r>
    </w:p>
    <w:p w14:paraId="0A2E761A" w14:textId="77777777" w:rsidR="00B80542" w:rsidRPr="00C9792D" w:rsidRDefault="00B80542" w:rsidP="00B80542">
      <w:pPr>
        <w:numPr>
          <w:ilvl w:val="1"/>
          <w:numId w:val="9"/>
        </w:numPr>
        <w:spacing w:before="100" w:beforeAutospacing="1" w:after="100" w:afterAutospacing="1" w:line="240" w:lineRule="auto"/>
        <w:jc w:val="both"/>
        <w:rPr>
          <w:rFonts w:ascii="Times New Roman" w:hAnsi="Times New Roman" w:cs="Times New Roman"/>
          <w:sz w:val="24"/>
          <w:szCs w:val="24"/>
        </w:rPr>
      </w:pPr>
      <w:r w:rsidRPr="00C9792D">
        <w:rPr>
          <w:rFonts w:ascii="Times New Roman" w:hAnsi="Times New Roman" w:cs="Times New Roman"/>
          <w:sz w:val="24"/>
          <w:szCs w:val="24"/>
        </w:rPr>
        <w:t>Repair and replacement of faulty components, including panels, inverters, and electrical systems.</w:t>
      </w:r>
    </w:p>
    <w:p w14:paraId="33757546" w14:textId="77777777" w:rsidR="00B80542" w:rsidRPr="00C9792D" w:rsidRDefault="00B80542" w:rsidP="00B80542">
      <w:pPr>
        <w:numPr>
          <w:ilvl w:val="1"/>
          <w:numId w:val="9"/>
        </w:numPr>
        <w:spacing w:before="100" w:beforeAutospacing="1" w:after="100" w:afterAutospacing="1" w:line="240" w:lineRule="auto"/>
        <w:jc w:val="both"/>
        <w:rPr>
          <w:rFonts w:ascii="Times New Roman" w:hAnsi="Times New Roman" w:cs="Times New Roman"/>
          <w:sz w:val="24"/>
          <w:szCs w:val="24"/>
        </w:rPr>
      </w:pPr>
      <w:r w:rsidRPr="00C9792D">
        <w:rPr>
          <w:rFonts w:ascii="Times New Roman" w:hAnsi="Times New Roman" w:cs="Times New Roman"/>
          <w:sz w:val="24"/>
          <w:szCs w:val="24"/>
        </w:rPr>
        <w:t>Spare parts management to ensure quick turnaround times for replacements.</w:t>
      </w:r>
    </w:p>
    <w:p w14:paraId="3C20D040" w14:textId="77777777" w:rsidR="00B80542" w:rsidRPr="00C9792D" w:rsidRDefault="00B80542" w:rsidP="00B80542">
      <w:pPr>
        <w:pStyle w:val="NormalWeb"/>
        <w:numPr>
          <w:ilvl w:val="0"/>
          <w:numId w:val="9"/>
        </w:numPr>
        <w:jc w:val="both"/>
      </w:pPr>
      <w:r w:rsidRPr="00C9792D">
        <w:rPr>
          <w:rStyle w:val="Strong"/>
        </w:rPr>
        <w:t>System Upgrades and Optimization</w:t>
      </w:r>
    </w:p>
    <w:p w14:paraId="51E20E93" w14:textId="77777777" w:rsidR="00B80542" w:rsidRPr="00C9792D" w:rsidRDefault="00B80542" w:rsidP="00B80542">
      <w:pPr>
        <w:numPr>
          <w:ilvl w:val="1"/>
          <w:numId w:val="9"/>
        </w:numPr>
        <w:spacing w:before="100" w:beforeAutospacing="1" w:after="100" w:afterAutospacing="1" w:line="240" w:lineRule="auto"/>
        <w:jc w:val="both"/>
        <w:rPr>
          <w:rFonts w:ascii="Times New Roman" w:hAnsi="Times New Roman" w:cs="Times New Roman"/>
          <w:sz w:val="24"/>
          <w:szCs w:val="24"/>
        </w:rPr>
      </w:pPr>
      <w:r w:rsidRPr="00C9792D">
        <w:rPr>
          <w:rFonts w:ascii="Times New Roman" w:hAnsi="Times New Roman" w:cs="Times New Roman"/>
          <w:sz w:val="24"/>
          <w:szCs w:val="24"/>
        </w:rPr>
        <w:t>Upgrading inverters, electrical components, or monitoring systems to improve efficiency.</w:t>
      </w:r>
    </w:p>
    <w:p w14:paraId="685609BF" w14:textId="77777777" w:rsidR="00B80542" w:rsidRPr="00C9792D" w:rsidRDefault="00B80542" w:rsidP="00B80542">
      <w:pPr>
        <w:numPr>
          <w:ilvl w:val="1"/>
          <w:numId w:val="9"/>
        </w:numPr>
        <w:spacing w:before="100" w:beforeAutospacing="1" w:after="100" w:afterAutospacing="1" w:line="240" w:lineRule="auto"/>
        <w:jc w:val="both"/>
        <w:rPr>
          <w:rFonts w:ascii="Times New Roman" w:hAnsi="Times New Roman" w:cs="Times New Roman"/>
          <w:sz w:val="24"/>
          <w:szCs w:val="24"/>
        </w:rPr>
      </w:pPr>
      <w:r w:rsidRPr="00C9792D">
        <w:rPr>
          <w:rFonts w:ascii="Times New Roman" w:hAnsi="Times New Roman" w:cs="Times New Roman"/>
          <w:sz w:val="24"/>
          <w:szCs w:val="24"/>
        </w:rPr>
        <w:t>Retrofits and system optimizations to integrate new technology and improve plant performance.</w:t>
      </w:r>
    </w:p>
    <w:p w14:paraId="47C0D740" w14:textId="77777777" w:rsidR="00B80542" w:rsidRPr="00C9792D" w:rsidRDefault="00B80542" w:rsidP="00B80542">
      <w:pPr>
        <w:pStyle w:val="NormalWeb"/>
        <w:numPr>
          <w:ilvl w:val="0"/>
          <w:numId w:val="9"/>
        </w:numPr>
        <w:jc w:val="both"/>
      </w:pPr>
      <w:r w:rsidRPr="00C9792D">
        <w:rPr>
          <w:rStyle w:val="Strong"/>
        </w:rPr>
        <w:t>Compliance and Safety Management</w:t>
      </w:r>
    </w:p>
    <w:p w14:paraId="4C0E9D8C" w14:textId="77777777" w:rsidR="00B80542" w:rsidRPr="00C9792D" w:rsidRDefault="00B80542" w:rsidP="00B80542">
      <w:pPr>
        <w:numPr>
          <w:ilvl w:val="1"/>
          <w:numId w:val="9"/>
        </w:numPr>
        <w:spacing w:before="100" w:beforeAutospacing="1" w:after="100" w:afterAutospacing="1" w:line="240" w:lineRule="auto"/>
        <w:jc w:val="both"/>
        <w:rPr>
          <w:rFonts w:ascii="Times New Roman" w:hAnsi="Times New Roman" w:cs="Times New Roman"/>
          <w:sz w:val="24"/>
          <w:szCs w:val="24"/>
        </w:rPr>
      </w:pPr>
      <w:r w:rsidRPr="00C9792D">
        <w:rPr>
          <w:rFonts w:ascii="Times New Roman" w:hAnsi="Times New Roman" w:cs="Times New Roman"/>
          <w:sz w:val="24"/>
          <w:szCs w:val="24"/>
        </w:rPr>
        <w:t>Regular compliance checks to ensure that your solar plant meets all local regulations.</w:t>
      </w:r>
    </w:p>
    <w:p w14:paraId="67BEE1E4" w14:textId="77777777" w:rsidR="00B80542" w:rsidRPr="00C9792D" w:rsidRDefault="00B80542" w:rsidP="00B80542">
      <w:pPr>
        <w:numPr>
          <w:ilvl w:val="1"/>
          <w:numId w:val="9"/>
        </w:numPr>
        <w:spacing w:before="100" w:beforeAutospacing="1" w:after="100" w:afterAutospacing="1" w:line="240" w:lineRule="auto"/>
        <w:jc w:val="both"/>
        <w:rPr>
          <w:rFonts w:ascii="Times New Roman" w:hAnsi="Times New Roman" w:cs="Times New Roman"/>
          <w:sz w:val="24"/>
          <w:szCs w:val="24"/>
        </w:rPr>
      </w:pPr>
      <w:r w:rsidRPr="00C9792D">
        <w:rPr>
          <w:rFonts w:ascii="Times New Roman" w:hAnsi="Times New Roman" w:cs="Times New Roman"/>
          <w:sz w:val="24"/>
          <w:szCs w:val="24"/>
        </w:rPr>
        <w:t>Routine safety audits and worker training to maintain a safe operating environment.</w:t>
      </w:r>
    </w:p>
    <w:p w14:paraId="1FF0BA85" w14:textId="77777777" w:rsidR="000974E6" w:rsidRPr="00C9792D" w:rsidRDefault="000974E6" w:rsidP="00475EAB">
      <w:pPr>
        <w:jc w:val="both"/>
        <w:rPr>
          <w:rFonts w:ascii="Times New Roman" w:hAnsi="Times New Roman" w:cs="Times New Roman"/>
          <w:sz w:val="24"/>
          <w:szCs w:val="24"/>
        </w:rPr>
      </w:pPr>
    </w:p>
    <w:p w14:paraId="7AFC7748" w14:textId="77777777" w:rsidR="00BF5EF2" w:rsidRPr="00C9792D" w:rsidRDefault="00BF5EF2" w:rsidP="00475EAB">
      <w:pPr>
        <w:jc w:val="both"/>
        <w:rPr>
          <w:rFonts w:ascii="Times New Roman" w:hAnsi="Times New Roman" w:cs="Times New Roman"/>
          <w:sz w:val="24"/>
          <w:szCs w:val="24"/>
        </w:rPr>
      </w:pPr>
    </w:p>
    <w:p w14:paraId="34F82CF7" w14:textId="77777777" w:rsidR="00BF5EF2" w:rsidRPr="00C9792D" w:rsidRDefault="00BF5EF2" w:rsidP="00475EAB">
      <w:pPr>
        <w:jc w:val="both"/>
        <w:rPr>
          <w:rFonts w:ascii="Times New Roman" w:hAnsi="Times New Roman" w:cs="Times New Roman"/>
          <w:sz w:val="24"/>
          <w:szCs w:val="24"/>
        </w:rPr>
      </w:pPr>
    </w:p>
    <w:p w14:paraId="03AFC6E2" w14:textId="77777777" w:rsidR="00BF5EF2" w:rsidRPr="00C9792D" w:rsidRDefault="00BF5EF2" w:rsidP="00475EAB">
      <w:pPr>
        <w:jc w:val="both"/>
        <w:rPr>
          <w:rFonts w:ascii="Times New Roman" w:hAnsi="Times New Roman" w:cs="Times New Roman"/>
          <w:sz w:val="24"/>
          <w:szCs w:val="24"/>
        </w:rPr>
      </w:pPr>
    </w:p>
    <w:p w14:paraId="480F0A96" w14:textId="77777777" w:rsidR="00BF5EF2" w:rsidRPr="00C9792D" w:rsidRDefault="00BF5EF2" w:rsidP="00475EAB">
      <w:pPr>
        <w:jc w:val="both"/>
        <w:rPr>
          <w:rFonts w:ascii="Times New Roman" w:hAnsi="Times New Roman" w:cs="Times New Roman"/>
          <w:sz w:val="24"/>
          <w:szCs w:val="24"/>
        </w:rPr>
      </w:pPr>
    </w:p>
    <w:p w14:paraId="58309CB7" w14:textId="77777777" w:rsidR="00BF5EF2" w:rsidRPr="00C9792D" w:rsidRDefault="00BF5EF2" w:rsidP="00475EAB">
      <w:pPr>
        <w:jc w:val="both"/>
        <w:rPr>
          <w:rFonts w:ascii="Times New Roman" w:hAnsi="Times New Roman" w:cs="Times New Roman"/>
          <w:sz w:val="24"/>
          <w:szCs w:val="24"/>
        </w:rPr>
      </w:pPr>
    </w:p>
    <w:p w14:paraId="7CF573F7" w14:textId="77777777" w:rsidR="00BF5EF2" w:rsidRPr="00C9792D" w:rsidRDefault="00BF5EF2" w:rsidP="00BF5EF2">
      <w:pPr>
        <w:pStyle w:val="Heading3"/>
        <w:jc w:val="both"/>
        <w:rPr>
          <w:sz w:val="24"/>
          <w:szCs w:val="24"/>
        </w:rPr>
      </w:pPr>
      <w:r w:rsidRPr="00C9792D">
        <w:rPr>
          <w:sz w:val="24"/>
          <w:szCs w:val="24"/>
        </w:rPr>
        <w:t>Integrated Renewable Energy Solutions: Solar, Wind, and Energy Storage</w:t>
      </w:r>
    </w:p>
    <w:p w14:paraId="6F6EC28A" w14:textId="0EF2648C" w:rsidR="00BF5EF2" w:rsidRPr="00C9792D" w:rsidRDefault="00BF5EF2" w:rsidP="00BF5EF2">
      <w:pPr>
        <w:pStyle w:val="NormalWeb"/>
        <w:jc w:val="both"/>
      </w:pPr>
      <w:r w:rsidRPr="00C9792D">
        <w:t xml:space="preserve">At Chintamani </w:t>
      </w:r>
      <w:r w:rsidR="00BF309C">
        <w:t>Power Infra</w:t>
      </w:r>
      <w:r w:rsidRPr="00C9792D">
        <w:t>, we are leading the way in integrated renewable energy solutions by combining solar power, wind energy, and advanced energy storage systems. Our comprehensive approach allows us to deliver sustainable, reliable, and efficient energy solutions tailored to meet the needs of communities and businesses.</w:t>
      </w:r>
    </w:p>
    <w:p w14:paraId="072A130F" w14:textId="77777777" w:rsidR="00BF5EF2" w:rsidRPr="00C9792D" w:rsidRDefault="00BF5EF2" w:rsidP="00BF5EF2">
      <w:pPr>
        <w:pStyle w:val="Heading4"/>
        <w:jc w:val="both"/>
      </w:pPr>
      <w:r w:rsidRPr="00C9792D">
        <w:t>Our Approach</w:t>
      </w:r>
    </w:p>
    <w:p w14:paraId="7429E1B7" w14:textId="77777777" w:rsidR="00BF5EF2" w:rsidRPr="00C9792D" w:rsidRDefault="00BF5EF2" w:rsidP="00BF5EF2">
      <w:pPr>
        <w:pStyle w:val="NormalWeb"/>
        <w:numPr>
          <w:ilvl w:val="0"/>
          <w:numId w:val="6"/>
        </w:numPr>
        <w:jc w:val="both"/>
      </w:pPr>
      <w:r w:rsidRPr="00C9792D">
        <w:rPr>
          <w:rStyle w:val="Strong"/>
        </w:rPr>
        <w:t>Holistic Energy Assessment</w:t>
      </w:r>
      <w:r w:rsidRPr="00C9792D">
        <w:t xml:space="preserve"> We begin each project with a thorough assessment of the energy needs and potential of the site. Our team evaluates local solar and wind resources, energy consumption patterns, and storage requirements to design an optimal integrated system.</w:t>
      </w:r>
    </w:p>
    <w:p w14:paraId="05C51D53" w14:textId="77777777" w:rsidR="00BF5EF2" w:rsidRPr="00C9792D" w:rsidRDefault="00BF5EF2" w:rsidP="00BF5EF2">
      <w:pPr>
        <w:pStyle w:val="NormalWeb"/>
        <w:numPr>
          <w:ilvl w:val="0"/>
          <w:numId w:val="6"/>
        </w:numPr>
        <w:jc w:val="both"/>
      </w:pPr>
      <w:r w:rsidRPr="00C9792D">
        <w:rPr>
          <w:rStyle w:val="Strong"/>
        </w:rPr>
        <w:t>Custom System Design</w:t>
      </w:r>
      <w:r w:rsidRPr="00C9792D">
        <w:t xml:space="preserve"> Our engineers develop tailored solutions that combine solar panels, wind turbines, and energy storage technologies. By leveraging advanced modeling tools, we ensure the design maximizes energy generation and efficiency, while also considering environmental impacts.</w:t>
      </w:r>
    </w:p>
    <w:p w14:paraId="7602A5BB" w14:textId="77777777" w:rsidR="00BF5EF2" w:rsidRPr="00C9792D" w:rsidRDefault="00BF5EF2" w:rsidP="00BF5EF2">
      <w:pPr>
        <w:pStyle w:val="NormalWeb"/>
        <w:numPr>
          <w:ilvl w:val="0"/>
          <w:numId w:val="6"/>
        </w:numPr>
        <w:jc w:val="both"/>
      </w:pPr>
      <w:r w:rsidRPr="00C9792D">
        <w:rPr>
          <w:rStyle w:val="Strong"/>
        </w:rPr>
        <w:t>Sustainable Procurement</w:t>
      </w:r>
      <w:r w:rsidRPr="00C9792D">
        <w:t xml:space="preserve"> We source high-quality components for solar, wind, and storage systems from trusted manufacturers. Our procurement strategies prioritize sustainability and cost-effectiveness, ensuring that our projects deliver long-term value.</w:t>
      </w:r>
    </w:p>
    <w:p w14:paraId="5E9CFA0E" w14:textId="77777777" w:rsidR="00BF5EF2" w:rsidRPr="00C9792D" w:rsidRDefault="00BF5EF2" w:rsidP="00BF5EF2">
      <w:pPr>
        <w:pStyle w:val="NormalWeb"/>
        <w:numPr>
          <w:ilvl w:val="0"/>
          <w:numId w:val="6"/>
        </w:numPr>
        <w:jc w:val="both"/>
      </w:pPr>
      <w:r w:rsidRPr="00C9792D">
        <w:rPr>
          <w:rStyle w:val="Strong"/>
        </w:rPr>
        <w:lastRenderedPageBreak/>
        <w:t>Expert Installation</w:t>
      </w:r>
      <w:r w:rsidRPr="00C9792D">
        <w:t xml:space="preserve"> Our experienced installation teams work diligently to integrate solar, wind, and energy storage systems seamlessly. We adhere to the highest safety and quality standards, ensuring a smooth construction process and timely project completion.</w:t>
      </w:r>
    </w:p>
    <w:p w14:paraId="4731E67E" w14:textId="77777777" w:rsidR="00BF5EF2" w:rsidRPr="00C9792D" w:rsidRDefault="00BF5EF2" w:rsidP="00BF5EF2">
      <w:pPr>
        <w:pStyle w:val="NormalWeb"/>
        <w:numPr>
          <w:ilvl w:val="0"/>
          <w:numId w:val="6"/>
        </w:numPr>
        <w:jc w:val="both"/>
      </w:pPr>
      <w:r w:rsidRPr="00C9792D">
        <w:rPr>
          <w:rStyle w:val="Strong"/>
        </w:rPr>
        <w:t>Comprehensive Monitoring and Maintenance</w:t>
      </w:r>
      <w:r w:rsidRPr="00C9792D">
        <w:t xml:space="preserve"> After installation, we provide ongoing monitoring and maintenance services to optimize performance and reliability. Our proactive approach ensures that all components of the system operate efficiently, maximizing energy output.</w:t>
      </w:r>
    </w:p>
    <w:p w14:paraId="60644FD4" w14:textId="77777777" w:rsidR="00BF5EF2" w:rsidRPr="00C9792D" w:rsidRDefault="00BF5EF2" w:rsidP="00BF5EF2">
      <w:pPr>
        <w:pStyle w:val="Heading4"/>
        <w:jc w:val="both"/>
      </w:pPr>
      <w:r w:rsidRPr="00C9792D">
        <w:t>Benefits of Integrated Renewable Energy Solutions</w:t>
      </w:r>
    </w:p>
    <w:p w14:paraId="035772FA" w14:textId="77777777" w:rsidR="00BF5EF2" w:rsidRPr="00C9792D" w:rsidRDefault="00BF5EF2" w:rsidP="00BF5EF2">
      <w:pPr>
        <w:numPr>
          <w:ilvl w:val="0"/>
          <w:numId w:val="7"/>
        </w:numPr>
        <w:spacing w:before="100" w:beforeAutospacing="1" w:after="100" w:afterAutospacing="1" w:line="240" w:lineRule="auto"/>
        <w:jc w:val="both"/>
        <w:rPr>
          <w:rFonts w:ascii="Times New Roman" w:hAnsi="Times New Roman" w:cs="Times New Roman"/>
          <w:sz w:val="24"/>
          <w:szCs w:val="24"/>
        </w:rPr>
      </w:pPr>
      <w:r w:rsidRPr="00C9792D">
        <w:rPr>
          <w:rStyle w:val="Strong"/>
          <w:rFonts w:ascii="Times New Roman" w:hAnsi="Times New Roman" w:cs="Times New Roman"/>
          <w:sz w:val="24"/>
          <w:szCs w:val="24"/>
        </w:rPr>
        <w:t>Increased Reliability</w:t>
      </w:r>
      <w:r w:rsidRPr="00C9792D">
        <w:rPr>
          <w:rFonts w:ascii="Times New Roman" w:hAnsi="Times New Roman" w:cs="Times New Roman"/>
          <w:sz w:val="24"/>
          <w:szCs w:val="24"/>
        </w:rPr>
        <w:t>: Combining solar, wind, and energy storage enhances the reliability of energy supply, reducing dependence on traditional power sources.</w:t>
      </w:r>
    </w:p>
    <w:p w14:paraId="4CE29711" w14:textId="77777777" w:rsidR="00BF5EF2" w:rsidRPr="00C9792D" w:rsidRDefault="00BF5EF2" w:rsidP="00BF5EF2">
      <w:pPr>
        <w:numPr>
          <w:ilvl w:val="0"/>
          <w:numId w:val="7"/>
        </w:numPr>
        <w:spacing w:before="100" w:beforeAutospacing="1" w:after="100" w:afterAutospacing="1" w:line="240" w:lineRule="auto"/>
        <w:jc w:val="both"/>
        <w:rPr>
          <w:rFonts w:ascii="Times New Roman" w:hAnsi="Times New Roman" w:cs="Times New Roman"/>
          <w:sz w:val="24"/>
          <w:szCs w:val="24"/>
        </w:rPr>
      </w:pPr>
      <w:r w:rsidRPr="00C9792D">
        <w:rPr>
          <w:rStyle w:val="Strong"/>
          <w:rFonts w:ascii="Times New Roman" w:hAnsi="Times New Roman" w:cs="Times New Roman"/>
          <w:sz w:val="24"/>
          <w:szCs w:val="24"/>
        </w:rPr>
        <w:t>Cost Savings</w:t>
      </w:r>
      <w:r w:rsidRPr="00C9792D">
        <w:rPr>
          <w:rFonts w:ascii="Times New Roman" w:hAnsi="Times New Roman" w:cs="Times New Roman"/>
          <w:sz w:val="24"/>
          <w:szCs w:val="24"/>
        </w:rPr>
        <w:t>: Our integrated systems can significantly lower energy costs, providing both immediate and long-term savings for clients.</w:t>
      </w:r>
    </w:p>
    <w:p w14:paraId="2BCA547F" w14:textId="77777777" w:rsidR="00BF5EF2" w:rsidRPr="00C9792D" w:rsidRDefault="00BF5EF2" w:rsidP="00BF5EF2">
      <w:pPr>
        <w:numPr>
          <w:ilvl w:val="0"/>
          <w:numId w:val="7"/>
        </w:numPr>
        <w:spacing w:before="100" w:beforeAutospacing="1" w:after="100" w:afterAutospacing="1" w:line="240" w:lineRule="auto"/>
        <w:jc w:val="both"/>
        <w:rPr>
          <w:rFonts w:ascii="Times New Roman" w:hAnsi="Times New Roman" w:cs="Times New Roman"/>
          <w:sz w:val="24"/>
          <w:szCs w:val="24"/>
        </w:rPr>
      </w:pPr>
      <w:r w:rsidRPr="00C9792D">
        <w:rPr>
          <w:rStyle w:val="Strong"/>
          <w:rFonts w:ascii="Times New Roman" w:hAnsi="Times New Roman" w:cs="Times New Roman"/>
          <w:sz w:val="24"/>
          <w:szCs w:val="24"/>
        </w:rPr>
        <w:t>Environmental Stewardship</w:t>
      </w:r>
      <w:r w:rsidRPr="00C9792D">
        <w:rPr>
          <w:rFonts w:ascii="Times New Roman" w:hAnsi="Times New Roman" w:cs="Times New Roman"/>
          <w:sz w:val="24"/>
          <w:szCs w:val="24"/>
        </w:rPr>
        <w:t>: Utilizing renewable resources contributes to reducing carbon footprints and promoting a sustainable future.</w:t>
      </w:r>
    </w:p>
    <w:p w14:paraId="0C186681" w14:textId="77777777" w:rsidR="00BF5EF2" w:rsidRPr="00C9792D" w:rsidRDefault="00BF5EF2" w:rsidP="00BF5EF2">
      <w:pPr>
        <w:numPr>
          <w:ilvl w:val="0"/>
          <w:numId w:val="7"/>
        </w:numPr>
        <w:spacing w:before="100" w:beforeAutospacing="1" w:after="100" w:afterAutospacing="1" w:line="240" w:lineRule="auto"/>
        <w:jc w:val="both"/>
        <w:rPr>
          <w:rFonts w:ascii="Times New Roman" w:hAnsi="Times New Roman" w:cs="Times New Roman"/>
          <w:sz w:val="24"/>
          <w:szCs w:val="24"/>
        </w:rPr>
      </w:pPr>
      <w:r w:rsidRPr="00C9792D">
        <w:rPr>
          <w:rStyle w:val="Strong"/>
          <w:rFonts w:ascii="Times New Roman" w:hAnsi="Times New Roman" w:cs="Times New Roman"/>
          <w:sz w:val="24"/>
          <w:szCs w:val="24"/>
        </w:rPr>
        <w:t>Energy Independence</w:t>
      </w:r>
      <w:r w:rsidRPr="00C9792D">
        <w:rPr>
          <w:rFonts w:ascii="Times New Roman" w:hAnsi="Times New Roman" w:cs="Times New Roman"/>
          <w:sz w:val="24"/>
          <w:szCs w:val="24"/>
        </w:rPr>
        <w:t>: Our solutions empower communities and businesses to take control of their energy production and consumption.</w:t>
      </w:r>
    </w:p>
    <w:p w14:paraId="1F211897" w14:textId="77777777" w:rsidR="00BF5EF2" w:rsidRPr="00C9792D" w:rsidRDefault="00BF5EF2" w:rsidP="00BF5EF2">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C9792D">
        <w:rPr>
          <w:rFonts w:ascii="Times New Roman" w:eastAsia="Times New Roman" w:hAnsi="Times New Roman" w:cs="Times New Roman"/>
          <w:b/>
          <w:bCs/>
          <w:sz w:val="24"/>
          <w:szCs w:val="24"/>
        </w:rPr>
        <w:t>Services in Renewable Energy solutions:</w:t>
      </w:r>
    </w:p>
    <w:p w14:paraId="7AD949E9" w14:textId="77777777" w:rsidR="00BF5EF2" w:rsidRPr="00C9792D" w:rsidRDefault="00BF5EF2" w:rsidP="00475EAB">
      <w:pPr>
        <w:jc w:val="both"/>
        <w:rPr>
          <w:rFonts w:ascii="Times New Roman" w:hAnsi="Times New Roman" w:cs="Times New Roman"/>
          <w:sz w:val="24"/>
          <w:szCs w:val="24"/>
        </w:rPr>
      </w:pPr>
    </w:p>
    <w:p w14:paraId="0323BCF2" w14:textId="77777777" w:rsidR="000359E8" w:rsidRPr="00C9792D" w:rsidRDefault="000359E8" w:rsidP="00475EAB">
      <w:pPr>
        <w:jc w:val="both"/>
        <w:rPr>
          <w:rFonts w:ascii="Times New Roman" w:hAnsi="Times New Roman" w:cs="Times New Roman"/>
          <w:sz w:val="24"/>
          <w:szCs w:val="24"/>
        </w:rPr>
      </w:pPr>
    </w:p>
    <w:p w14:paraId="21E3A886" w14:textId="77777777" w:rsidR="00B920DF" w:rsidRPr="00C9792D" w:rsidRDefault="00B920DF" w:rsidP="00475EAB">
      <w:pPr>
        <w:jc w:val="both"/>
        <w:rPr>
          <w:rFonts w:ascii="Times New Roman" w:hAnsi="Times New Roman" w:cs="Times New Roman"/>
          <w:sz w:val="24"/>
          <w:szCs w:val="24"/>
        </w:rPr>
      </w:pPr>
    </w:p>
    <w:p w14:paraId="5ECDAE06" w14:textId="77777777" w:rsidR="00B920DF" w:rsidRPr="00C9792D" w:rsidRDefault="00B920DF" w:rsidP="00475EAB">
      <w:pPr>
        <w:jc w:val="both"/>
        <w:rPr>
          <w:rFonts w:ascii="Times New Roman" w:hAnsi="Times New Roman" w:cs="Times New Roman"/>
          <w:sz w:val="24"/>
          <w:szCs w:val="24"/>
        </w:rPr>
      </w:pPr>
    </w:p>
    <w:p w14:paraId="16461B0F" w14:textId="77777777" w:rsidR="00B920DF" w:rsidRPr="00C9792D" w:rsidRDefault="00B920DF" w:rsidP="00475EAB">
      <w:pPr>
        <w:jc w:val="both"/>
        <w:rPr>
          <w:rFonts w:ascii="Times New Roman" w:hAnsi="Times New Roman" w:cs="Times New Roman"/>
          <w:sz w:val="24"/>
          <w:szCs w:val="24"/>
        </w:rPr>
      </w:pPr>
    </w:p>
    <w:p w14:paraId="0DF68A5B" w14:textId="438BD917" w:rsidR="009F6080" w:rsidRPr="00C9792D" w:rsidRDefault="009F6080" w:rsidP="009F6080">
      <w:pPr>
        <w:jc w:val="both"/>
        <w:rPr>
          <w:rFonts w:ascii="Times New Roman" w:hAnsi="Times New Roman" w:cs="Times New Roman"/>
          <w:b/>
          <w:bCs/>
          <w:sz w:val="24"/>
          <w:szCs w:val="24"/>
          <w:lang w:val="en-IN"/>
        </w:rPr>
      </w:pPr>
      <w:r w:rsidRPr="00C9792D">
        <w:rPr>
          <w:rFonts w:ascii="Times New Roman" w:hAnsi="Times New Roman" w:cs="Times New Roman"/>
          <w:b/>
          <w:bCs/>
          <w:sz w:val="24"/>
          <w:szCs w:val="24"/>
          <w:lang w:val="en-IN"/>
        </w:rPr>
        <w:t>Construction Methodology for Electrical Substation</w:t>
      </w:r>
    </w:p>
    <w:p w14:paraId="503AEB4A" w14:textId="77777777" w:rsidR="009F6080" w:rsidRPr="00C9792D" w:rsidRDefault="009F6080" w:rsidP="009F6080">
      <w:p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1. Pre-Construction Activities</w:t>
      </w:r>
    </w:p>
    <w:p w14:paraId="7F615B2F" w14:textId="77777777" w:rsidR="009F6080" w:rsidRPr="00C9792D" w:rsidRDefault="009F6080" w:rsidP="009F6080">
      <w:p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a. Site Preparation</w:t>
      </w:r>
    </w:p>
    <w:p w14:paraId="54F40A17" w14:textId="77777777" w:rsidR="009F6080" w:rsidRPr="00C9792D" w:rsidRDefault="009F6080" w:rsidP="009F6080">
      <w:pPr>
        <w:numPr>
          <w:ilvl w:val="0"/>
          <w:numId w:val="30"/>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Conduct site survey, geotechnical investigation, and soil resistivity testing.</w:t>
      </w:r>
    </w:p>
    <w:p w14:paraId="3134037A" w14:textId="77777777" w:rsidR="009F6080" w:rsidRPr="00C9792D" w:rsidRDefault="009F6080" w:rsidP="009F6080">
      <w:pPr>
        <w:numPr>
          <w:ilvl w:val="0"/>
          <w:numId w:val="30"/>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Clear vegetation, grade the land, and build access roads.</w:t>
      </w:r>
    </w:p>
    <w:p w14:paraId="3376211C" w14:textId="77777777" w:rsidR="009F6080" w:rsidRPr="00C9792D" w:rsidRDefault="009F6080" w:rsidP="009F6080">
      <w:pPr>
        <w:numPr>
          <w:ilvl w:val="0"/>
          <w:numId w:val="30"/>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Develop fencing, drainage, and fire protection systems.</w:t>
      </w:r>
    </w:p>
    <w:p w14:paraId="55E0F514" w14:textId="77777777" w:rsidR="009F6080" w:rsidRPr="00C9792D" w:rsidRDefault="009F6080" w:rsidP="009F6080">
      <w:p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b. Design &amp; Planning</w:t>
      </w:r>
    </w:p>
    <w:p w14:paraId="3226EC2A" w14:textId="77777777" w:rsidR="009F6080" w:rsidRPr="00C9792D" w:rsidRDefault="009F6080" w:rsidP="009F6080">
      <w:pPr>
        <w:numPr>
          <w:ilvl w:val="0"/>
          <w:numId w:val="31"/>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Review approved GA drawings, SLDs, protection schemes, and civil interface details.</w:t>
      </w:r>
    </w:p>
    <w:p w14:paraId="1A3ED051" w14:textId="77777777" w:rsidR="009F6080" w:rsidRPr="00C9792D" w:rsidRDefault="009F6080" w:rsidP="009F6080">
      <w:pPr>
        <w:numPr>
          <w:ilvl w:val="0"/>
          <w:numId w:val="31"/>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Finalize procurement schedule for long-lead items: transformers, breakers, switchgear.</w:t>
      </w:r>
    </w:p>
    <w:p w14:paraId="76CA6AB8" w14:textId="77777777" w:rsidR="009F6080" w:rsidRPr="00C9792D" w:rsidRDefault="009F6080" w:rsidP="009F6080">
      <w:pPr>
        <w:numPr>
          <w:ilvl w:val="0"/>
          <w:numId w:val="31"/>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Coordinate interfaces (civil, mechanical, communication) with stakeholders.</w:t>
      </w:r>
    </w:p>
    <w:p w14:paraId="4A17FBBE" w14:textId="77777777" w:rsidR="009F6080" w:rsidRPr="00C9792D" w:rsidRDefault="009F6080" w:rsidP="009F6080">
      <w:p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2. Civil Works Interface</w:t>
      </w:r>
    </w:p>
    <w:p w14:paraId="15219054" w14:textId="77777777" w:rsidR="009F6080" w:rsidRPr="00C9792D" w:rsidRDefault="009F6080" w:rsidP="009F6080">
      <w:pPr>
        <w:numPr>
          <w:ilvl w:val="0"/>
          <w:numId w:val="32"/>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lastRenderedPageBreak/>
        <w:t>Construct equipment foundations (transformers, gantries, panels).</w:t>
      </w:r>
    </w:p>
    <w:p w14:paraId="43AA93FF" w14:textId="77777777" w:rsidR="009F6080" w:rsidRPr="00C9792D" w:rsidRDefault="009F6080" w:rsidP="009F6080">
      <w:pPr>
        <w:numPr>
          <w:ilvl w:val="0"/>
          <w:numId w:val="32"/>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Build control rooms, cable trenches, and substation grounding pits.</w:t>
      </w:r>
    </w:p>
    <w:p w14:paraId="01FC814C" w14:textId="77777777" w:rsidR="009F6080" w:rsidRPr="00C9792D" w:rsidRDefault="009F6080" w:rsidP="009F6080">
      <w:pPr>
        <w:numPr>
          <w:ilvl w:val="0"/>
          <w:numId w:val="32"/>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Install oil pits for transformer oil containment (if required).</w:t>
      </w:r>
    </w:p>
    <w:p w14:paraId="3D519D58" w14:textId="77777777" w:rsidR="009F6080" w:rsidRPr="00C9792D" w:rsidRDefault="009F6080" w:rsidP="009F6080">
      <w:p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3. Electrical Works</w:t>
      </w:r>
    </w:p>
    <w:p w14:paraId="7F0E028B" w14:textId="77777777" w:rsidR="009F6080" w:rsidRPr="00C9792D" w:rsidRDefault="009F6080" w:rsidP="009F6080">
      <w:p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a. Earthing System</w:t>
      </w:r>
    </w:p>
    <w:p w14:paraId="57849CEF" w14:textId="77777777" w:rsidR="009F6080" w:rsidRPr="00C9792D" w:rsidRDefault="009F6080" w:rsidP="009F6080">
      <w:pPr>
        <w:numPr>
          <w:ilvl w:val="0"/>
          <w:numId w:val="33"/>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Install earth mat/grid as per IEEE/IEC standards.</w:t>
      </w:r>
    </w:p>
    <w:p w14:paraId="15856235" w14:textId="77777777" w:rsidR="009F6080" w:rsidRPr="00C9792D" w:rsidRDefault="009F6080" w:rsidP="009F6080">
      <w:pPr>
        <w:numPr>
          <w:ilvl w:val="0"/>
          <w:numId w:val="33"/>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Weld/bolt interconnections with vertical/ring electrodes.</w:t>
      </w:r>
    </w:p>
    <w:p w14:paraId="39153584" w14:textId="77777777" w:rsidR="009F6080" w:rsidRPr="00C9792D" w:rsidRDefault="009F6080" w:rsidP="009F6080">
      <w:pPr>
        <w:numPr>
          <w:ilvl w:val="0"/>
          <w:numId w:val="33"/>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Maintain required earth resistance (&lt;1 ohm typical).</w:t>
      </w:r>
    </w:p>
    <w:p w14:paraId="7DB2CD82" w14:textId="77777777" w:rsidR="009F6080" w:rsidRPr="00C9792D" w:rsidRDefault="009F6080" w:rsidP="009F6080">
      <w:p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b. Cable Laying</w:t>
      </w:r>
    </w:p>
    <w:p w14:paraId="4F82FC25" w14:textId="77777777" w:rsidR="009F6080" w:rsidRPr="00C9792D" w:rsidRDefault="009F6080" w:rsidP="009F6080">
      <w:pPr>
        <w:numPr>
          <w:ilvl w:val="0"/>
          <w:numId w:val="34"/>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Power/control cables in trenches, ducts, or cable trays.</w:t>
      </w:r>
    </w:p>
    <w:p w14:paraId="6F100476" w14:textId="77777777" w:rsidR="009F6080" w:rsidRPr="00C9792D" w:rsidRDefault="009F6080" w:rsidP="009F6080">
      <w:pPr>
        <w:numPr>
          <w:ilvl w:val="0"/>
          <w:numId w:val="34"/>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Use cable markers, route tags, and ensure phase identification.</w:t>
      </w:r>
    </w:p>
    <w:p w14:paraId="548807B8" w14:textId="77777777" w:rsidR="009F6080" w:rsidRPr="00C9792D" w:rsidRDefault="009F6080" w:rsidP="009F6080">
      <w:p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c. Equipment Installation</w:t>
      </w:r>
    </w:p>
    <w:p w14:paraId="019D0A92" w14:textId="77777777" w:rsidR="009F6080" w:rsidRPr="00C9792D" w:rsidRDefault="009F6080" w:rsidP="009F6080">
      <w:pPr>
        <w:numPr>
          <w:ilvl w:val="0"/>
          <w:numId w:val="35"/>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 xml:space="preserve">Erect transformers, circuit breakers (SF6, vacuum), isolators, CTs, </w:t>
      </w:r>
      <w:proofErr w:type="spellStart"/>
      <w:r w:rsidRPr="00C9792D">
        <w:rPr>
          <w:rFonts w:ascii="Times New Roman" w:hAnsi="Times New Roman" w:cs="Times New Roman"/>
          <w:sz w:val="24"/>
          <w:szCs w:val="24"/>
          <w:lang w:val="en-IN"/>
        </w:rPr>
        <w:t>PTs.</w:t>
      </w:r>
      <w:proofErr w:type="spellEnd"/>
    </w:p>
    <w:p w14:paraId="00AB25A9" w14:textId="77777777" w:rsidR="009F6080" w:rsidRPr="00C9792D" w:rsidRDefault="009F6080" w:rsidP="009F6080">
      <w:pPr>
        <w:numPr>
          <w:ilvl w:val="0"/>
          <w:numId w:val="35"/>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Install HV/MV switchgear, protection panels, and SCADA equipment.</w:t>
      </w:r>
    </w:p>
    <w:p w14:paraId="40D074BA" w14:textId="77777777" w:rsidR="009F6080" w:rsidRPr="00C9792D" w:rsidRDefault="009F6080" w:rsidP="009F6080">
      <w:pPr>
        <w:numPr>
          <w:ilvl w:val="0"/>
          <w:numId w:val="35"/>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Check alignment, bolt torque, and grounding of each equipment.</w:t>
      </w:r>
    </w:p>
    <w:p w14:paraId="181AC89E" w14:textId="77777777" w:rsidR="009F6080" w:rsidRPr="00C9792D" w:rsidRDefault="009F6080" w:rsidP="009F6080">
      <w:p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d. Busbar &amp; Gantry Installation</w:t>
      </w:r>
    </w:p>
    <w:p w14:paraId="568F13BD" w14:textId="77777777" w:rsidR="009F6080" w:rsidRPr="00C9792D" w:rsidRDefault="009F6080" w:rsidP="009F6080">
      <w:pPr>
        <w:numPr>
          <w:ilvl w:val="0"/>
          <w:numId w:val="36"/>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Install ACSR/Aluminium/Copper busbars on insulator stacks.</w:t>
      </w:r>
    </w:p>
    <w:p w14:paraId="49F5184B" w14:textId="77777777" w:rsidR="009F6080" w:rsidRPr="00C9792D" w:rsidRDefault="009F6080" w:rsidP="009F6080">
      <w:pPr>
        <w:numPr>
          <w:ilvl w:val="0"/>
          <w:numId w:val="36"/>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Ensure proper sag, tension, and phase spacing.</w:t>
      </w:r>
    </w:p>
    <w:p w14:paraId="74C0D560" w14:textId="77777777" w:rsidR="009F6080" w:rsidRPr="00C9792D" w:rsidRDefault="009F6080" w:rsidP="009F6080">
      <w:p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4. Testing &amp; Commissioning</w:t>
      </w:r>
    </w:p>
    <w:p w14:paraId="24C6AA14" w14:textId="77777777" w:rsidR="009F6080" w:rsidRPr="00C9792D" w:rsidRDefault="009F6080" w:rsidP="009F6080">
      <w:pPr>
        <w:numPr>
          <w:ilvl w:val="0"/>
          <w:numId w:val="37"/>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Cable Testing: Megger, Hi-pot, continuity.</w:t>
      </w:r>
    </w:p>
    <w:p w14:paraId="747791D0" w14:textId="77777777" w:rsidR="009F6080" w:rsidRPr="00C9792D" w:rsidRDefault="009F6080" w:rsidP="009F6080">
      <w:pPr>
        <w:numPr>
          <w:ilvl w:val="0"/>
          <w:numId w:val="37"/>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Equipment Testing: Transformer IR, turns ratio, oil BDV, CT/PT testing.</w:t>
      </w:r>
    </w:p>
    <w:p w14:paraId="2A21BC85" w14:textId="71383238" w:rsidR="009F6080" w:rsidRPr="00C9792D" w:rsidRDefault="009F6080" w:rsidP="009F6080">
      <w:pPr>
        <w:numPr>
          <w:ilvl w:val="0"/>
          <w:numId w:val="37"/>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Protection Relays: Primary/ Secondary injection, trip logic, relay coordination.</w:t>
      </w:r>
    </w:p>
    <w:p w14:paraId="6B49F9C7" w14:textId="77777777" w:rsidR="009F6080" w:rsidRPr="00C9792D" w:rsidRDefault="009F6080" w:rsidP="009F6080">
      <w:pPr>
        <w:numPr>
          <w:ilvl w:val="0"/>
          <w:numId w:val="37"/>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Functional Testing: Synchronization, breaker timing, interlocking.</w:t>
      </w:r>
    </w:p>
    <w:p w14:paraId="100041BB" w14:textId="77777777" w:rsidR="009F6080" w:rsidRPr="00C9792D" w:rsidRDefault="009F6080" w:rsidP="009F6080">
      <w:pPr>
        <w:numPr>
          <w:ilvl w:val="0"/>
          <w:numId w:val="37"/>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SCADA: I/O checking, RTU configuration, communication tests.</w:t>
      </w:r>
    </w:p>
    <w:p w14:paraId="426E58C0" w14:textId="77777777" w:rsidR="009F6080" w:rsidRPr="00C9792D" w:rsidRDefault="009F6080" w:rsidP="009F6080">
      <w:p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5. Handover</w:t>
      </w:r>
    </w:p>
    <w:p w14:paraId="1E4F8D67" w14:textId="77777777" w:rsidR="009F6080" w:rsidRPr="00C9792D" w:rsidRDefault="009F6080" w:rsidP="009F6080">
      <w:pPr>
        <w:numPr>
          <w:ilvl w:val="0"/>
          <w:numId w:val="38"/>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Submit as-built drawings, test reports, equipment manuals.</w:t>
      </w:r>
    </w:p>
    <w:p w14:paraId="6CF05F1D" w14:textId="77777777" w:rsidR="009F6080" w:rsidRPr="00C9792D" w:rsidRDefault="009F6080" w:rsidP="009F6080">
      <w:pPr>
        <w:numPr>
          <w:ilvl w:val="0"/>
          <w:numId w:val="38"/>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Conduct training for O&amp;M personnel.</w:t>
      </w:r>
    </w:p>
    <w:p w14:paraId="5C7DCC4D" w14:textId="77777777" w:rsidR="009F6080" w:rsidRPr="00C9792D" w:rsidRDefault="009F6080" w:rsidP="009F6080">
      <w:pPr>
        <w:numPr>
          <w:ilvl w:val="0"/>
          <w:numId w:val="38"/>
        </w:numPr>
        <w:jc w:val="both"/>
        <w:rPr>
          <w:rFonts w:ascii="Times New Roman" w:hAnsi="Times New Roman" w:cs="Times New Roman"/>
          <w:sz w:val="24"/>
          <w:szCs w:val="24"/>
          <w:lang w:val="en-IN"/>
        </w:rPr>
      </w:pPr>
      <w:r w:rsidRPr="00C9792D">
        <w:rPr>
          <w:rFonts w:ascii="Times New Roman" w:hAnsi="Times New Roman" w:cs="Times New Roman"/>
          <w:sz w:val="24"/>
          <w:szCs w:val="24"/>
          <w:lang w:val="en-IN"/>
        </w:rPr>
        <w:t>Energize the substation in coordination with the utility.</w:t>
      </w:r>
    </w:p>
    <w:p w14:paraId="1DB2DFC6" w14:textId="30730B97" w:rsidR="00AD214B" w:rsidRPr="00AD214B" w:rsidRDefault="00AD214B" w:rsidP="00AD214B">
      <w:pPr>
        <w:jc w:val="both"/>
        <w:rPr>
          <w:rFonts w:ascii="Times New Roman" w:hAnsi="Times New Roman" w:cs="Times New Roman"/>
          <w:b/>
          <w:bCs/>
          <w:sz w:val="24"/>
          <w:szCs w:val="24"/>
          <w:lang w:val="en-IN"/>
        </w:rPr>
      </w:pPr>
      <w:r w:rsidRPr="00AD214B">
        <w:rPr>
          <w:rFonts w:ascii="Times New Roman" w:hAnsi="Times New Roman" w:cs="Times New Roman"/>
          <w:b/>
          <w:bCs/>
          <w:sz w:val="24"/>
          <w:szCs w:val="24"/>
          <w:lang w:val="en-IN"/>
        </w:rPr>
        <w:lastRenderedPageBreak/>
        <w:t xml:space="preserve">Careers at </w:t>
      </w:r>
      <w:r>
        <w:rPr>
          <w:rFonts w:ascii="Times New Roman" w:hAnsi="Times New Roman" w:cs="Times New Roman"/>
          <w:b/>
          <w:bCs/>
          <w:sz w:val="24"/>
          <w:szCs w:val="24"/>
          <w:lang w:val="en-IN"/>
        </w:rPr>
        <w:t>Chintamani Power infra</w:t>
      </w:r>
    </w:p>
    <w:p w14:paraId="723F7FA0" w14:textId="77777777" w:rsidR="00AD214B" w:rsidRPr="00AD214B" w:rsidRDefault="00AD214B" w:rsidP="00AD214B">
      <w:pPr>
        <w:jc w:val="both"/>
        <w:rPr>
          <w:rFonts w:ascii="Times New Roman" w:hAnsi="Times New Roman" w:cs="Times New Roman"/>
          <w:b/>
          <w:bCs/>
          <w:sz w:val="24"/>
          <w:szCs w:val="24"/>
          <w:lang w:val="en-IN"/>
        </w:rPr>
      </w:pPr>
      <w:r w:rsidRPr="00AD214B">
        <w:rPr>
          <w:rFonts w:ascii="Times New Roman" w:hAnsi="Times New Roman" w:cs="Times New Roman"/>
          <w:b/>
          <w:bCs/>
          <w:sz w:val="24"/>
          <w:szCs w:val="24"/>
          <w:lang w:val="en-IN"/>
        </w:rPr>
        <w:t>Join Our Team and Help Shape the Future</w:t>
      </w:r>
    </w:p>
    <w:p w14:paraId="09100F05" w14:textId="0E80431B" w:rsidR="00AD214B" w:rsidRPr="00AD214B" w:rsidRDefault="00AD214B" w:rsidP="00AD214B">
      <w:pPr>
        <w:jc w:val="both"/>
        <w:rPr>
          <w:rFonts w:ascii="Times New Roman" w:hAnsi="Times New Roman" w:cs="Times New Roman"/>
          <w:sz w:val="24"/>
          <w:szCs w:val="24"/>
          <w:lang w:val="en-IN"/>
        </w:rPr>
      </w:pPr>
      <w:r w:rsidRPr="00AD214B">
        <w:rPr>
          <w:rFonts w:ascii="Times New Roman" w:hAnsi="Times New Roman" w:cs="Times New Roman"/>
          <w:sz w:val="24"/>
          <w:szCs w:val="24"/>
          <w:lang w:val="en-IN"/>
        </w:rPr>
        <w:t xml:space="preserve">At </w:t>
      </w:r>
      <w:r>
        <w:rPr>
          <w:rFonts w:ascii="Times New Roman" w:hAnsi="Times New Roman" w:cs="Times New Roman"/>
          <w:b/>
          <w:bCs/>
          <w:sz w:val="24"/>
          <w:szCs w:val="24"/>
          <w:lang w:val="en-IN"/>
        </w:rPr>
        <w:t>CPIPL</w:t>
      </w:r>
      <w:r w:rsidRPr="00AD214B">
        <w:rPr>
          <w:rFonts w:ascii="Times New Roman" w:hAnsi="Times New Roman" w:cs="Times New Roman"/>
          <w:sz w:val="24"/>
          <w:szCs w:val="24"/>
          <w:lang w:val="en-IN"/>
        </w:rPr>
        <w:t>, we believe our people are our greatest strength. We're building a culture of innovation, collaboration, and excellence — and we’re always looking for talented individuals who share our passion and purpose.</w:t>
      </w:r>
    </w:p>
    <w:p w14:paraId="481CE9E3" w14:textId="77777777" w:rsidR="00AD214B" w:rsidRPr="00AD214B" w:rsidRDefault="00AD214B" w:rsidP="00AD214B">
      <w:pPr>
        <w:jc w:val="both"/>
        <w:rPr>
          <w:rFonts w:ascii="Times New Roman" w:hAnsi="Times New Roman" w:cs="Times New Roman"/>
          <w:sz w:val="24"/>
          <w:szCs w:val="24"/>
          <w:lang w:val="en-IN"/>
        </w:rPr>
      </w:pPr>
      <w:r w:rsidRPr="00AD214B">
        <w:rPr>
          <w:rFonts w:ascii="Times New Roman" w:hAnsi="Times New Roman" w:cs="Times New Roman"/>
          <w:sz w:val="24"/>
          <w:szCs w:val="24"/>
          <w:lang w:val="en-IN"/>
        </w:rPr>
        <w:t>Whether you're an experienced professional or just starting your career, you'll find opportunities to grow, contribute, and make an impact.</w:t>
      </w:r>
    </w:p>
    <w:p w14:paraId="40B39783" w14:textId="77777777" w:rsidR="00AD214B" w:rsidRPr="00AD214B" w:rsidRDefault="00AD214B" w:rsidP="00AD214B">
      <w:pPr>
        <w:jc w:val="both"/>
        <w:rPr>
          <w:rFonts w:ascii="Times New Roman" w:hAnsi="Times New Roman" w:cs="Times New Roman"/>
          <w:b/>
          <w:bCs/>
          <w:sz w:val="24"/>
          <w:szCs w:val="24"/>
          <w:lang w:val="en-IN"/>
        </w:rPr>
      </w:pPr>
      <w:r w:rsidRPr="00AD214B">
        <w:rPr>
          <w:rFonts w:ascii="Segoe UI Emoji" w:hAnsi="Segoe UI Emoji" w:cs="Segoe UI Emoji"/>
          <w:b/>
          <w:bCs/>
          <w:sz w:val="24"/>
          <w:szCs w:val="24"/>
          <w:lang w:val="en-IN"/>
        </w:rPr>
        <w:t>🔹</w:t>
      </w:r>
      <w:r w:rsidRPr="00AD214B">
        <w:rPr>
          <w:rFonts w:ascii="Times New Roman" w:hAnsi="Times New Roman" w:cs="Times New Roman"/>
          <w:b/>
          <w:bCs/>
          <w:sz w:val="24"/>
          <w:szCs w:val="24"/>
          <w:lang w:val="en-IN"/>
        </w:rPr>
        <w:t xml:space="preserve"> Why Work </w:t>
      </w:r>
      <w:proofErr w:type="gramStart"/>
      <w:r w:rsidRPr="00AD214B">
        <w:rPr>
          <w:rFonts w:ascii="Times New Roman" w:hAnsi="Times New Roman" w:cs="Times New Roman"/>
          <w:b/>
          <w:bCs/>
          <w:sz w:val="24"/>
          <w:szCs w:val="24"/>
          <w:lang w:val="en-IN"/>
        </w:rPr>
        <w:t>With</w:t>
      </w:r>
      <w:proofErr w:type="gramEnd"/>
      <w:r w:rsidRPr="00AD214B">
        <w:rPr>
          <w:rFonts w:ascii="Times New Roman" w:hAnsi="Times New Roman" w:cs="Times New Roman"/>
          <w:b/>
          <w:bCs/>
          <w:sz w:val="24"/>
          <w:szCs w:val="24"/>
          <w:lang w:val="en-IN"/>
        </w:rPr>
        <w:t xml:space="preserve"> Us?</w:t>
      </w:r>
    </w:p>
    <w:p w14:paraId="7DAD0072" w14:textId="77777777" w:rsidR="00AD214B" w:rsidRPr="00AD214B" w:rsidRDefault="00AD214B" w:rsidP="00AD214B">
      <w:pPr>
        <w:numPr>
          <w:ilvl w:val="0"/>
          <w:numId w:val="50"/>
        </w:numPr>
        <w:jc w:val="both"/>
        <w:rPr>
          <w:rFonts w:ascii="Times New Roman" w:hAnsi="Times New Roman" w:cs="Times New Roman"/>
          <w:sz w:val="24"/>
          <w:szCs w:val="24"/>
          <w:lang w:val="en-IN"/>
        </w:rPr>
      </w:pPr>
      <w:r w:rsidRPr="00AD214B">
        <w:rPr>
          <w:rFonts w:ascii="Times New Roman" w:hAnsi="Times New Roman" w:cs="Times New Roman"/>
          <w:b/>
          <w:bCs/>
          <w:sz w:val="24"/>
          <w:szCs w:val="24"/>
          <w:lang w:val="en-IN"/>
        </w:rPr>
        <w:t>Innovative Environment</w:t>
      </w:r>
    </w:p>
    <w:p w14:paraId="44C85CCC" w14:textId="70F71D68" w:rsidR="00AD214B" w:rsidRPr="00AD214B" w:rsidRDefault="00AD214B" w:rsidP="00AD214B">
      <w:pPr>
        <w:ind w:left="720"/>
        <w:jc w:val="both"/>
        <w:rPr>
          <w:rFonts w:ascii="Times New Roman" w:hAnsi="Times New Roman" w:cs="Times New Roman"/>
          <w:sz w:val="24"/>
          <w:szCs w:val="24"/>
          <w:lang w:val="en-IN"/>
        </w:rPr>
      </w:pPr>
      <w:r w:rsidRPr="00AD214B">
        <w:rPr>
          <w:rFonts w:ascii="Times New Roman" w:hAnsi="Times New Roman" w:cs="Times New Roman"/>
          <w:sz w:val="24"/>
          <w:szCs w:val="24"/>
          <w:lang w:val="en-IN"/>
        </w:rPr>
        <w:t>Work with the latest technologies and be part of forward-thinking projects that create real change.</w:t>
      </w:r>
    </w:p>
    <w:p w14:paraId="764A1080" w14:textId="77777777" w:rsidR="00AD214B" w:rsidRPr="00AD214B" w:rsidRDefault="00AD214B" w:rsidP="00AD214B">
      <w:pPr>
        <w:numPr>
          <w:ilvl w:val="0"/>
          <w:numId w:val="50"/>
        </w:numPr>
        <w:jc w:val="both"/>
        <w:rPr>
          <w:rFonts w:ascii="Times New Roman" w:hAnsi="Times New Roman" w:cs="Times New Roman"/>
          <w:sz w:val="24"/>
          <w:szCs w:val="24"/>
          <w:lang w:val="en-IN"/>
        </w:rPr>
      </w:pPr>
      <w:r w:rsidRPr="00AD214B">
        <w:rPr>
          <w:rFonts w:ascii="Times New Roman" w:hAnsi="Times New Roman" w:cs="Times New Roman"/>
          <w:b/>
          <w:bCs/>
          <w:sz w:val="24"/>
          <w:szCs w:val="24"/>
          <w:lang w:val="en-IN"/>
        </w:rPr>
        <w:t>Growth &amp; Development</w:t>
      </w:r>
    </w:p>
    <w:p w14:paraId="559CE0A4" w14:textId="1267F68A" w:rsidR="00AD214B" w:rsidRPr="00AD214B" w:rsidRDefault="00AD214B" w:rsidP="00AD214B">
      <w:pPr>
        <w:ind w:left="720"/>
        <w:jc w:val="both"/>
        <w:rPr>
          <w:rFonts w:ascii="Times New Roman" w:hAnsi="Times New Roman" w:cs="Times New Roman"/>
          <w:sz w:val="24"/>
          <w:szCs w:val="24"/>
          <w:lang w:val="en-IN"/>
        </w:rPr>
      </w:pPr>
      <w:r w:rsidRPr="00AD214B">
        <w:rPr>
          <w:rFonts w:ascii="Times New Roman" w:hAnsi="Times New Roman" w:cs="Times New Roman"/>
          <w:sz w:val="24"/>
          <w:szCs w:val="24"/>
          <w:lang w:val="en-IN"/>
        </w:rPr>
        <w:t>We invest in our people through training, mentorship, and clear career paths.</w:t>
      </w:r>
    </w:p>
    <w:p w14:paraId="28DD15DD" w14:textId="77777777" w:rsidR="00AD214B" w:rsidRPr="00AD214B" w:rsidRDefault="00AD214B" w:rsidP="00AD214B">
      <w:pPr>
        <w:numPr>
          <w:ilvl w:val="0"/>
          <w:numId w:val="50"/>
        </w:numPr>
        <w:jc w:val="both"/>
        <w:rPr>
          <w:rFonts w:ascii="Times New Roman" w:hAnsi="Times New Roman" w:cs="Times New Roman"/>
          <w:sz w:val="24"/>
          <w:szCs w:val="24"/>
          <w:lang w:val="en-IN"/>
        </w:rPr>
      </w:pPr>
      <w:r w:rsidRPr="00AD214B">
        <w:rPr>
          <w:rFonts w:ascii="Times New Roman" w:hAnsi="Times New Roman" w:cs="Times New Roman"/>
          <w:b/>
          <w:bCs/>
          <w:sz w:val="24"/>
          <w:szCs w:val="24"/>
          <w:lang w:val="en-IN"/>
        </w:rPr>
        <w:t>Inclusive Culture</w:t>
      </w:r>
    </w:p>
    <w:p w14:paraId="7E62C7F2" w14:textId="449C82CC" w:rsidR="00AD214B" w:rsidRPr="00AD214B" w:rsidRDefault="00AD214B" w:rsidP="00AD214B">
      <w:pPr>
        <w:ind w:left="720"/>
        <w:jc w:val="both"/>
        <w:rPr>
          <w:rFonts w:ascii="Times New Roman" w:hAnsi="Times New Roman" w:cs="Times New Roman"/>
          <w:sz w:val="24"/>
          <w:szCs w:val="24"/>
          <w:lang w:val="en-IN"/>
        </w:rPr>
      </w:pPr>
      <w:r w:rsidRPr="00AD214B">
        <w:rPr>
          <w:rFonts w:ascii="Times New Roman" w:hAnsi="Times New Roman" w:cs="Times New Roman"/>
          <w:sz w:val="24"/>
          <w:szCs w:val="24"/>
          <w:lang w:val="en-IN"/>
        </w:rPr>
        <w:t>We value diversity and foster an open, respectful, and supportive workplace.</w:t>
      </w:r>
    </w:p>
    <w:p w14:paraId="52BE2395" w14:textId="77777777" w:rsidR="00AD214B" w:rsidRPr="00AD214B" w:rsidRDefault="00AD214B" w:rsidP="00AD214B">
      <w:pPr>
        <w:numPr>
          <w:ilvl w:val="0"/>
          <w:numId w:val="50"/>
        </w:numPr>
        <w:jc w:val="both"/>
        <w:rPr>
          <w:rFonts w:ascii="Times New Roman" w:hAnsi="Times New Roman" w:cs="Times New Roman"/>
          <w:sz w:val="24"/>
          <w:szCs w:val="24"/>
          <w:lang w:val="en-IN"/>
        </w:rPr>
      </w:pPr>
      <w:r w:rsidRPr="00AD214B">
        <w:rPr>
          <w:rFonts w:ascii="Times New Roman" w:hAnsi="Times New Roman" w:cs="Times New Roman"/>
          <w:b/>
          <w:bCs/>
          <w:sz w:val="24"/>
          <w:szCs w:val="24"/>
          <w:lang w:val="en-IN"/>
        </w:rPr>
        <w:t>Meaningful Work</w:t>
      </w:r>
    </w:p>
    <w:p w14:paraId="2E9D7CFC" w14:textId="6367DCCD" w:rsidR="00AD214B" w:rsidRPr="00AD214B" w:rsidRDefault="00AD214B" w:rsidP="00AD214B">
      <w:pPr>
        <w:ind w:left="720"/>
        <w:jc w:val="both"/>
        <w:rPr>
          <w:rFonts w:ascii="Times New Roman" w:hAnsi="Times New Roman" w:cs="Times New Roman"/>
          <w:sz w:val="24"/>
          <w:szCs w:val="24"/>
          <w:lang w:val="en-IN"/>
        </w:rPr>
      </w:pPr>
      <w:r w:rsidRPr="00AD214B">
        <w:rPr>
          <w:rFonts w:ascii="Times New Roman" w:hAnsi="Times New Roman" w:cs="Times New Roman"/>
          <w:sz w:val="24"/>
          <w:szCs w:val="24"/>
          <w:lang w:val="en-IN"/>
        </w:rPr>
        <w:t>Make a difference by contributing to projects that enhance communities and improve lives.</w:t>
      </w:r>
    </w:p>
    <w:p w14:paraId="4F7F5582" w14:textId="77777777" w:rsidR="00AD214B" w:rsidRPr="00AD214B" w:rsidRDefault="00AD214B" w:rsidP="00AD214B">
      <w:pPr>
        <w:numPr>
          <w:ilvl w:val="0"/>
          <w:numId w:val="50"/>
        </w:numPr>
        <w:jc w:val="both"/>
        <w:rPr>
          <w:rFonts w:ascii="Times New Roman" w:hAnsi="Times New Roman" w:cs="Times New Roman"/>
          <w:sz w:val="24"/>
          <w:szCs w:val="24"/>
          <w:lang w:val="en-IN"/>
        </w:rPr>
      </w:pPr>
      <w:r w:rsidRPr="00AD214B">
        <w:rPr>
          <w:rFonts w:ascii="Times New Roman" w:hAnsi="Times New Roman" w:cs="Times New Roman"/>
          <w:b/>
          <w:bCs/>
          <w:sz w:val="24"/>
          <w:szCs w:val="24"/>
          <w:lang w:val="en-IN"/>
        </w:rPr>
        <w:t>Employee Benefits</w:t>
      </w:r>
    </w:p>
    <w:p w14:paraId="6AD0A2F1" w14:textId="63004E57" w:rsidR="00AD214B" w:rsidRPr="00AD214B" w:rsidRDefault="00AD214B" w:rsidP="00AD214B">
      <w:pPr>
        <w:ind w:left="720"/>
        <w:jc w:val="both"/>
        <w:rPr>
          <w:rFonts w:ascii="Times New Roman" w:hAnsi="Times New Roman" w:cs="Times New Roman"/>
          <w:sz w:val="24"/>
          <w:szCs w:val="24"/>
          <w:lang w:val="en-IN"/>
        </w:rPr>
      </w:pPr>
      <w:r w:rsidRPr="00AD214B">
        <w:rPr>
          <w:rFonts w:ascii="Times New Roman" w:hAnsi="Times New Roman" w:cs="Times New Roman"/>
          <w:sz w:val="24"/>
          <w:szCs w:val="24"/>
          <w:lang w:val="en-IN"/>
        </w:rPr>
        <w:t>Competitive compensation, health and wellness programs, and work-life balance initiatives.</w:t>
      </w:r>
    </w:p>
    <w:p w14:paraId="04ED1003" w14:textId="4F71DD21" w:rsidR="00AD214B" w:rsidRPr="00AD214B" w:rsidRDefault="00AD214B" w:rsidP="00AD214B">
      <w:pPr>
        <w:jc w:val="both"/>
        <w:rPr>
          <w:rFonts w:ascii="Times New Roman" w:hAnsi="Times New Roman" w:cs="Times New Roman"/>
          <w:b/>
          <w:bCs/>
          <w:sz w:val="24"/>
          <w:szCs w:val="24"/>
          <w:lang w:val="en-IN"/>
        </w:rPr>
      </w:pPr>
      <w:r w:rsidRPr="00AD214B">
        <w:rPr>
          <w:rFonts w:ascii="Times New Roman" w:hAnsi="Times New Roman" w:cs="Times New Roman"/>
          <w:b/>
          <w:bCs/>
          <w:sz w:val="24"/>
          <w:szCs w:val="24"/>
          <w:lang w:val="en-IN"/>
        </w:rPr>
        <w:t>Current Openings</w:t>
      </w:r>
    </w:p>
    <w:p w14:paraId="6EDCFFB3" w14:textId="4CC45252" w:rsidR="00AD214B" w:rsidRPr="00AD214B" w:rsidRDefault="00AD214B" w:rsidP="00AD214B">
      <w:pPr>
        <w:numPr>
          <w:ilvl w:val="0"/>
          <w:numId w:val="53"/>
        </w:numPr>
        <w:jc w:val="both"/>
        <w:rPr>
          <w:rFonts w:ascii="Times New Roman" w:hAnsi="Times New Roman" w:cs="Times New Roman"/>
          <w:sz w:val="24"/>
          <w:szCs w:val="24"/>
          <w:lang w:val="en-IN"/>
        </w:rPr>
      </w:pPr>
      <w:r w:rsidRPr="00AD214B">
        <w:rPr>
          <w:rFonts w:ascii="Times New Roman" w:hAnsi="Times New Roman" w:cs="Times New Roman"/>
          <w:sz w:val="24"/>
          <w:szCs w:val="24"/>
          <w:lang w:val="en-IN"/>
        </w:rPr>
        <w:t>Project Management</w:t>
      </w:r>
      <w:r w:rsidR="006D7E43">
        <w:rPr>
          <w:rFonts w:ascii="Times New Roman" w:hAnsi="Times New Roman" w:cs="Times New Roman"/>
          <w:sz w:val="24"/>
          <w:szCs w:val="24"/>
          <w:lang w:val="en-IN"/>
        </w:rPr>
        <w:t xml:space="preserve"> (Link this with Job description)</w:t>
      </w:r>
    </w:p>
    <w:p w14:paraId="2F4A75A2" w14:textId="0968E3A8" w:rsidR="00AD214B" w:rsidRPr="00AD214B" w:rsidRDefault="00AD214B" w:rsidP="00AD214B">
      <w:pPr>
        <w:numPr>
          <w:ilvl w:val="0"/>
          <w:numId w:val="53"/>
        </w:numPr>
        <w:jc w:val="both"/>
        <w:rPr>
          <w:rFonts w:ascii="Times New Roman" w:hAnsi="Times New Roman" w:cs="Times New Roman"/>
          <w:sz w:val="24"/>
          <w:szCs w:val="24"/>
          <w:lang w:val="en-IN"/>
        </w:rPr>
      </w:pPr>
      <w:r w:rsidRPr="00AD214B">
        <w:rPr>
          <w:rFonts w:ascii="Times New Roman" w:hAnsi="Times New Roman" w:cs="Times New Roman"/>
          <w:sz w:val="24"/>
          <w:szCs w:val="24"/>
          <w:lang w:val="en-IN"/>
        </w:rPr>
        <w:t>Sales &amp; Business Development</w:t>
      </w:r>
      <w:r w:rsidR="006D7E43">
        <w:rPr>
          <w:rFonts w:ascii="Times New Roman" w:hAnsi="Times New Roman" w:cs="Times New Roman"/>
          <w:sz w:val="24"/>
          <w:szCs w:val="24"/>
          <w:lang w:val="en-IN"/>
        </w:rPr>
        <w:t xml:space="preserve"> </w:t>
      </w:r>
      <w:r w:rsidR="006D7E43">
        <w:rPr>
          <w:rFonts w:ascii="Times New Roman" w:hAnsi="Times New Roman" w:cs="Times New Roman"/>
          <w:sz w:val="24"/>
          <w:szCs w:val="24"/>
          <w:lang w:val="en-IN"/>
        </w:rPr>
        <w:t>(Link this with Job description)</w:t>
      </w:r>
    </w:p>
    <w:p w14:paraId="68EE5787" w14:textId="497355FF" w:rsidR="00AD214B" w:rsidRDefault="00AD214B" w:rsidP="006D7E43">
      <w:pPr>
        <w:numPr>
          <w:ilvl w:val="0"/>
          <w:numId w:val="53"/>
        </w:numPr>
        <w:jc w:val="both"/>
        <w:rPr>
          <w:rFonts w:ascii="Times New Roman" w:hAnsi="Times New Roman" w:cs="Times New Roman"/>
          <w:sz w:val="24"/>
          <w:szCs w:val="24"/>
          <w:lang w:val="en-IN"/>
        </w:rPr>
      </w:pPr>
      <w:r w:rsidRPr="00AD214B">
        <w:rPr>
          <w:rFonts w:ascii="Times New Roman" w:hAnsi="Times New Roman" w:cs="Times New Roman"/>
          <w:sz w:val="24"/>
          <w:szCs w:val="24"/>
          <w:lang w:val="en-IN"/>
        </w:rPr>
        <w:t>Operations &amp; Maintenance</w:t>
      </w:r>
      <w:r w:rsidR="006D7E43">
        <w:rPr>
          <w:rFonts w:ascii="Times New Roman" w:hAnsi="Times New Roman" w:cs="Times New Roman"/>
          <w:sz w:val="24"/>
          <w:szCs w:val="24"/>
          <w:lang w:val="en-IN"/>
        </w:rPr>
        <w:t xml:space="preserve"> Manager </w:t>
      </w:r>
      <w:r w:rsidR="006D7E43">
        <w:rPr>
          <w:rFonts w:ascii="Times New Roman" w:hAnsi="Times New Roman" w:cs="Times New Roman"/>
          <w:sz w:val="24"/>
          <w:szCs w:val="24"/>
          <w:lang w:val="en-IN"/>
        </w:rPr>
        <w:t>(Link this with Job description)</w:t>
      </w:r>
    </w:p>
    <w:p w14:paraId="4BF916E6" w14:textId="77777777" w:rsidR="006D7E43" w:rsidRPr="00AD214B" w:rsidRDefault="006D7E43" w:rsidP="006D7E43">
      <w:pPr>
        <w:ind w:left="720"/>
        <w:jc w:val="both"/>
        <w:rPr>
          <w:rFonts w:ascii="Times New Roman" w:hAnsi="Times New Roman" w:cs="Times New Roman"/>
          <w:sz w:val="24"/>
          <w:szCs w:val="24"/>
          <w:lang w:val="en-IN"/>
        </w:rPr>
      </w:pPr>
    </w:p>
    <w:p w14:paraId="79848B05" w14:textId="42932899" w:rsidR="00AD214B" w:rsidRPr="00AD214B" w:rsidRDefault="00AD214B" w:rsidP="00AD214B">
      <w:pPr>
        <w:jc w:val="both"/>
        <w:rPr>
          <w:rFonts w:ascii="Times New Roman" w:hAnsi="Times New Roman" w:cs="Times New Roman"/>
          <w:sz w:val="24"/>
          <w:szCs w:val="24"/>
          <w:lang w:val="en-IN"/>
        </w:rPr>
      </w:pPr>
      <w:r w:rsidRPr="00AD214B">
        <w:rPr>
          <w:rFonts w:ascii="Segoe UI Emoji" w:hAnsi="Segoe UI Emoji" w:cs="Segoe UI Emoji"/>
          <w:sz w:val="24"/>
          <w:szCs w:val="24"/>
          <w:lang w:val="en-IN"/>
        </w:rPr>
        <w:t>💡</w:t>
      </w:r>
      <w:r w:rsidRPr="00AD214B">
        <w:rPr>
          <w:rFonts w:ascii="Times New Roman" w:hAnsi="Times New Roman" w:cs="Times New Roman"/>
          <w:sz w:val="24"/>
          <w:szCs w:val="24"/>
          <w:lang w:val="en-IN"/>
        </w:rPr>
        <w:t xml:space="preserve"> </w:t>
      </w:r>
      <w:r w:rsidRPr="00AD214B">
        <w:rPr>
          <w:rFonts w:ascii="Times New Roman" w:hAnsi="Times New Roman" w:cs="Times New Roman"/>
          <w:i/>
          <w:iCs/>
          <w:sz w:val="24"/>
          <w:szCs w:val="24"/>
          <w:lang w:val="en-IN"/>
        </w:rPr>
        <w:t>Don’t see a role that fits? We still want to hear from you. Submit your resume to</w:t>
      </w:r>
      <w:r w:rsidRPr="00AD214B">
        <w:rPr>
          <w:rFonts w:ascii="Times New Roman" w:hAnsi="Times New Roman" w:cs="Times New Roman"/>
          <w:sz w:val="24"/>
          <w:szCs w:val="24"/>
          <w:lang w:val="en-IN"/>
        </w:rPr>
        <w:t xml:space="preserve"> hr@chintamanitraders.co.in</w:t>
      </w:r>
    </w:p>
    <w:p w14:paraId="6CD6271D" w14:textId="79011F97" w:rsidR="00AD214B" w:rsidRPr="00AD214B" w:rsidRDefault="00AD214B" w:rsidP="00AD214B">
      <w:pPr>
        <w:jc w:val="both"/>
        <w:rPr>
          <w:rFonts w:ascii="Times New Roman" w:hAnsi="Times New Roman" w:cs="Times New Roman"/>
          <w:sz w:val="24"/>
          <w:szCs w:val="24"/>
          <w:lang w:val="en-IN"/>
        </w:rPr>
      </w:pPr>
    </w:p>
    <w:p w14:paraId="0B106BA9" w14:textId="77777777" w:rsidR="000359E8" w:rsidRPr="00C9792D" w:rsidRDefault="000359E8" w:rsidP="009F6080">
      <w:pPr>
        <w:jc w:val="both"/>
        <w:rPr>
          <w:rFonts w:ascii="Times New Roman" w:hAnsi="Times New Roman" w:cs="Times New Roman"/>
          <w:sz w:val="24"/>
          <w:szCs w:val="24"/>
        </w:rPr>
      </w:pPr>
    </w:p>
    <w:sectPr w:rsidR="000359E8" w:rsidRPr="00C979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173"/>
    <w:multiLevelType w:val="multilevel"/>
    <w:tmpl w:val="6476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65776"/>
    <w:multiLevelType w:val="multilevel"/>
    <w:tmpl w:val="20188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57B95"/>
    <w:multiLevelType w:val="multilevel"/>
    <w:tmpl w:val="CB02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D4CBB"/>
    <w:multiLevelType w:val="multilevel"/>
    <w:tmpl w:val="B6F8F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D3AF7"/>
    <w:multiLevelType w:val="multilevel"/>
    <w:tmpl w:val="9756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0446E"/>
    <w:multiLevelType w:val="multilevel"/>
    <w:tmpl w:val="D29C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C241E"/>
    <w:multiLevelType w:val="multilevel"/>
    <w:tmpl w:val="917C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D4F5B"/>
    <w:multiLevelType w:val="multilevel"/>
    <w:tmpl w:val="31B8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70853"/>
    <w:multiLevelType w:val="multilevel"/>
    <w:tmpl w:val="F494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87155"/>
    <w:multiLevelType w:val="multilevel"/>
    <w:tmpl w:val="4D8C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11159"/>
    <w:multiLevelType w:val="multilevel"/>
    <w:tmpl w:val="6C64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B2312"/>
    <w:multiLevelType w:val="multilevel"/>
    <w:tmpl w:val="1F66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4610B"/>
    <w:multiLevelType w:val="multilevel"/>
    <w:tmpl w:val="67EE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728C9"/>
    <w:multiLevelType w:val="multilevel"/>
    <w:tmpl w:val="BF38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509A4"/>
    <w:multiLevelType w:val="multilevel"/>
    <w:tmpl w:val="3638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06351C"/>
    <w:multiLevelType w:val="multilevel"/>
    <w:tmpl w:val="5EE4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46417"/>
    <w:multiLevelType w:val="multilevel"/>
    <w:tmpl w:val="27E4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045D5"/>
    <w:multiLevelType w:val="multilevel"/>
    <w:tmpl w:val="A3325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ED51B4"/>
    <w:multiLevelType w:val="hybridMultilevel"/>
    <w:tmpl w:val="55BC81A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7265CA7"/>
    <w:multiLevelType w:val="multilevel"/>
    <w:tmpl w:val="7CF8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20C68"/>
    <w:multiLevelType w:val="multilevel"/>
    <w:tmpl w:val="5A2A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F6314"/>
    <w:multiLevelType w:val="hybridMultilevel"/>
    <w:tmpl w:val="6D48FA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D051BF3"/>
    <w:multiLevelType w:val="multilevel"/>
    <w:tmpl w:val="CD0A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40987"/>
    <w:multiLevelType w:val="multilevel"/>
    <w:tmpl w:val="7CC4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090F45"/>
    <w:multiLevelType w:val="multilevel"/>
    <w:tmpl w:val="184A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2B5ECA"/>
    <w:multiLevelType w:val="hybridMultilevel"/>
    <w:tmpl w:val="6D48FA2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3764672"/>
    <w:multiLevelType w:val="multilevel"/>
    <w:tmpl w:val="9396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8A2120"/>
    <w:multiLevelType w:val="multilevel"/>
    <w:tmpl w:val="0062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3900DF"/>
    <w:multiLevelType w:val="multilevel"/>
    <w:tmpl w:val="3A28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B7E5D"/>
    <w:multiLevelType w:val="multilevel"/>
    <w:tmpl w:val="2F5EA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2E3780"/>
    <w:multiLevelType w:val="multilevel"/>
    <w:tmpl w:val="C5FA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01BD4"/>
    <w:multiLevelType w:val="multilevel"/>
    <w:tmpl w:val="99E8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1E6770"/>
    <w:multiLevelType w:val="multilevel"/>
    <w:tmpl w:val="FB4C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620D06"/>
    <w:multiLevelType w:val="multilevel"/>
    <w:tmpl w:val="86DE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7B28F9"/>
    <w:multiLevelType w:val="multilevel"/>
    <w:tmpl w:val="193A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333424"/>
    <w:multiLevelType w:val="multilevel"/>
    <w:tmpl w:val="11D8D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9F6DCC"/>
    <w:multiLevelType w:val="multilevel"/>
    <w:tmpl w:val="0D28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781E66"/>
    <w:multiLevelType w:val="multilevel"/>
    <w:tmpl w:val="BE4E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7D5258"/>
    <w:multiLevelType w:val="multilevel"/>
    <w:tmpl w:val="8974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1B588B"/>
    <w:multiLevelType w:val="multilevel"/>
    <w:tmpl w:val="39EE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9868D2"/>
    <w:multiLevelType w:val="multilevel"/>
    <w:tmpl w:val="0966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E77EFE"/>
    <w:multiLevelType w:val="multilevel"/>
    <w:tmpl w:val="3272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7B3056"/>
    <w:multiLevelType w:val="multilevel"/>
    <w:tmpl w:val="124A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8019D3"/>
    <w:multiLevelType w:val="multilevel"/>
    <w:tmpl w:val="C5DE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196A73"/>
    <w:multiLevelType w:val="multilevel"/>
    <w:tmpl w:val="2AE6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8B1A52"/>
    <w:multiLevelType w:val="multilevel"/>
    <w:tmpl w:val="C5E0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7B7712"/>
    <w:multiLevelType w:val="multilevel"/>
    <w:tmpl w:val="61A2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CC65F6"/>
    <w:multiLevelType w:val="multilevel"/>
    <w:tmpl w:val="BE86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6D43FF"/>
    <w:multiLevelType w:val="multilevel"/>
    <w:tmpl w:val="A5A0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936E15"/>
    <w:multiLevelType w:val="multilevel"/>
    <w:tmpl w:val="DF2E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273046"/>
    <w:multiLevelType w:val="multilevel"/>
    <w:tmpl w:val="3BE2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D11533"/>
    <w:multiLevelType w:val="hybridMultilevel"/>
    <w:tmpl w:val="05C82C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E4278EB"/>
    <w:multiLevelType w:val="multilevel"/>
    <w:tmpl w:val="506A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754479">
    <w:abstractNumId w:val="17"/>
  </w:num>
  <w:num w:numId="2" w16cid:durableId="1180270356">
    <w:abstractNumId w:val="23"/>
  </w:num>
  <w:num w:numId="3" w16cid:durableId="1116679521">
    <w:abstractNumId w:val="35"/>
  </w:num>
  <w:num w:numId="4" w16cid:durableId="876702590">
    <w:abstractNumId w:val="43"/>
  </w:num>
  <w:num w:numId="5" w16cid:durableId="155263695">
    <w:abstractNumId w:val="39"/>
  </w:num>
  <w:num w:numId="6" w16cid:durableId="542911657">
    <w:abstractNumId w:val="3"/>
  </w:num>
  <w:num w:numId="7" w16cid:durableId="114713605">
    <w:abstractNumId w:val="15"/>
  </w:num>
  <w:num w:numId="8" w16cid:durableId="1613395920">
    <w:abstractNumId w:val="34"/>
  </w:num>
  <w:num w:numId="9" w16cid:durableId="223299136">
    <w:abstractNumId w:val="1"/>
  </w:num>
  <w:num w:numId="10" w16cid:durableId="1521697474">
    <w:abstractNumId w:val="29"/>
  </w:num>
  <w:num w:numId="11" w16cid:durableId="235434171">
    <w:abstractNumId w:val="31"/>
  </w:num>
  <w:num w:numId="12" w16cid:durableId="867177874">
    <w:abstractNumId w:val="18"/>
  </w:num>
  <w:num w:numId="13" w16cid:durableId="989865357">
    <w:abstractNumId w:val="21"/>
  </w:num>
  <w:num w:numId="14" w16cid:durableId="1112362351">
    <w:abstractNumId w:val="25"/>
  </w:num>
  <w:num w:numId="15" w16cid:durableId="1271472955">
    <w:abstractNumId w:val="42"/>
  </w:num>
  <w:num w:numId="16" w16cid:durableId="1259212317">
    <w:abstractNumId w:val="32"/>
  </w:num>
  <w:num w:numId="17" w16cid:durableId="375356260">
    <w:abstractNumId w:val="7"/>
  </w:num>
  <w:num w:numId="18" w16cid:durableId="182787550">
    <w:abstractNumId w:val="6"/>
  </w:num>
  <w:num w:numId="19" w16cid:durableId="1860269913">
    <w:abstractNumId w:val="45"/>
  </w:num>
  <w:num w:numId="20" w16cid:durableId="473910809">
    <w:abstractNumId w:val="44"/>
  </w:num>
  <w:num w:numId="21" w16cid:durableId="1919289809">
    <w:abstractNumId w:val="28"/>
  </w:num>
  <w:num w:numId="22" w16cid:durableId="1146701627">
    <w:abstractNumId w:val="33"/>
  </w:num>
  <w:num w:numId="23" w16cid:durableId="1110858214">
    <w:abstractNumId w:val="47"/>
  </w:num>
  <w:num w:numId="24" w16cid:durableId="625934380">
    <w:abstractNumId w:val="14"/>
  </w:num>
  <w:num w:numId="25" w16cid:durableId="538980788">
    <w:abstractNumId w:val="24"/>
  </w:num>
  <w:num w:numId="26" w16cid:durableId="1525245565">
    <w:abstractNumId w:val="52"/>
  </w:num>
  <w:num w:numId="27" w16cid:durableId="1816218454">
    <w:abstractNumId w:val="2"/>
  </w:num>
  <w:num w:numId="28" w16cid:durableId="1771272724">
    <w:abstractNumId w:val="41"/>
  </w:num>
  <w:num w:numId="29" w16cid:durableId="298876636">
    <w:abstractNumId w:val="10"/>
  </w:num>
  <w:num w:numId="30" w16cid:durableId="1752196547">
    <w:abstractNumId w:val="49"/>
  </w:num>
  <w:num w:numId="31" w16cid:durableId="2091653064">
    <w:abstractNumId w:val="19"/>
  </w:num>
  <w:num w:numId="32" w16cid:durableId="2032299824">
    <w:abstractNumId w:val="50"/>
  </w:num>
  <w:num w:numId="33" w16cid:durableId="1238129445">
    <w:abstractNumId w:val="30"/>
  </w:num>
  <w:num w:numId="34" w16cid:durableId="651327632">
    <w:abstractNumId w:val="37"/>
  </w:num>
  <w:num w:numId="35" w16cid:durableId="886919337">
    <w:abstractNumId w:val="5"/>
  </w:num>
  <w:num w:numId="36" w16cid:durableId="1192918224">
    <w:abstractNumId w:val="20"/>
  </w:num>
  <w:num w:numId="37" w16cid:durableId="129251537">
    <w:abstractNumId w:val="0"/>
  </w:num>
  <w:num w:numId="38" w16cid:durableId="874775770">
    <w:abstractNumId w:val="38"/>
  </w:num>
  <w:num w:numId="39" w16cid:durableId="1998609784">
    <w:abstractNumId w:val="40"/>
  </w:num>
  <w:num w:numId="40" w16cid:durableId="391194371">
    <w:abstractNumId w:val="11"/>
  </w:num>
  <w:num w:numId="41" w16cid:durableId="2006593205">
    <w:abstractNumId w:val="4"/>
  </w:num>
  <w:num w:numId="42" w16cid:durableId="1423719125">
    <w:abstractNumId w:val="9"/>
  </w:num>
  <w:num w:numId="43" w16cid:durableId="1827090959">
    <w:abstractNumId w:val="8"/>
  </w:num>
  <w:num w:numId="44" w16cid:durableId="1919824199">
    <w:abstractNumId w:val="16"/>
  </w:num>
  <w:num w:numId="45" w16cid:durableId="7871916">
    <w:abstractNumId w:val="22"/>
  </w:num>
  <w:num w:numId="46" w16cid:durableId="1729299333">
    <w:abstractNumId w:val="48"/>
  </w:num>
  <w:num w:numId="47" w16cid:durableId="703485899">
    <w:abstractNumId w:val="12"/>
  </w:num>
  <w:num w:numId="48" w16cid:durableId="1374119011">
    <w:abstractNumId w:val="27"/>
  </w:num>
  <w:num w:numId="49" w16cid:durableId="1020548112">
    <w:abstractNumId w:val="46"/>
  </w:num>
  <w:num w:numId="50" w16cid:durableId="295525089">
    <w:abstractNumId w:val="36"/>
  </w:num>
  <w:num w:numId="51" w16cid:durableId="1671790465">
    <w:abstractNumId w:val="13"/>
  </w:num>
  <w:num w:numId="52" w16cid:durableId="797529241">
    <w:abstractNumId w:val="26"/>
  </w:num>
  <w:num w:numId="53" w16cid:durableId="1525287172">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A8E"/>
    <w:rsid w:val="00023DEE"/>
    <w:rsid w:val="000359E8"/>
    <w:rsid w:val="00037455"/>
    <w:rsid w:val="000974E6"/>
    <w:rsid w:val="000A005D"/>
    <w:rsid w:val="000B0D4A"/>
    <w:rsid w:val="000D682B"/>
    <w:rsid w:val="000E1D0B"/>
    <w:rsid w:val="0010090D"/>
    <w:rsid w:val="0012575A"/>
    <w:rsid w:val="001F335D"/>
    <w:rsid w:val="0026001D"/>
    <w:rsid w:val="00297DA3"/>
    <w:rsid w:val="002F19E5"/>
    <w:rsid w:val="00315FF3"/>
    <w:rsid w:val="00346614"/>
    <w:rsid w:val="003913CA"/>
    <w:rsid w:val="003D1CD1"/>
    <w:rsid w:val="004521E6"/>
    <w:rsid w:val="00456637"/>
    <w:rsid w:val="00472579"/>
    <w:rsid w:val="00475EAB"/>
    <w:rsid w:val="004D5F1E"/>
    <w:rsid w:val="005056EA"/>
    <w:rsid w:val="00573A48"/>
    <w:rsid w:val="006D7E43"/>
    <w:rsid w:val="006E2E09"/>
    <w:rsid w:val="00727587"/>
    <w:rsid w:val="0073778C"/>
    <w:rsid w:val="00795037"/>
    <w:rsid w:val="00795A8E"/>
    <w:rsid w:val="00797AA1"/>
    <w:rsid w:val="007A1BA1"/>
    <w:rsid w:val="007C33EC"/>
    <w:rsid w:val="00863DC8"/>
    <w:rsid w:val="008E25D3"/>
    <w:rsid w:val="008E522D"/>
    <w:rsid w:val="0095016A"/>
    <w:rsid w:val="009905D8"/>
    <w:rsid w:val="009C551D"/>
    <w:rsid w:val="009F6080"/>
    <w:rsid w:val="00A03DA3"/>
    <w:rsid w:val="00AA4424"/>
    <w:rsid w:val="00AD214B"/>
    <w:rsid w:val="00B80542"/>
    <w:rsid w:val="00B920DF"/>
    <w:rsid w:val="00BF309C"/>
    <w:rsid w:val="00BF5EF2"/>
    <w:rsid w:val="00C04B3E"/>
    <w:rsid w:val="00C14F70"/>
    <w:rsid w:val="00C4554D"/>
    <w:rsid w:val="00C46FAD"/>
    <w:rsid w:val="00C9792D"/>
    <w:rsid w:val="00CB33A5"/>
    <w:rsid w:val="00DA7E5A"/>
    <w:rsid w:val="00E032F9"/>
    <w:rsid w:val="00F644C7"/>
    <w:rsid w:val="00FD1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8AD5D"/>
  <w15:chartTrackingRefBased/>
  <w15:docId w15:val="{9963FA00-B2CC-4045-BFDB-071DF27D5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359E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A1B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A1BA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04B3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A7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A1BA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A1BA1"/>
    <w:rPr>
      <w:rFonts w:ascii="Times New Roman" w:eastAsia="Times New Roman" w:hAnsi="Times New Roman" w:cs="Times New Roman"/>
      <w:b/>
      <w:bCs/>
      <w:sz w:val="24"/>
      <w:szCs w:val="24"/>
    </w:rPr>
  </w:style>
  <w:style w:type="character" w:styleId="Strong">
    <w:name w:val="Strong"/>
    <w:basedOn w:val="DefaultParagraphFont"/>
    <w:uiPriority w:val="22"/>
    <w:qFormat/>
    <w:rsid w:val="007A1BA1"/>
    <w:rPr>
      <w:b/>
      <w:bCs/>
    </w:rPr>
  </w:style>
  <w:style w:type="paragraph" w:styleId="ListParagraph">
    <w:name w:val="List Paragraph"/>
    <w:basedOn w:val="Normal"/>
    <w:uiPriority w:val="34"/>
    <w:qFormat/>
    <w:rsid w:val="007A1BA1"/>
    <w:pPr>
      <w:ind w:left="720"/>
      <w:contextualSpacing/>
    </w:pPr>
  </w:style>
  <w:style w:type="character" w:customStyle="1" w:styleId="Heading2Char">
    <w:name w:val="Heading 2 Char"/>
    <w:basedOn w:val="DefaultParagraphFont"/>
    <w:link w:val="Heading2"/>
    <w:uiPriority w:val="9"/>
    <w:semiHidden/>
    <w:rsid w:val="000359E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1894">
      <w:bodyDiv w:val="1"/>
      <w:marLeft w:val="0"/>
      <w:marRight w:val="0"/>
      <w:marTop w:val="0"/>
      <w:marBottom w:val="0"/>
      <w:divBdr>
        <w:top w:val="none" w:sz="0" w:space="0" w:color="auto"/>
        <w:left w:val="none" w:sz="0" w:space="0" w:color="auto"/>
        <w:bottom w:val="none" w:sz="0" w:space="0" w:color="auto"/>
        <w:right w:val="none" w:sz="0" w:space="0" w:color="auto"/>
      </w:divBdr>
    </w:div>
    <w:div w:id="424349222">
      <w:bodyDiv w:val="1"/>
      <w:marLeft w:val="0"/>
      <w:marRight w:val="0"/>
      <w:marTop w:val="0"/>
      <w:marBottom w:val="0"/>
      <w:divBdr>
        <w:top w:val="none" w:sz="0" w:space="0" w:color="auto"/>
        <w:left w:val="none" w:sz="0" w:space="0" w:color="auto"/>
        <w:bottom w:val="none" w:sz="0" w:space="0" w:color="auto"/>
        <w:right w:val="none" w:sz="0" w:space="0" w:color="auto"/>
      </w:divBdr>
    </w:div>
    <w:div w:id="555356807">
      <w:bodyDiv w:val="1"/>
      <w:marLeft w:val="0"/>
      <w:marRight w:val="0"/>
      <w:marTop w:val="0"/>
      <w:marBottom w:val="0"/>
      <w:divBdr>
        <w:top w:val="none" w:sz="0" w:space="0" w:color="auto"/>
        <w:left w:val="none" w:sz="0" w:space="0" w:color="auto"/>
        <w:bottom w:val="none" w:sz="0" w:space="0" w:color="auto"/>
        <w:right w:val="none" w:sz="0" w:space="0" w:color="auto"/>
      </w:divBdr>
    </w:div>
    <w:div w:id="635721526">
      <w:bodyDiv w:val="1"/>
      <w:marLeft w:val="0"/>
      <w:marRight w:val="0"/>
      <w:marTop w:val="0"/>
      <w:marBottom w:val="0"/>
      <w:divBdr>
        <w:top w:val="none" w:sz="0" w:space="0" w:color="auto"/>
        <w:left w:val="none" w:sz="0" w:space="0" w:color="auto"/>
        <w:bottom w:val="none" w:sz="0" w:space="0" w:color="auto"/>
        <w:right w:val="none" w:sz="0" w:space="0" w:color="auto"/>
      </w:divBdr>
    </w:div>
    <w:div w:id="901720935">
      <w:bodyDiv w:val="1"/>
      <w:marLeft w:val="0"/>
      <w:marRight w:val="0"/>
      <w:marTop w:val="0"/>
      <w:marBottom w:val="0"/>
      <w:divBdr>
        <w:top w:val="none" w:sz="0" w:space="0" w:color="auto"/>
        <w:left w:val="none" w:sz="0" w:space="0" w:color="auto"/>
        <w:bottom w:val="none" w:sz="0" w:space="0" w:color="auto"/>
        <w:right w:val="none" w:sz="0" w:space="0" w:color="auto"/>
      </w:divBdr>
    </w:div>
    <w:div w:id="1208102581">
      <w:bodyDiv w:val="1"/>
      <w:marLeft w:val="0"/>
      <w:marRight w:val="0"/>
      <w:marTop w:val="0"/>
      <w:marBottom w:val="0"/>
      <w:divBdr>
        <w:top w:val="none" w:sz="0" w:space="0" w:color="auto"/>
        <w:left w:val="none" w:sz="0" w:space="0" w:color="auto"/>
        <w:bottom w:val="none" w:sz="0" w:space="0" w:color="auto"/>
        <w:right w:val="none" w:sz="0" w:space="0" w:color="auto"/>
      </w:divBdr>
    </w:div>
    <w:div w:id="1447500819">
      <w:bodyDiv w:val="1"/>
      <w:marLeft w:val="0"/>
      <w:marRight w:val="0"/>
      <w:marTop w:val="0"/>
      <w:marBottom w:val="0"/>
      <w:divBdr>
        <w:top w:val="none" w:sz="0" w:space="0" w:color="auto"/>
        <w:left w:val="none" w:sz="0" w:space="0" w:color="auto"/>
        <w:bottom w:val="none" w:sz="0" w:space="0" w:color="auto"/>
        <w:right w:val="none" w:sz="0" w:space="0" w:color="auto"/>
      </w:divBdr>
    </w:div>
    <w:div w:id="1732188375">
      <w:bodyDiv w:val="1"/>
      <w:marLeft w:val="0"/>
      <w:marRight w:val="0"/>
      <w:marTop w:val="0"/>
      <w:marBottom w:val="0"/>
      <w:divBdr>
        <w:top w:val="none" w:sz="0" w:space="0" w:color="auto"/>
        <w:left w:val="none" w:sz="0" w:space="0" w:color="auto"/>
        <w:bottom w:val="none" w:sz="0" w:space="0" w:color="auto"/>
        <w:right w:val="none" w:sz="0" w:space="0" w:color="auto"/>
      </w:divBdr>
    </w:div>
    <w:div w:id="1737505912">
      <w:bodyDiv w:val="1"/>
      <w:marLeft w:val="0"/>
      <w:marRight w:val="0"/>
      <w:marTop w:val="0"/>
      <w:marBottom w:val="0"/>
      <w:divBdr>
        <w:top w:val="none" w:sz="0" w:space="0" w:color="auto"/>
        <w:left w:val="none" w:sz="0" w:space="0" w:color="auto"/>
        <w:bottom w:val="none" w:sz="0" w:space="0" w:color="auto"/>
        <w:right w:val="none" w:sz="0" w:space="0" w:color="auto"/>
      </w:divBdr>
    </w:div>
    <w:div w:id="1795251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450C3D-46C4-46DA-AF85-B9DA4B2A7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12</Pages>
  <Words>3281</Words>
  <Characters>18706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chintamani.eng@outlook.com</cp:lastModifiedBy>
  <cp:revision>32</cp:revision>
  <dcterms:created xsi:type="dcterms:W3CDTF">2024-08-24T11:19:00Z</dcterms:created>
  <dcterms:modified xsi:type="dcterms:W3CDTF">2025-08-22T07:08:00Z</dcterms:modified>
</cp:coreProperties>
</file>