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6C871" w14:textId="77777777" w:rsidR="00B9447E" w:rsidRDefault="0040280D" w:rsidP="0040280D">
      <w:pPr>
        <w:rPr>
          <w:sz w:val="22"/>
          <w:szCs w:val="22"/>
          <w:lang w:val="en-GB"/>
        </w:rPr>
      </w:pPr>
      <w:r w:rsidRPr="0040280D">
        <w:rPr>
          <w:rStyle w:val="Heading1Char"/>
          <w:lang w:val="en-GB"/>
        </w:rPr>
        <w:t>UML Diagram + Instructions for Spec:</w:t>
      </w:r>
      <w:r w:rsidRPr="0040280D">
        <w:rPr>
          <w:rStyle w:val="Heading1Char"/>
          <w:lang w:val="en-GB"/>
        </w:rPr>
        <w:br/>
      </w:r>
      <w:r>
        <w:rPr>
          <w:lang w:val="en-GB"/>
        </w:rPr>
        <w:br/>
      </w:r>
      <w:r>
        <w:rPr>
          <w:sz w:val="22"/>
          <w:szCs w:val="22"/>
          <w:lang w:val="en-GB"/>
        </w:rPr>
        <w:t>I added some definitions for some of the header files since the UML Diagram (to me at least is very confusing at a glance), so if you feel something can be done better or you have a better way, you are welcome to implement it. Just let me know of any changes you make so I can account for them and make sure to log them on GitHub commits, after all this is group work</w:t>
      </w:r>
      <w:r w:rsidR="00B9447E">
        <w:rPr>
          <w:sz w:val="22"/>
          <w:szCs w:val="22"/>
          <w:lang w:val="en-GB"/>
        </w:rPr>
        <w:t xml:space="preserve"> so 3 minds are better than one</w:t>
      </w:r>
      <w:r>
        <w:rPr>
          <w:sz w:val="22"/>
          <w:szCs w:val="22"/>
          <w:lang w:val="en-GB"/>
        </w:rPr>
        <w:t xml:space="preserve">. Below </w:t>
      </w:r>
      <w:r w:rsidR="00B9447E">
        <w:rPr>
          <w:sz w:val="22"/>
          <w:szCs w:val="22"/>
          <w:lang w:val="en-GB"/>
        </w:rPr>
        <w:t>are</w:t>
      </w:r>
      <w:r>
        <w:rPr>
          <w:sz w:val="22"/>
          <w:szCs w:val="22"/>
          <w:lang w:val="en-GB"/>
        </w:rPr>
        <w:t xml:space="preserve"> the instructions I came up with for a baseline of what each class should do in theory, you are welcome to add more functionality or anything.</w:t>
      </w:r>
      <w:r w:rsidR="00B9447E">
        <w:rPr>
          <w:sz w:val="22"/>
          <w:szCs w:val="22"/>
          <w:lang w:val="en-GB"/>
        </w:rPr>
        <w:t xml:space="preserve"> </w:t>
      </w:r>
    </w:p>
    <w:p w14:paraId="1FCF5DE4" w14:textId="77777777" w:rsidR="002B0373" w:rsidRDefault="002B0373" w:rsidP="0040280D">
      <w:pPr>
        <w:rPr>
          <w:sz w:val="22"/>
          <w:szCs w:val="22"/>
          <w:lang w:val="en-GB"/>
        </w:rPr>
      </w:pPr>
    </w:p>
    <w:p w14:paraId="1A8690EE" w14:textId="77777777" w:rsidR="002A7E57" w:rsidRDefault="00B9447E" w:rsidP="0040280D">
      <w:pPr>
        <w:rPr>
          <w:sz w:val="22"/>
          <w:szCs w:val="22"/>
          <w:lang w:val="en-GB"/>
        </w:rPr>
      </w:pPr>
      <w:r>
        <w:rPr>
          <w:sz w:val="22"/>
          <w:szCs w:val="22"/>
          <w:lang w:val="en-GB"/>
        </w:rPr>
        <w:t xml:space="preserve">Note: I tried my best to remember everything, I don’t know if I missed any constructors or </w:t>
      </w:r>
      <w:proofErr w:type="spellStart"/>
      <w:r>
        <w:rPr>
          <w:sz w:val="22"/>
          <w:szCs w:val="22"/>
          <w:lang w:val="en-GB"/>
        </w:rPr>
        <w:t>deconstructors</w:t>
      </w:r>
      <w:proofErr w:type="spellEnd"/>
      <w:r>
        <w:rPr>
          <w:sz w:val="22"/>
          <w:szCs w:val="22"/>
          <w:lang w:val="en-GB"/>
        </w:rPr>
        <w:t xml:space="preserve"> so just let me know if something is missing.</w:t>
      </w:r>
    </w:p>
    <w:p w14:paraId="6D6FF0CD" w14:textId="77777777" w:rsidR="009E1271" w:rsidRDefault="002A7E57" w:rsidP="0040280D">
      <w:pPr>
        <w:rPr>
          <w:sz w:val="22"/>
          <w:szCs w:val="22"/>
          <w:lang w:val="en-GB"/>
        </w:rPr>
      </w:pPr>
      <w:r w:rsidRPr="002A7E57">
        <w:rPr>
          <w:noProof/>
          <w:sz w:val="22"/>
          <w:szCs w:val="22"/>
          <w:lang w:val="en-GB"/>
        </w:rPr>
        <w:drawing>
          <wp:inline distT="0" distB="0" distL="0" distR="0" wp14:anchorId="0A85084E" wp14:editId="02A7F8B2">
            <wp:extent cx="5943600" cy="2831465"/>
            <wp:effectExtent l="0" t="0" r="0" b="6985"/>
            <wp:docPr id="195141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17522" name=""/>
                    <pic:cNvPicPr/>
                  </pic:nvPicPr>
                  <pic:blipFill>
                    <a:blip r:embed="rId5"/>
                    <a:stretch>
                      <a:fillRect/>
                    </a:stretch>
                  </pic:blipFill>
                  <pic:spPr>
                    <a:xfrm>
                      <a:off x="0" y="0"/>
                      <a:ext cx="5943600" cy="2831465"/>
                    </a:xfrm>
                    <a:prstGeom prst="rect">
                      <a:avLst/>
                    </a:prstGeom>
                  </pic:spPr>
                </pic:pic>
              </a:graphicData>
            </a:graphic>
          </wp:inline>
        </w:drawing>
      </w:r>
      <w:r w:rsidR="002B0373">
        <w:rPr>
          <w:sz w:val="22"/>
          <w:szCs w:val="22"/>
          <w:lang w:val="en-GB"/>
        </w:rPr>
        <w:br/>
      </w:r>
      <w:r w:rsidR="002B0373">
        <w:rPr>
          <w:sz w:val="22"/>
          <w:szCs w:val="22"/>
          <w:lang w:val="en-GB"/>
        </w:rPr>
        <w:br/>
      </w:r>
      <w:r w:rsidR="0040280D">
        <w:rPr>
          <w:sz w:val="22"/>
          <w:szCs w:val="22"/>
          <w:lang w:val="en-GB"/>
        </w:rPr>
        <w:br/>
      </w:r>
      <w:r w:rsidR="009E1271">
        <w:rPr>
          <w:sz w:val="22"/>
          <w:szCs w:val="22"/>
          <w:lang w:val="en-GB"/>
        </w:rPr>
        <w:t>The format is:</w:t>
      </w:r>
    </w:p>
    <w:p w14:paraId="5B74190C" w14:textId="5D14438A" w:rsidR="009E1271" w:rsidRDefault="009E1271" w:rsidP="0040280D">
      <w:pPr>
        <w:rPr>
          <w:sz w:val="22"/>
          <w:szCs w:val="22"/>
          <w:lang w:val="en-GB"/>
        </w:rPr>
      </w:pPr>
      <w:r>
        <w:rPr>
          <w:sz w:val="22"/>
          <w:szCs w:val="22"/>
          <w:lang w:val="en-GB"/>
        </w:rPr>
        <w:br/>
        <w:t>- Reference Image</w:t>
      </w:r>
      <w:r>
        <w:rPr>
          <w:sz w:val="22"/>
          <w:szCs w:val="22"/>
          <w:lang w:val="en-GB"/>
        </w:rPr>
        <w:br/>
        <w:t>- Accompanying Guidelines</w:t>
      </w:r>
    </w:p>
    <w:p w14:paraId="5C662E97" w14:textId="57EA8819" w:rsidR="0040280D" w:rsidRPr="0040280D" w:rsidRDefault="002B0373" w:rsidP="0040280D">
      <w:pPr>
        <w:rPr>
          <w:sz w:val="22"/>
          <w:szCs w:val="22"/>
          <w:lang w:val="en-GB"/>
        </w:rPr>
      </w:pPr>
      <w:r w:rsidRPr="002B0373">
        <w:rPr>
          <w:noProof/>
          <w:sz w:val="22"/>
          <w:szCs w:val="22"/>
          <w:lang w:val="en-GB"/>
        </w:rPr>
        <w:lastRenderedPageBreak/>
        <w:drawing>
          <wp:inline distT="0" distB="0" distL="0" distR="0" wp14:anchorId="1FC8A74E" wp14:editId="223EBEA9">
            <wp:extent cx="5943600" cy="2105025"/>
            <wp:effectExtent l="0" t="0" r="0" b="9525"/>
            <wp:docPr id="73731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3737" name=""/>
                    <pic:cNvPicPr/>
                  </pic:nvPicPr>
                  <pic:blipFill>
                    <a:blip r:embed="rId6"/>
                    <a:stretch>
                      <a:fillRect/>
                    </a:stretch>
                  </pic:blipFill>
                  <pic:spPr>
                    <a:xfrm>
                      <a:off x="0" y="0"/>
                      <a:ext cx="5943600" cy="2105025"/>
                    </a:xfrm>
                    <a:prstGeom prst="rect">
                      <a:avLst/>
                    </a:prstGeom>
                  </pic:spPr>
                </pic:pic>
              </a:graphicData>
            </a:graphic>
          </wp:inline>
        </w:drawing>
      </w:r>
    </w:p>
    <w:p w14:paraId="07AC78A2" w14:textId="74E67C53" w:rsidR="002B0373" w:rsidRPr="002B0373" w:rsidRDefault="002B0373" w:rsidP="002B0373">
      <w:pPr>
        <w:rPr>
          <w:sz w:val="22"/>
          <w:szCs w:val="22"/>
          <w:lang w:val="en-GB"/>
        </w:rPr>
      </w:pPr>
      <w:r w:rsidRPr="002B0373">
        <w:rPr>
          <w:sz w:val="22"/>
          <w:szCs w:val="22"/>
          <w:lang w:val="en-GB"/>
        </w:rPr>
        <w:t>Constructor just sets the two fields. It's public</w:t>
      </w:r>
      <w:r>
        <w:rPr>
          <w:sz w:val="22"/>
          <w:szCs w:val="22"/>
          <w:lang w:val="en-GB"/>
        </w:rPr>
        <w:t>,</w:t>
      </w:r>
      <w:r w:rsidRPr="002B0373">
        <w:rPr>
          <w:sz w:val="22"/>
          <w:szCs w:val="22"/>
          <w:lang w:val="en-GB"/>
        </w:rPr>
        <w:t xml:space="preserve"> you can't instantiate </w:t>
      </w:r>
      <w:proofErr w:type="spellStart"/>
      <w:r w:rsidRPr="002B0373">
        <w:rPr>
          <w:sz w:val="22"/>
          <w:szCs w:val="22"/>
          <w:lang w:val="en-GB"/>
        </w:rPr>
        <w:t>EventComponent</w:t>
      </w:r>
      <w:proofErr w:type="spellEnd"/>
      <w:r w:rsidRPr="002B0373">
        <w:rPr>
          <w:sz w:val="22"/>
          <w:szCs w:val="22"/>
          <w:lang w:val="en-GB"/>
        </w:rPr>
        <w:t xml:space="preserve"> directly anyway because of the pure virtual methods, so there's nothing extra to protect against.</w:t>
      </w:r>
    </w:p>
    <w:p w14:paraId="70419289" w14:textId="77777777" w:rsidR="002D78B8" w:rsidRDefault="002B0373" w:rsidP="002B0373">
      <w:pPr>
        <w:rPr>
          <w:sz w:val="22"/>
          <w:szCs w:val="22"/>
          <w:lang w:val="en-GB"/>
        </w:rPr>
      </w:pPr>
      <w:r w:rsidRPr="002B0373">
        <w:rPr>
          <w:sz w:val="22"/>
          <w:szCs w:val="22"/>
          <w:lang w:val="en-GB"/>
        </w:rPr>
        <w:t>No other logic here</w:t>
      </w:r>
      <w:r>
        <w:rPr>
          <w:sz w:val="22"/>
          <w:szCs w:val="22"/>
          <w:lang w:val="en-GB"/>
        </w:rPr>
        <w:t>,</w:t>
      </w:r>
      <w:r w:rsidRPr="002B0373">
        <w:rPr>
          <w:sz w:val="22"/>
          <w:szCs w:val="22"/>
          <w:lang w:val="en-GB"/>
        </w:rPr>
        <w:t xml:space="preserve"> this is a pure interface plus shared fields.</w:t>
      </w:r>
    </w:p>
    <w:p w14:paraId="66883F0D" w14:textId="77777777" w:rsidR="002D78B8" w:rsidRDefault="002D78B8" w:rsidP="002B0373">
      <w:pPr>
        <w:rPr>
          <w:sz w:val="22"/>
          <w:szCs w:val="22"/>
          <w:lang w:val="en-GB"/>
        </w:rPr>
      </w:pPr>
    </w:p>
    <w:p w14:paraId="289FC140" w14:textId="1E9F7640" w:rsidR="0040280D" w:rsidRDefault="000953FC" w:rsidP="002B0373">
      <w:pPr>
        <w:rPr>
          <w:sz w:val="22"/>
          <w:szCs w:val="22"/>
          <w:lang w:val="en-GB"/>
        </w:rPr>
      </w:pPr>
      <w:r>
        <w:rPr>
          <w:sz w:val="22"/>
          <w:szCs w:val="22"/>
          <w:lang w:val="en-GB"/>
        </w:rPr>
        <w:br/>
      </w:r>
      <w:r>
        <w:rPr>
          <w:sz w:val="22"/>
          <w:szCs w:val="22"/>
          <w:lang w:val="en-GB"/>
        </w:rPr>
        <w:br/>
      </w:r>
      <w:r w:rsidRPr="000953FC">
        <w:rPr>
          <w:noProof/>
          <w:sz w:val="22"/>
          <w:szCs w:val="22"/>
          <w:lang w:val="en-GB"/>
        </w:rPr>
        <w:drawing>
          <wp:inline distT="0" distB="0" distL="0" distR="0" wp14:anchorId="6CF9AC34" wp14:editId="4150424C">
            <wp:extent cx="4220164" cy="1038370"/>
            <wp:effectExtent l="0" t="0" r="9525" b="9525"/>
            <wp:docPr id="102770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01032" name=""/>
                    <pic:cNvPicPr/>
                  </pic:nvPicPr>
                  <pic:blipFill>
                    <a:blip r:embed="rId7"/>
                    <a:stretch>
                      <a:fillRect/>
                    </a:stretch>
                  </pic:blipFill>
                  <pic:spPr>
                    <a:xfrm>
                      <a:off x="0" y="0"/>
                      <a:ext cx="4220164" cy="1038370"/>
                    </a:xfrm>
                    <a:prstGeom prst="rect">
                      <a:avLst/>
                    </a:prstGeom>
                  </pic:spPr>
                </pic:pic>
              </a:graphicData>
            </a:graphic>
          </wp:inline>
        </w:drawing>
      </w:r>
    </w:p>
    <w:p w14:paraId="53A97D96" w14:textId="28690E36" w:rsidR="000953FC" w:rsidRDefault="000953FC" w:rsidP="002B0373">
      <w:pPr>
        <w:rPr>
          <w:sz w:val="22"/>
          <w:szCs w:val="22"/>
          <w:lang w:val="en-GB"/>
        </w:rPr>
      </w:pPr>
      <w:r w:rsidRPr="000953FC">
        <w:rPr>
          <w:sz w:val="22"/>
          <w:szCs w:val="22"/>
          <w:lang w:val="en-GB"/>
        </w:rPr>
        <w:t>No logic here either. Just the interface</w:t>
      </w:r>
      <w:r w:rsidR="000B5326">
        <w:rPr>
          <w:sz w:val="22"/>
          <w:szCs w:val="22"/>
          <w:lang w:val="en-GB"/>
        </w:rPr>
        <w:t>.</w:t>
      </w:r>
    </w:p>
    <w:p w14:paraId="3F8B1C55" w14:textId="77777777" w:rsidR="002D78B8" w:rsidRDefault="002D78B8" w:rsidP="002B0373">
      <w:pPr>
        <w:rPr>
          <w:sz w:val="22"/>
          <w:szCs w:val="22"/>
          <w:lang w:val="en-GB"/>
        </w:rPr>
      </w:pPr>
    </w:p>
    <w:p w14:paraId="395B1883" w14:textId="77777777" w:rsidR="002D78B8" w:rsidRDefault="002D78B8" w:rsidP="002B0373">
      <w:pPr>
        <w:rPr>
          <w:sz w:val="22"/>
          <w:szCs w:val="22"/>
          <w:lang w:val="en-GB"/>
        </w:rPr>
      </w:pPr>
    </w:p>
    <w:p w14:paraId="47499C95" w14:textId="1DB95EC1" w:rsidR="000B5326" w:rsidRDefault="000B5326" w:rsidP="002B0373">
      <w:pPr>
        <w:rPr>
          <w:sz w:val="22"/>
          <w:szCs w:val="22"/>
          <w:lang w:val="en-GB"/>
        </w:rPr>
      </w:pPr>
      <w:r w:rsidRPr="000B5326">
        <w:rPr>
          <w:noProof/>
          <w:sz w:val="22"/>
          <w:szCs w:val="22"/>
          <w:lang w:val="en-GB"/>
        </w:rPr>
        <w:drawing>
          <wp:inline distT="0" distB="0" distL="0" distR="0" wp14:anchorId="6B74C211" wp14:editId="7945E99A">
            <wp:extent cx="3953427" cy="1752845"/>
            <wp:effectExtent l="0" t="0" r="0" b="0"/>
            <wp:docPr id="77597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73084" name=""/>
                    <pic:cNvPicPr/>
                  </pic:nvPicPr>
                  <pic:blipFill>
                    <a:blip r:embed="rId8"/>
                    <a:stretch>
                      <a:fillRect/>
                    </a:stretch>
                  </pic:blipFill>
                  <pic:spPr>
                    <a:xfrm>
                      <a:off x="0" y="0"/>
                      <a:ext cx="3953427" cy="1752845"/>
                    </a:xfrm>
                    <a:prstGeom prst="rect">
                      <a:avLst/>
                    </a:prstGeom>
                  </pic:spPr>
                </pic:pic>
              </a:graphicData>
            </a:graphic>
          </wp:inline>
        </w:drawing>
      </w:r>
    </w:p>
    <w:p w14:paraId="5A7480C1" w14:textId="77777777" w:rsidR="00284F30" w:rsidRPr="00284F30" w:rsidRDefault="00284F30" w:rsidP="00284F30">
      <w:pPr>
        <w:rPr>
          <w:sz w:val="22"/>
          <w:szCs w:val="22"/>
          <w:lang w:val="en-GB"/>
        </w:rPr>
      </w:pPr>
      <w:r w:rsidRPr="00284F30">
        <w:rPr>
          <w:sz w:val="22"/>
          <w:szCs w:val="22"/>
          <w:lang w:val="en-GB"/>
        </w:rPr>
        <w:t xml:space="preserve">attach(observer): search observers for the same pointer. If already present, do nothing. Otherwise </w:t>
      </w:r>
      <w:proofErr w:type="spellStart"/>
      <w:r w:rsidRPr="00284F30">
        <w:rPr>
          <w:sz w:val="22"/>
          <w:szCs w:val="22"/>
          <w:lang w:val="en-GB"/>
        </w:rPr>
        <w:t>push_back</w:t>
      </w:r>
      <w:proofErr w:type="spellEnd"/>
      <w:r w:rsidRPr="00284F30">
        <w:rPr>
          <w:sz w:val="22"/>
          <w:szCs w:val="22"/>
          <w:lang w:val="en-GB"/>
        </w:rPr>
        <w:t xml:space="preserve"> it.</w:t>
      </w:r>
    </w:p>
    <w:p w14:paraId="427C5A68" w14:textId="62AD415A" w:rsidR="00284F30" w:rsidRPr="00284F30" w:rsidRDefault="00284F30" w:rsidP="00284F30">
      <w:pPr>
        <w:rPr>
          <w:sz w:val="22"/>
          <w:szCs w:val="22"/>
          <w:lang w:val="en-GB"/>
        </w:rPr>
      </w:pPr>
      <w:r w:rsidRPr="00284F30">
        <w:rPr>
          <w:sz w:val="22"/>
          <w:szCs w:val="22"/>
          <w:lang w:val="en-GB"/>
        </w:rPr>
        <w:lastRenderedPageBreak/>
        <w:t>detach(observer): search observers for the pointer. If found, erase it. If not found, do nothing</w:t>
      </w:r>
      <w:r>
        <w:rPr>
          <w:sz w:val="22"/>
          <w:szCs w:val="22"/>
          <w:lang w:val="en-GB"/>
        </w:rPr>
        <w:t>,</w:t>
      </w:r>
      <w:r w:rsidRPr="00284F30">
        <w:rPr>
          <w:sz w:val="22"/>
          <w:szCs w:val="22"/>
          <w:lang w:val="en-GB"/>
        </w:rPr>
        <w:t xml:space="preserve"> no error, no crash.</w:t>
      </w:r>
    </w:p>
    <w:p w14:paraId="37A53002" w14:textId="7F0FB325" w:rsidR="00284F30" w:rsidRPr="00284F30" w:rsidRDefault="00284F30" w:rsidP="00284F30">
      <w:pPr>
        <w:rPr>
          <w:sz w:val="22"/>
          <w:szCs w:val="22"/>
          <w:lang w:val="en-GB"/>
        </w:rPr>
      </w:pPr>
      <w:r w:rsidRPr="00284F30">
        <w:rPr>
          <w:sz w:val="22"/>
          <w:szCs w:val="22"/>
          <w:lang w:val="en-GB"/>
        </w:rPr>
        <w:t>notify(notice): copy observers into a local vector first, then loop over the copy calling</w:t>
      </w:r>
      <w:r>
        <w:rPr>
          <w:sz w:val="22"/>
          <w:szCs w:val="22"/>
          <w:lang w:val="en-GB"/>
        </w:rPr>
        <w:t xml:space="preserve">, </w:t>
      </w:r>
      <w:r w:rsidRPr="00284F30">
        <w:rPr>
          <w:sz w:val="22"/>
          <w:szCs w:val="22"/>
          <w:lang w:val="en-GB"/>
        </w:rPr>
        <w:t xml:space="preserve">update(notice) on each one. (Copying first stops crashes if an observer attaches/detaches something during its own </w:t>
      </w:r>
      <w:proofErr w:type="gramStart"/>
      <w:r w:rsidRPr="00284F30">
        <w:rPr>
          <w:sz w:val="22"/>
          <w:szCs w:val="22"/>
          <w:lang w:val="en-GB"/>
        </w:rPr>
        <w:t>update(</w:t>
      </w:r>
      <w:proofErr w:type="gramEnd"/>
      <w:r w:rsidRPr="00284F30">
        <w:rPr>
          <w:sz w:val="22"/>
          <w:szCs w:val="22"/>
          <w:lang w:val="en-GB"/>
        </w:rPr>
        <w:t>) call.)</w:t>
      </w:r>
    </w:p>
    <w:p w14:paraId="57975BF0" w14:textId="3C0D7D0B" w:rsidR="00284F30" w:rsidRDefault="00284F30" w:rsidP="00284F30">
      <w:pPr>
        <w:rPr>
          <w:sz w:val="22"/>
          <w:szCs w:val="22"/>
          <w:lang w:val="en-GB"/>
        </w:rPr>
      </w:pPr>
      <w:r w:rsidRPr="00284F30">
        <w:rPr>
          <w:sz w:val="22"/>
          <w:szCs w:val="22"/>
          <w:lang w:val="en-GB"/>
        </w:rPr>
        <w:t>~</w:t>
      </w:r>
      <w:proofErr w:type="gramStart"/>
      <w:r w:rsidRPr="00284F30">
        <w:rPr>
          <w:sz w:val="22"/>
          <w:szCs w:val="22"/>
          <w:lang w:val="en-GB"/>
        </w:rPr>
        <w:t>Subject(</w:t>
      </w:r>
      <w:proofErr w:type="gramEnd"/>
      <w:r w:rsidRPr="00284F30">
        <w:rPr>
          <w:sz w:val="22"/>
          <w:szCs w:val="22"/>
          <w:lang w:val="en-GB"/>
        </w:rPr>
        <w:t xml:space="preserve">): just </w:t>
      </w:r>
      <w:proofErr w:type="spellStart"/>
      <w:proofErr w:type="gramStart"/>
      <w:r w:rsidRPr="00284F30">
        <w:rPr>
          <w:sz w:val="22"/>
          <w:szCs w:val="22"/>
          <w:lang w:val="en-GB"/>
        </w:rPr>
        <w:t>observers.clear</w:t>
      </w:r>
      <w:proofErr w:type="spellEnd"/>
      <w:proofErr w:type="gramEnd"/>
      <w:r w:rsidRPr="00284F30">
        <w:rPr>
          <w:sz w:val="22"/>
          <w:szCs w:val="22"/>
          <w:lang w:val="en-GB"/>
        </w:rPr>
        <w:t>(). Never call delete on anything in the list</w:t>
      </w:r>
      <w:r>
        <w:rPr>
          <w:sz w:val="22"/>
          <w:szCs w:val="22"/>
          <w:lang w:val="en-GB"/>
        </w:rPr>
        <w:t>,</w:t>
      </w:r>
      <w:r w:rsidRPr="00284F30">
        <w:rPr>
          <w:sz w:val="22"/>
          <w:szCs w:val="22"/>
          <w:lang w:val="en-GB"/>
        </w:rPr>
        <w:t xml:space="preserve"> we don't own these pointers.</w:t>
      </w:r>
    </w:p>
    <w:p w14:paraId="56D9B119" w14:textId="77777777" w:rsidR="002D78B8" w:rsidRDefault="002D78B8" w:rsidP="00284F30">
      <w:pPr>
        <w:rPr>
          <w:sz w:val="22"/>
          <w:szCs w:val="22"/>
          <w:lang w:val="en-GB"/>
        </w:rPr>
      </w:pPr>
    </w:p>
    <w:p w14:paraId="4A27D54D" w14:textId="77777777" w:rsidR="00781B7A" w:rsidRDefault="00781B7A" w:rsidP="00284F30">
      <w:pPr>
        <w:rPr>
          <w:sz w:val="22"/>
          <w:szCs w:val="22"/>
          <w:lang w:val="en-GB"/>
        </w:rPr>
      </w:pPr>
    </w:p>
    <w:p w14:paraId="1CD70188" w14:textId="00CD9BE3" w:rsidR="00781B7A" w:rsidRDefault="00781B7A" w:rsidP="00284F30">
      <w:pPr>
        <w:rPr>
          <w:sz w:val="22"/>
          <w:szCs w:val="22"/>
          <w:lang w:val="en-GB"/>
        </w:rPr>
      </w:pPr>
      <w:r w:rsidRPr="00781B7A">
        <w:rPr>
          <w:noProof/>
          <w:sz w:val="22"/>
          <w:szCs w:val="22"/>
          <w:lang w:val="en-GB"/>
        </w:rPr>
        <w:drawing>
          <wp:inline distT="0" distB="0" distL="0" distR="0" wp14:anchorId="6AE1FE65" wp14:editId="63283BE6">
            <wp:extent cx="5943600" cy="1105535"/>
            <wp:effectExtent l="0" t="0" r="0" b="0"/>
            <wp:docPr id="141517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78847" name=""/>
                    <pic:cNvPicPr/>
                  </pic:nvPicPr>
                  <pic:blipFill>
                    <a:blip r:embed="rId9"/>
                    <a:stretch>
                      <a:fillRect/>
                    </a:stretch>
                  </pic:blipFill>
                  <pic:spPr>
                    <a:xfrm>
                      <a:off x="0" y="0"/>
                      <a:ext cx="5943600" cy="1105535"/>
                    </a:xfrm>
                    <a:prstGeom prst="rect">
                      <a:avLst/>
                    </a:prstGeom>
                  </pic:spPr>
                </pic:pic>
              </a:graphicData>
            </a:graphic>
          </wp:inline>
        </w:drawing>
      </w:r>
    </w:p>
    <w:p w14:paraId="2A0D61DF" w14:textId="710D955B" w:rsidR="00B05140" w:rsidRPr="00B05140" w:rsidRDefault="00B05140" w:rsidP="00B05140">
      <w:pPr>
        <w:rPr>
          <w:sz w:val="22"/>
          <w:szCs w:val="22"/>
          <w:lang w:val="en-GB"/>
        </w:rPr>
      </w:pPr>
      <w:r w:rsidRPr="00B05140">
        <w:rPr>
          <w:sz w:val="22"/>
          <w:szCs w:val="22"/>
          <w:lang w:val="en-GB"/>
        </w:rPr>
        <w:t xml:space="preserve">Constructor is public and just forwards name/capacity up to </w:t>
      </w:r>
      <w:proofErr w:type="spellStart"/>
      <w:r w:rsidRPr="00B05140">
        <w:rPr>
          <w:sz w:val="22"/>
          <w:szCs w:val="22"/>
          <w:lang w:val="en-GB"/>
        </w:rPr>
        <w:t>EventComponent</w:t>
      </w:r>
      <w:proofErr w:type="spellEnd"/>
      <w:r>
        <w:rPr>
          <w:sz w:val="22"/>
          <w:szCs w:val="22"/>
          <w:lang w:val="en-GB"/>
        </w:rPr>
        <w:t>,</w:t>
      </w:r>
      <w:r w:rsidRPr="00B05140">
        <w:rPr>
          <w:sz w:val="22"/>
          <w:szCs w:val="22"/>
          <w:lang w:val="en-GB"/>
        </w:rPr>
        <w:t xml:space="preserve"> nothing else to set here. (It's never called directly by outside code anyway, since </w:t>
      </w:r>
      <w:proofErr w:type="spellStart"/>
      <w:r w:rsidRPr="00B05140">
        <w:rPr>
          <w:sz w:val="22"/>
          <w:szCs w:val="22"/>
          <w:lang w:val="en-GB"/>
        </w:rPr>
        <w:t>EventUnit</w:t>
      </w:r>
      <w:proofErr w:type="spellEnd"/>
      <w:r w:rsidRPr="00B05140">
        <w:rPr>
          <w:sz w:val="22"/>
          <w:szCs w:val="22"/>
          <w:lang w:val="en-GB"/>
        </w:rPr>
        <w:t xml:space="preserve"> still has a pure virtual </w:t>
      </w:r>
      <w:proofErr w:type="gramStart"/>
      <w:r w:rsidRPr="00B05140">
        <w:rPr>
          <w:sz w:val="22"/>
          <w:szCs w:val="22"/>
          <w:lang w:val="en-GB"/>
        </w:rPr>
        <w:t>update(</w:t>
      </w:r>
      <w:proofErr w:type="gramEnd"/>
      <w:r w:rsidRPr="00B05140">
        <w:rPr>
          <w:sz w:val="22"/>
          <w:szCs w:val="22"/>
          <w:lang w:val="en-GB"/>
        </w:rPr>
        <w:t>) and can't be instantiated</w:t>
      </w:r>
      <w:r>
        <w:rPr>
          <w:sz w:val="22"/>
          <w:szCs w:val="22"/>
          <w:lang w:val="en-GB"/>
        </w:rPr>
        <w:t>,</w:t>
      </w:r>
      <w:r w:rsidRPr="00B05140">
        <w:rPr>
          <w:sz w:val="22"/>
          <w:szCs w:val="22"/>
          <w:lang w:val="en-GB"/>
        </w:rPr>
        <w:t xml:space="preserve"> so public vs protected makes no practical difference; public is simpler.)</w:t>
      </w:r>
    </w:p>
    <w:p w14:paraId="5E706F44" w14:textId="59BF2199" w:rsidR="00B05140" w:rsidRPr="00B05140" w:rsidRDefault="00B05140" w:rsidP="00B05140">
      <w:pPr>
        <w:rPr>
          <w:sz w:val="22"/>
          <w:szCs w:val="22"/>
          <w:lang w:val="en-GB"/>
        </w:rPr>
      </w:pPr>
      <w:r w:rsidRPr="00B05140">
        <w:rPr>
          <w:sz w:val="22"/>
          <w:szCs w:val="22"/>
          <w:lang w:val="en-GB"/>
        </w:rPr>
        <w:t xml:space="preserve">Leave </w:t>
      </w:r>
      <w:proofErr w:type="gramStart"/>
      <w:r w:rsidRPr="00B05140">
        <w:rPr>
          <w:sz w:val="22"/>
          <w:szCs w:val="22"/>
          <w:lang w:val="en-GB"/>
        </w:rPr>
        <w:t>open(</w:t>
      </w:r>
      <w:proofErr w:type="gramEnd"/>
      <w:r w:rsidRPr="00B05140">
        <w:rPr>
          <w:sz w:val="22"/>
          <w:szCs w:val="22"/>
          <w:lang w:val="en-GB"/>
        </w:rPr>
        <w:t xml:space="preserve">), </w:t>
      </w:r>
      <w:proofErr w:type="gramStart"/>
      <w:r w:rsidRPr="00B05140">
        <w:rPr>
          <w:sz w:val="22"/>
          <w:szCs w:val="22"/>
          <w:lang w:val="en-GB"/>
        </w:rPr>
        <w:t>close(</w:t>
      </w:r>
      <w:proofErr w:type="gramEnd"/>
      <w:r w:rsidRPr="00B05140">
        <w:rPr>
          <w:sz w:val="22"/>
          <w:szCs w:val="22"/>
          <w:lang w:val="en-GB"/>
        </w:rPr>
        <w:t xml:space="preserve">), </w:t>
      </w:r>
      <w:proofErr w:type="spellStart"/>
      <w:proofErr w:type="gramStart"/>
      <w:r w:rsidRPr="00B05140">
        <w:rPr>
          <w:sz w:val="22"/>
          <w:szCs w:val="22"/>
          <w:lang w:val="en-GB"/>
        </w:rPr>
        <w:t>reportStatus</w:t>
      </w:r>
      <w:proofErr w:type="spellEnd"/>
      <w:r w:rsidRPr="00B05140">
        <w:rPr>
          <w:sz w:val="22"/>
          <w:szCs w:val="22"/>
          <w:lang w:val="en-GB"/>
        </w:rPr>
        <w:t>(</w:t>
      </w:r>
      <w:proofErr w:type="gramEnd"/>
      <w:r w:rsidRPr="00B05140">
        <w:rPr>
          <w:sz w:val="22"/>
          <w:szCs w:val="22"/>
          <w:lang w:val="en-GB"/>
        </w:rPr>
        <w:t xml:space="preserve">), </w:t>
      </w:r>
      <w:proofErr w:type="spellStart"/>
      <w:proofErr w:type="gramStart"/>
      <w:r w:rsidRPr="00B05140">
        <w:rPr>
          <w:sz w:val="22"/>
          <w:szCs w:val="22"/>
          <w:lang w:val="en-GB"/>
        </w:rPr>
        <w:t>getCapacity</w:t>
      </w:r>
      <w:proofErr w:type="spellEnd"/>
      <w:r w:rsidRPr="00B05140">
        <w:rPr>
          <w:sz w:val="22"/>
          <w:szCs w:val="22"/>
          <w:lang w:val="en-GB"/>
        </w:rPr>
        <w:t>(</w:t>
      </w:r>
      <w:proofErr w:type="gramEnd"/>
      <w:r w:rsidRPr="00B05140">
        <w:rPr>
          <w:sz w:val="22"/>
          <w:szCs w:val="22"/>
          <w:lang w:val="en-GB"/>
        </w:rPr>
        <w:t>) undeclared here</w:t>
      </w:r>
      <w:r>
        <w:rPr>
          <w:sz w:val="22"/>
          <w:szCs w:val="22"/>
          <w:lang w:val="en-GB"/>
        </w:rPr>
        <w:t>,</w:t>
      </w:r>
      <w:r w:rsidRPr="00B05140">
        <w:rPr>
          <w:sz w:val="22"/>
          <w:szCs w:val="22"/>
          <w:lang w:val="en-GB"/>
        </w:rPr>
        <w:t xml:space="preserve"> they stay inherited as pure virtual from </w:t>
      </w:r>
      <w:proofErr w:type="spellStart"/>
      <w:r w:rsidRPr="00B05140">
        <w:rPr>
          <w:sz w:val="22"/>
          <w:szCs w:val="22"/>
          <w:lang w:val="en-GB"/>
        </w:rPr>
        <w:t>EventComponent</w:t>
      </w:r>
      <w:proofErr w:type="spellEnd"/>
      <w:r w:rsidRPr="00B05140">
        <w:rPr>
          <w:sz w:val="22"/>
          <w:szCs w:val="22"/>
          <w:lang w:val="en-GB"/>
        </w:rPr>
        <w:t>, so every concrete leaf below is forced to implement them.</w:t>
      </w:r>
    </w:p>
    <w:p w14:paraId="49C5F276" w14:textId="6C6B27B1" w:rsidR="00B05140" w:rsidRDefault="00B05140" w:rsidP="00B05140">
      <w:pPr>
        <w:rPr>
          <w:sz w:val="22"/>
          <w:szCs w:val="22"/>
          <w:lang w:val="en-GB"/>
        </w:rPr>
      </w:pPr>
      <w:proofErr w:type="gramStart"/>
      <w:r w:rsidRPr="00B05140">
        <w:rPr>
          <w:sz w:val="22"/>
          <w:szCs w:val="22"/>
          <w:lang w:val="en-GB"/>
        </w:rPr>
        <w:t>update(</w:t>
      </w:r>
      <w:proofErr w:type="gramEnd"/>
      <w:r w:rsidRPr="00B05140">
        <w:rPr>
          <w:sz w:val="22"/>
          <w:szCs w:val="22"/>
          <w:lang w:val="en-GB"/>
        </w:rPr>
        <w:t>) also stays pure virtual (= 0)</w:t>
      </w:r>
      <w:r>
        <w:rPr>
          <w:sz w:val="22"/>
          <w:szCs w:val="22"/>
          <w:lang w:val="en-GB"/>
        </w:rPr>
        <w:t xml:space="preserve">, </w:t>
      </w:r>
      <w:r w:rsidRPr="00B05140">
        <w:rPr>
          <w:sz w:val="22"/>
          <w:szCs w:val="22"/>
          <w:lang w:val="en-GB"/>
        </w:rPr>
        <w:t>every concrete leaf must write its own.</w:t>
      </w:r>
    </w:p>
    <w:p w14:paraId="60ECE30C" w14:textId="77777777" w:rsidR="002D78B8" w:rsidRDefault="002D78B8" w:rsidP="00B05140">
      <w:pPr>
        <w:rPr>
          <w:sz w:val="22"/>
          <w:szCs w:val="22"/>
          <w:lang w:val="en-GB"/>
        </w:rPr>
      </w:pPr>
    </w:p>
    <w:p w14:paraId="7A1B171B" w14:textId="77777777" w:rsidR="002D78B8" w:rsidRDefault="002D78B8" w:rsidP="00B05140">
      <w:pPr>
        <w:rPr>
          <w:sz w:val="22"/>
          <w:szCs w:val="22"/>
          <w:lang w:val="en-GB"/>
        </w:rPr>
      </w:pPr>
    </w:p>
    <w:p w14:paraId="6BE51F58" w14:textId="77777777" w:rsidR="00860335" w:rsidRDefault="00860335" w:rsidP="00B05140">
      <w:pPr>
        <w:rPr>
          <w:sz w:val="22"/>
          <w:szCs w:val="22"/>
          <w:lang w:val="en-GB"/>
        </w:rPr>
      </w:pPr>
    </w:p>
    <w:p w14:paraId="54B62538" w14:textId="31D5855A" w:rsidR="00860335" w:rsidRDefault="00860335" w:rsidP="00B05140">
      <w:pPr>
        <w:rPr>
          <w:sz w:val="22"/>
          <w:szCs w:val="22"/>
          <w:lang w:val="en-GB"/>
        </w:rPr>
      </w:pPr>
      <w:r w:rsidRPr="00860335">
        <w:rPr>
          <w:noProof/>
          <w:sz w:val="22"/>
          <w:szCs w:val="22"/>
          <w:lang w:val="en-GB"/>
        </w:rPr>
        <w:lastRenderedPageBreak/>
        <w:drawing>
          <wp:inline distT="0" distB="0" distL="0" distR="0" wp14:anchorId="6769A44F" wp14:editId="30256DDC">
            <wp:extent cx="5943600" cy="2516505"/>
            <wp:effectExtent l="0" t="0" r="0" b="0"/>
            <wp:docPr id="190814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44727" name=""/>
                    <pic:cNvPicPr/>
                  </pic:nvPicPr>
                  <pic:blipFill>
                    <a:blip r:embed="rId10"/>
                    <a:stretch>
                      <a:fillRect/>
                    </a:stretch>
                  </pic:blipFill>
                  <pic:spPr>
                    <a:xfrm>
                      <a:off x="0" y="0"/>
                      <a:ext cx="5943600" cy="2516505"/>
                    </a:xfrm>
                    <a:prstGeom prst="rect">
                      <a:avLst/>
                    </a:prstGeom>
                  </pic:spPr>
                </pic:pic>
              </a:graphicData>
            </a:graphic>
          </wp:inline>
        </w:drawing>
      </w:r>
    </w:p>
    <w:p w14:paraId="769F7101" w14:textId="6F8CC7AE" w:rsidR="005B02C6" w:rsidRPr="005B02C6" w:rsidRDefault="005B02C6" w:rsidP="005B02C6">
      <w:pPr>
        <w:rPr>
          <w:sz w:val="22"/>
          <w:szCs w:val="22"/>
          <w:lang w:val="en-GB"/>
        </w:rPr>
      </w:pPr>
      <w:r w:rsidRPr="005B02C6">
        <w:rPr>
          <w:sz w:val="22"/>
          <w:szCs w:val="22"/>
          <w:lang w:val="en-GB"/>
        </w:rPr>
        <w:t>Constructor: only takes name. Pass 0 for capacity to the base</w:t>
      </w:r>
      <w:r>
        <w:rPr>
          <w:sz w:val="22"/>
          <w:szCs w:val="22"/>
          <w:lang w:val="en-GB"/>
        </w:rPr>
        <w:t>,</w:t>
      </w:r>
      <w:r w:rsidRPr="005B02C6">
        <w:rPr>
          <w:sz w:val="22"/>
          <w:szCs w:val="22"/>
          <w:lang w:val="en-GB"/>
        </w:rPr>
        <w:t xml:space="preserve"> it's meaningless here since </w:t>
      </w:r>
      <w:proofErr w:type="spellStart"/>
      <w:proofErr w:type="gramStart"/>
      <w:r w:rsidRPr="005B02C6">
        <w:rPr>
          <w:sz w:val="22"/>
          <w:szCs w:val="22"/>
          <w:lang w:val="en-GB"/>
        </w:rPr>
        <w:t>getCapacity</w:t>
      </w:r>
      <w:proofErr w:type="spellEnd"/>
      <w:r w:rsidRPr="005B02C6">
        <w:rPr>
          <w:sz w:val="22"/>
          <w:szCs w:val="22"/>
          <w:lang w:val="en-GB"/>
        </w:rPr>
        <w:t>(</w:t>
      </w:r>
      <w:proofErr w:type="gramEnd"/>
      <w:r w:rsidRPr="005B02C6">
        <w:rPr>
          <w:sz w:val="22"/>
          <w:szCs w:val="22"/>
          <w:lang w:val="en-GB"/>
        </w:rPr>
        <w:t>) is fully derived from children, never stored locally.</w:t>
      </w:r>
    </w:p>
    <w:p w14:paraId="5DBF2314" w14:textId="435471AA" w:rsidR="005B02C6" w:rsidRPr="005B02C6" w:rsidRDefault="005B02C6" w:rsidP="005B02C6">
      <w:pPr>
        <w:rPr>
          <w:sz w:val="22"/>
          <w:szCs w:val="22"/>
          <w:lang w:val="en-GB"/>
        </w:rPr>
      </w:pPr>
      <w:proofErr w:type="spellStart"/>
      <w:r w:rsidRPr="005B02C6">
        <w:rPr>
          <w:sz w:val="22"/>
          <w:szCs w:val="22"/>
          <w:lang w:val="en-GB"/>
        </w:rPr>
        <w:t>addChild</w:t>
      </w:r>
      <w:proofErr w:type="spellEnd"/>
      <w:r w:rsidRPr="005B02C6">
        <w:rPr>
          <w:sz w:val="22"/>
          <w:szCs w:val="22"/>
          <w:lang w:val="en-GB"/>
        </w:rPr>
        <w:t xml:space="preserve">(child): </w:t>
      </w:r>
      <w:proofErr w:type="spellStart"/>
      <w:proofErr w:type="gramStart"/>
      <w:r w:rsidRPr="005B02C6">
        <w:rPr>
          <w:sz w:val="22"/>
          <w:szCs w:val="22"/>
          <w:lang w:val="en-GB"/>
        </w:rPr>
        <w:t>children.push</w:t>
      </w:r>
      <w:proofErr w:type="gramEnd"/>
      <w:r w:rsidRPr="005B02C6">
        <w:rPr>
          <w:sz w:val="22"/>
          <w:szCs w:val="22"/>
          <w:lang w:val="en-GB"/>
        </w:rPr>
        <w:t>_back</w:t>
      </w:r>
      <w:proofErr w:type="spellEnd"/>
      <w:r w:rsidRPr="005B02C6">
        <w:rPr>
          <w:sz w:val="22"/>
          <w:szCs w:val="22"/>
          <w:lang w:val="en-GB"/>
        </w:rPr>
        <w:t>(child). That's it</w:t>
      </w:r>
      <w:r>
        <w:rPr>
          <w:sz w:val="22"/>
          <w:szCs w:val="22"/>
          <w:lang w:val="en-GB"/>
        </w:rPr>
        <w:t>,</w:t>
      </w:r>
      <w:r w:rsidRPr="005B02C6">
        <w:rPr>
          <w:sz w:val="22"/>
          <w:szCs w:val="22"/>
          <w:lang w:val="en-GB"/>
        </w:rPr>
        <w:t xml:space="preserve"> do not call </w:t>
      </w:r>
      <w:proofErr w:type="gramStart"/>
      <w:r w:rsidRPr="005B02C6">
        <w:rPr>
          <w:sz w:val="22"/>
          <w:szCs w:val="22"/>
          <w:lang w:val="en-GB"/>
        </w:rPr>
        <w:t>attach(</w:t>
      </w:r>
      <w:proofErr w:type="gramEnd"/>
      <w:r w:rsidRPr="005B02C6">
        <w:rPr>
          <w:sz w:val="22"/>
          <w:szCs w:val="22"/>
          <w:lang w:val="en-GB"/>
        </w:rPr>
        <w:t xml:space="preserve">) here. Composite membership and Observer registration are two separate steps; if you also want this child notified of future notices, call </w:t>
      </w:r>
      <w:proofErr w:type="gramStart"/>
      <w:r w:rsidRPr="005B02C6">
        <w:rPr>
          <w:sz w:val="22"/>
          <w:szCs w:val="22"/>
          <w:lang w:val="en-GB"/>
        </w:rPr>
        <w:t>attach(</w:t>
      </w:r>
      <w:proofErr w:type="gramEnd"/>
      <w:r w:rsidRPr="005B02C6">
        <w:rPr>
          <w:sz w:val="22"/>
          <w:szCs w:val="22"/>
          <w:lang w:val="en-GB"/>
        </w:rPr>
        <w:t>) on it separately wherever you build the tree.</w:t>
      </w:r>
    </w:p>
    <w:p w14:paraId="08B1AFE1" w14:textId="77777777" w:rsidR="005B02C6" w:rsidRPr="005B02C6" w:rsidRDefault="005B02C6" w:rsidP="005B02C6">
      <w:pPr>
        <w:rPr>
          <w:sz w:val="22"/>
          <w:szCs w:val="22"/>
          <w:lang w:val="en-GB"/>
        </w:rPr>
      </w:pPr>
      <w:proofErr w:type="spellStart"/>
      <w:r w:rsidRPr="005B02C6">
        <w:rPr>
          <w:sz w:val="22"/>
          <w:szCs w:val="22"/>
          <w:lang w:val="en-GB"/>
        </w:rPr>
        <w:t>removeChild</w:t>
      </w:r>
      <w:proofErr w:type="spellEnd"/>
      <w:r w:rsidRPr="005B02C6">
        <w:rPr>
          <w:sz w:val="22"/>
          <w:szCs w:val="22"/>
          <w:lang w:val="en-GB"/>
        </w:rPr>
        <w:t xml:space="preserve">(child): find child by pointer in children, erase it from the vector, and if it was also registered as an observer of this group, call detach(child) on it first. Then return the pointer — do not delete it. Return </w:t>
      </w:r>
      <w:proofErr w:type="spellStart"/>
      <w:r w:rsidRPr="005B02C6">
        <w:rPr>
          <w:sz w:val="22"/>
          <w:szCs w:val="22"/>
          <w:lang w:val="en-GB"/>
        </w:rPr>
        <w:t>nullptr</w:t>
      </w:r>
      <w:proofErr w:type="spellEnd"/>
      <w:r w:rsidRPr="005B02C6">
        <w:rPr>
          <w:sz w:val="22"/>
          <w:szCs w:val="22"/>
          <w:lang w:val="en-GB"/>
        </w:rPr>
        <w:t xml:space="preserve"> if not found.</w:t>
      </w:r>
    </w:p>
    <w:p w14:paraId="23B4F6A6" w14:textId="77777777" w:rsidR="005B02C6" w:rsidRPr="005B02C6" w:rsidRDefault="005B02C6" w:rsidP="005B02C6">
      <w:pPr>
        <w:rPr>
          <w:sz w:val="22"/>
          <w:szCs w:val="22"/>
          <w:lang w:val="en-GB"/>
        </w:rPr>
      </w:pPr>
      <w:proofErr w:type="gramStart"/>
      <w:r w:rsidRPr="005B02C6">
        <w:rPr>
          <w:sz w:val="22"/>
          <w:szCs w:val="22"/>
          <w:lang w:val="en-GB"/>
        </w:rPr>
        <w:t>open(</w:t>
      </w:r>
      <w:proofErr w:type="gramEnd"/>
      <w:r w:rsidRPr="005B02C6">
        <w:rPr>
          <w:sz w:val="22"/>
          <w:szCs w:val="22"/>
          <w:lang w:val="en-GB"/>
        </w:rPr>
        <w:t>): loop over children and call child-&gt;</w:t>
      </w:r>
      <w:proofErr w:type="gramStart"/>
      <w:r w:rsidRPr="005B02C6">
        <w:rPr>
          <w:sz w:val="22"/>
          <w:szCs w:val="22"/>
          <w:lang w:val="en-GB"/>
        </w:rPr>
        <w:t>open(</w:t>
      </w:r>
      <w:proofErr w:type="gramEnd"/>
      <w:r w:rsidRPr="005B02C6">
        <w:rPr>
          <w:sz w:val="22"/>
          <w:szCs w:val="22"/>
          <w:lang w:val="en-GB"/>
        </w:rPr>
        <w:t>) on each.</w:t>
      </w:r>
    </w:p>
    <w:p w14:paraId="706702B6" w14:textId="77777777" w:rsidR="005B02C6" w:rsidRPr="005B02C6" w:rsidRDefault="005B02C6" w:rsidP="005B02C6">
      <w:pPr>
        <w:rPr>
          <w:sz w:val="22"/>
          <w:szCs w:val="22"/>
          <w:lang w:val="en-GB"/>
        </w:rPr>
      </w:pPr>
      <w:proofErr w:type="gramStart"/>
      <w:r w:rsidRPr="005B02C6">
        <w:rPr>
          <w:sz w:val="22"/>
          <w:szCs w:val="22"/>
          <w:lang w:val="en-GB"/>
        </w:rPr>
        <w:t>close(</w:t>
      </w:r>
      <w:proofErr w:type="gramEnd"/>
      <w:r w:rsidRPr="005B02C6">
        <w:rPr>
          <w:sz w:val="22"/>
          <w:szCs w:val="22"/>
          <w:lang w:val="en-GB"/>
        </w:rPr>
        <w:t>): loop over children and call child-&gt;</w:t>
      </w:r>
      <w:proofErr w:type="gramStart"/>
      <w:r w:rsidRPr="005B02C6">
        <w:rPr>
          <w:sz w:val="22"/>
          <w:szCs w:val="22"/>
          <w:lang w:val="en-GB"/>
        </w:rPr>
        <w:t>close(</w:t>
      </w:r>
      <w:proofErr w:type="gramEnd"/>
      <w:r w:rsidRPr="005B02C6">
        <w:rPr>
          <w:sz w:val="22"/>
          <w:szCs w:val="22"/>
          <w:lang w:val="en-GB"/>
        </w:rPr>
        <w:t>) on each.</w:t>
      </w:r>
    </w:p>
    <w:p w14:paraId="3ADFFA1A" w14:textId="77777777" w:rsidR="005B02C6" w:rsidRPr="005B02C6" w:rsidRDefault="005B02C6" w:rsidP="005B02C6">
      <w:pPr>
        <w:rPr>
          <w:sz w:val="22"/>
          <w:szCs w:val="22"/>
          <w:lang w:val="en-GB"/>
        </w:rPr>
      </w:pPr>
      <w:proofErr w:type="spellStart"/>
      <w:proofErr w:type="gramStart"/>
      <w:r w:rsidRPr="005B02C6">
        <w:rPr>
          <w:sz w:val="22"/>
          <w:szCs w:val="22"/>
          <w:lang w:val="en-GB"/>
        </w:rPr>
        <w:t>reportStatus</w:t>
      </w:r>
      <w:proofErr w:type="spellEnd"/>
      <w:r w:rsidRPr="005B02C6">
        <w:rPr>
          <w:sz w:val="22"/>
          <w:szCs w:val="22"/>
          <w:lang w:val="en-GB"/>
        </w:rPr>
        <w:t>(</w:t>
      </w:r>
      <w:proofErr w:type="gramEnd"/>
      <w:r w:rsidRPr="005B02C6">
        <w:rPr>
          <w:sz w:val="22"/>
          <w:szCs w:val="22"/>
          <w:lang w:val="en-GB"/>
        </w:rPr>
        <w:t>): print this group's own name/state, then loop over children calling child-&gt;</w:t>
      </w:r>
      <w:proofErr w:type="spellStart"/>
      <w:proofErr w:type="gramStart"/>
      <w:r w:rsidRPr="005B02C6">
        <w:rPr>
          <w:sz w:val="22"/>
          <w:szCs w:val="22"/>
          <w:lang w:val="en-GB"/>
        </w:rPr>
        <w:t>reportStatus</w:t>
      </w:r>
      <w:proofErr w:type="spellEnd"/>
      <w:r w:rsidRPr="005B02C6">
        <w:rPr>
          <w:sz w:val="22"/>
          <w:szCs w:val="22"/>
          <w:lang w:val="en-GB"/>
        </w:rPr>
        <w:t>(</w:t>
      </w:r>
      <w:proofErr w:type="gramEnd"/>
      <w:r w:rsidRPr="005B02C6">
        <w:rPr>
          <w:sz w:val="22"/>
          <w:szCs w:val="22"/>
          <w:lang w:val="en-GB"/>
        </w:rPr>
        <w:t>) on each (indent the output so it reads as a tree).</w:t>
      </w:r>
    </w:p>
    <w:p w14:paraId="3D8A8632" w14:textId="4274075E" w:rsidR="005B02C6" w:rsidRPr="005B02C6" w:rsidRDefault="005B02C6" w:rsidP="005B02C6">
      <w:pPr>
        <w:rPr>
          <w:sz w:val="22"/>
          <w:szCs w:val="22"/>
          <w:lang w:val="en-GB"/>
        </w:rPr>
      </w:pPr>
      <w:proofErr w:type="spellStart"/>
      <w:proofErr w:type="gramStart"/>
      <w:r w:rsidRPr="005B02C6">
        <w:rPr>
          <w:sz w:val="22"/>
          <w:szCs w:val="22"/>
          <w:lang w:val="en-GB"/>
        </w:rPr>
        <w:t>getCapacity</w:t>
      </w:r>
      <w:proofErr w:type="spellEnd"/>
      <w:r w:rsidRPr="005B02C6">
        <w:rPr>
          <w:sz w:val="22"/>
          <w:szCs w:val="22"/>
          <w:lang w:val="en-GB"/>
        </w:rPr>
        <w:t>(</w:t>
      </w:r>
      <w:proofErr w:type="gramEnd"/>
      <w:r w:rsidRPr="005B02C6">
        <w:rPr>
          <w:sz w:val="22"/>
          <w:szCs w:val="22"/>
          <w:lang w:val="en-GB"/>
        </w:rPr>
        <w:t>): return the sum of child-&gt;</w:t>
      </w:r>
      <w:proofErr w:type="spellStart"/>
      <w:proofErr w:type="gramStart"/>
      <w:r w:rsidRPr="005B02C6">
        <w:rPr>
          <w:sz w:val="22"/>
          <w:szCs w:val="22"/>
          <w:lang w:val="en-GB"/>
        </w:rPr>
        <w:t>getCapacity</w:t>
      </w:r>
      <w:proofErr w:type="spellEnd"/>
      <w:r w:rsidRPr="005B02C6">
        <w:rPr>
          <w:sz w:val="22"/>
          <w:szCs w:val="22"/>
          <w:lang w:val="en-GB"/>
        </w:rPr>
        <w:t>(</w:t>
      </w:r>
      <w:proofErr w:type="gramEnd"/>
      <w:r w:rsidRPr="005B02C6">
        <w:rPr>
          <w:sz w:val="22"/>
          <w:szCs w:val="22"/>
          <w:lang w:val="en-GB"/>
        </w:rPr>
        <w:t>) over all children. No local capacity number of your own</w:t>
      </w:r>
      <w:r>
        <w:rPr>
          <w:sz w:val="22"/>
          <w:szCs w:val="22"/>
          <w:lang w:val="en-GB"/>
        </w:rPr>
        <w:t xml:space="preserve">, </w:t>
      </w:r>
      <w:r w:rsidRPr="005B02C6">
        <w:rPr>
          <w:sz w:val="22"/>
          <w:szCs w:val="22"/>
          <w:lang w:val="en-GB"/>
        </w:rPr>
        <w:t>it's 100% derived.</w:t>
      </w:r>
    </w:p>
    <w:p w14:paraId="064B0256" w14:textId="6133D334" w:rsidR="005B02C6" w:rsidRPr="005B02C6" w:rsidRDefault="005B02C6" w:rsidP="005B02C6">
      <w:pPr>
        <w:rPr>
          <w:sz w:val="22"/>
          <w:szCs w:val="22"/>
          <w:lang w:val="en-GB"/>
        </w:rPr>
      </w:pPr>
      <w:r w:rsidRPr="005B02C6">
        <w:rPr>
          <w:sz w:val="22"/>
          <w:szCs w:val="22"/>
          <w:lang w:val="en-GB"/>
        </w:rPr>
        <w:t xml:space="preserve">update(notice): this fires when a parent (or </w:t>
      </w:r>
      <w:proofErr w:type="spellStart"/>
      <w:r w:rsidRPr="005B02C6">
        <w:rPr>
          <w:sz w:val="22"/>
          <w:szCs w:val="22"/>
          <w:lang w:val="en-GB"/>
        </w:rPr>
        <w:t>EventControl</w:t>
      </w:r>
      <w:proofErr w:type="spellEnd"/>
      <w:r w:rsidRPr="005B02C6">
        <w:rPr>
          <w:sz w:val="22"/>
          <w:szCs w:val="22"/>
          <w:lang w:val="en-GB"/>
        </w:rPr>
        <w:t xml:space="preserve">) sends this group a notice. Write whatever local reaction makes sense (e.g. log it, adjust status), then call this-&gt;notify(notice) to push the same notice down to whichever children are registered as this group's observers. This is what makes </w:t>
      </w:r>
      <w:r>
        <w:rPr>
          <w:sz w:val="22"/>
          <w:szCs w:val="22"/>
          <w:lang w:val="en-GB"/>
        </w:rPr>
        <w:t xml:space="preserve">the </w:t>
      </w:r>
      <w:r w:rsidRPr="005B02C6">
        <w:rPr>
          <w:sz w:val="22"/>
          <w:szCs w:val="22"/>
          <w:lang w:val="en-GB"/>
        </w:rPr>
        <w:t>notifications cascade down multiple tree levels.</w:t>
      </w:r>
    </w:p>
    <w:p w14:paraId="0A2C3275" w14:textId="06A54C60" w:rsidR="00860335" w:rsidRDefault="005B02C6" w:rsidP="005B02C6">
      <w:pPr>
        <w:rPr>
          <w:sz w:val="22"/>
          <w:szCs w:val="22"/>
          <w:lang w:val="en-GB"/>
        </w:rPr>
      </w:pPr>
      <w:r w:rsidRPr="005B02C6">
        <w:rPr>
          <w:sz w:val="22"/>
          <w:szCs w:val="22"/>
          <w:lang w:val="en-GB"/>
        </w:rPr>
        <w:t>~</w:t>
      </w:r>
      <w:proofErr w:type="spellStart"/>
      <w:proofErr w:type="gramStart"/>
      <w:r w:rsidRPr="005B02C6">
        <w:rPr>
          <w:sz w:val="22"/>
          <w:szCs w:val="22"/>
          <w:lang w:val="en-GB"/>
        </w:rPr>
        <w:t>EventGroup</w:t>
      </w:r>
      <w:proofErr w:type="spellEnd"/>
      <w:r w:rsidRPr="005B02C6">
        <w:rPr>
          <w:sz w:val="22"/>
          <w:szCs w:val="22"/>
          <w:lang w:val="en-GB"/>
        </w:rPr>
        <w:t>(</w:t>
      </w:r>
      <w:proofErr w:type="gramEnd"/>
      <w:r w:rsidRPr="005B02C6">
        <w:rPr>
          <w:sz w:val="22"/>
          <w:szCs w:val="22"/>
          <w:lang w:val="en-GB"/>
        </w:rPr>
        <w:t xml:space="preserve">): loop over children, and for each one: if it was attached as an observer of this, call </w:t>
      </w:r>
      <w:proofErr w:type="gramStart"/>
      <w:r w:rsidRPr="005B02C6">
        <w:rPr>
          <w:sz w:val="22"/>
          <w:szCs w:val="22"/>
          <w:lang w:val="en-GB"/>
        </w:rPr>
        <w:t>detach(</w:t>
      </w:r>
      <w:proofErr w:type="gramEnd"/>
      <w:r w:rsidRPr="005B02C6">
        <w:rPr>
          <w:sz w:val="22"/>
          <w:szCs w:val="22"/>
          <w:lang w:val="en-GB"/>
        </w:rPr>
        <w:t>) on it first, then delete it. After the loop, the vector destroys itself automatically.</w:t>
      </w:r>
    </w:p>
    <w:p w14:paraId="789F4736" w14:textId="77777777" w:rsidR="002D78B8" w:rsidRDefault="002D78B8" w:rsidP="005B02C6">
      <w:pPr>
        <w:rPr>
          <w:sz w:val="22"/>
          <w:szCs w:val="22"/>
          <w:lang w:val="en-GB"/>
        </w:rPr>
      </w:pPr>
    </w:p>
    <w:p w14:paraId="5A2012A4" w14:textId="1B781013" w:rsidR="008C3521" w:rsidRDefault="008C3521">
      <w:pPr>
        <w:rPr>
          <w:sz w:val="22"/>
          <w:szCs w:val="22"/>
          <w:lang w:val="en-GB"/>
        </w:rPr>
      </w:pPr>
      <w:r>
        <w:rPr>
          <w:sz w:val="22"/>
          <w:szCs w:val="22"/>
          <w:lang w:val="en-GB"/>
        </w:rPr>
        <w:br w:type="page"/>
      </w:r>
    </w:p>
    <w:p w14:paraId="680D61FF" w14:textId="2AECA8AC" w:rsidR="008C3521" w:rsidRDefault="008C3521" w:rsidP="005B02C6">
      <w:pPr>
        <w:rPr>
          <w:sz w:val="22"/>
          <w:szCs w:val="22"/>
          <w:lang w:val="en-GB"/>
        </w:rPr>
      </w:pPr>
      <w:r w:rsidRPr="008C3521">
        <w:rPr>
          <w:noProof/>
          <w:sz w:val="22"/>
          <w:szCs w:val="22"/>
          <w:lang w:val="en-GB"/>
        </w:rPr>
        <w:lastRenderedPageBreak/>
        <w:drawing>
          <wp:inline distT="0" distB="0" distL="0" distR="0" wp14:anchorId="540F9E6F" wp14:editId="763DDAE4">
            <wp:extent cx="4639322" cy="1648055"/>
            <wp:effectExtent l="0" t="0" r="8890" b="9525"/>
            <wp:docPr id="8422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7025" name=""/>
                    <pic:cNvPicPr/>
                  </pic:nvPicPr>
                  <pic:blipFill>
                    <a:blip r:embed="rId11"/>
                    <a:stretch>
                      <a:fillRect/>
                    </a:stretch>
                  </pic:blipFill>
                  <pic:spPr>
                    <a:xfrm>
                      <a:off x="0" y="0"/>
                      <a:ext cx="4639322" cy="1648055"/>
                    </a:xfrm>
                    <a:prstGeom prst="rect">
                      <a:avLst/>
                    </a:prstGeom>
                  </pic:spPr>
                </pic:pic>
              </a:graphicData>
            </a:graphic>
          </wp:inline>
        </w:drawing>
      </w:r>
    </w:p>
    <w:p w14:paraId="0059C004" w14:textId="77777777" w:rsidR="008C3521" w:rsidRPr="008C3521" w:rsidRDefault="008C3521" w:rsidP="008C3521">
      <w:pPr>
        <w:rPr>
          <w:sz w:val="22"/>
          <w:szCs w:val="22"/>
          <w:lang w:val="en-GB"/>
        </w:rPr>
      </w:pPr>
      <w:r w:rsidRPr="008C3521">
        <w:rPr>
          <w:sz w:val="22"/>
          <w:szCs w:val="22"/>
          <w:lang w:val="en-GB"/>
        </w:rPr>
        <w:t>Constructor: just stores the pointer it's given. Doesn't allocate or take ownership of anything.</w:t>
      </w:r>
    </w:p>
    <w:p w14:paraId="0E27FD46" w14:textId="7230C33F" w:rsidR="008C3521" w:rsidRPr="008C3521" w:rsidRDefault="008C3521" w:rsidP="008C3521">
      <w:pPr>
        <w:rPr>
          <w:sz w:val="22"/>
          <w:szCs w:val="22"/>
          <w:lang w:val="en-GB"/>
        </w:rPr>
      </w:pPr>
      <w:r w:rsidRPr="008C3521">
        <w:rPr>
          <w:sz w:val="22"/>
          <w:szCs w:val="22"/>
          <w:lang w:val="en-GB"/>
        </w:rPr>
        <w:t>root is just a pointer for reference</w:t>
      </w:r>
      <w:r>
        <w:rPr>
          <w:sz w:val="22"/>
          <w:szCs w:val="22"/>
          <w:lang w:val="en-GB"/>
        </w:rPr>
        <w:t xml:space="preserve">, </w:t>
      </w:r>
      <w:r w:rsidRPr="008C3521">
        <w:rPr>
          <w:sz w:val="22"/>
          <w:szCs w:val="22"/>
          <w:lang w:val="en-GB"/>
        </w:rPr>
        <w:t>never delete it in this class. Whoever builds the tree in main.cpp owns it and deletes it there.</w:t>
      </w:r>
    </w:p>
    <w:p w14:paraId="2F2C132A" w14:textId="68AB553A" w:rsidR="008C3521" w:rsidRPr="008C3521" w:rsidRDefault="008C3521" w:rsidP="008C3521">
      <w:pPr>
        <w:rPr>
          <w:sz w:val="22"/>
          <w:szCs w:val="22"/>
          <w:lang w:val="en-GB"/>
        </w:rPr>
      </w:pPr>
      <w:proofErr w:type="spellStart"/>
      <w:r w:rsidRPr="008C3521">
        <w:rPr>
          <w:sz w:val="22"/>
          <w:szCs w:val="22"/>
          <w:lang w:val="en-GB"/>
        </w:rPr>
        <w:t>issueNotice</w:t>
      </w:r>
      <w:proofErr w:type="spellEnd"/>
      <w:r w:rsidRPr="008C3521">
        <w:rPr>
          <w:sz w:val="22"/>
          <w:szCs w:val="22"/>
          <w:lang w:val="en-GB"/>
        </w:rPr>
        <w:t>(notice): one line</w:t>
      </w:r>
      <w:r>
        <w:rPr>
          <w:sz w:val="22"/>
          <w:szCs w:val="22"/>
          <w:lang w:val="en-GB"/>
        </w:rPr>
        <w:t>,</w:t>
      </w:r>
      <w:r w:rsidRPr="008C3521">
        <w:rPr>
          <w:sz w:val="22"/>
          <w:szCs w:val="22"/>
          <w:lang w:val="en-GB"/>
        </w:rPr>
        <w:t xml:space="preserve"> call this-&gt;notify(notice). That's the whole method; it broadcasts to whatever's attached directly to </w:t>
      </w:r>
      <w:proofErr w:type="spellStart"/>
      <w:r w:rsidRPr="008C3521">
        <w:rPr>
          <w:sz w:val="22"/>
          <w:szCs w:val="22"/>
          <w:lang w:val="en-GB"/>
        </w:rPr>
        <w:t>EventControl</w:t>
      </w:r>
      <w:proofErr w:type="spellEnd"/>
      <w:r w:rsidRPr="008C3521">
        <w:rPr>
          <w:sz w:val="22"/>
          <w:szCs w:val="22"/>
          <w:lang w:val="en-GB"/>
        </w:rPr>
        <w:t>.</w:t>
      </w:r>
    </w:p>
    <w:p w14:paraId="230C0288" w14:textId="73603356" w:rsidR="008C3521" w:rsidRDefault="008C3521" w:rsidP="008C3521">
      <w:pPr>
        <w:rPr>
          <w:sz w:val="22"/>
          <w:szCs w:val="22"/>
          <w:lang w:val="en-GB"/>
        </w:rPr>
      </w:pPr>
      <w:r w:rsidRPr="008C3521">
        <w:rPr>
          <w:sz w:val="22"/>
          <w:szCs w:val="22"/>
          <w:lang w:val="en-GB"/>
        </w:rPr>
        <w:t>~</w:t>
      </w:r>
      <w:proofErr w:type="spellStart"/>
      <w:proofErr w:type="gramStart"/>
      <w:r w:rsidRPr="008C3521">
        <w:rPr>
          <w:sz w:val="22"/>
          <w:szCs w:val="22"/>
          <w:lang w:val="en-GB"/>
        </w:rPr>
        <w:t>EventControl</w:t>
      </w:r>
      <w:proofErr w:type="spellEnd"/>
      <w:r w:rsidRPr="008C3521">
        <w:rPr>
          <w:sz w:val="22"/>
          <w:szCs w:val="22"/>
          <w:lang w:val="en-GB"/>
        </w:rPr>
        <w:t>(</w:t>
      </w:r>
      <w:proofErr w:type="gramEnd"/>
      <w:r w:rsidRPr="008C3521">
        <w:rPr>
          <w:sz w:val="22"/>
          <w:szCs w:val="22"/>
          <w:lang w:val="en-GB"/>
        </w:rPr>
        <w:t>): no body needed beyond the default</w:t>
      </w:r>
      <w:r>
        <w:rPr>
          <w:sz w:val="22"/>
          <w:szCs w:val="22"/>
          <w:lang w:val="en-GB"/>
        </w:rPr>
        <w:t xml:space="preserve">, </w:t>
      </w:r>
      <w:r w:rsidRPr="008C3521">
        <w:rPr>
          <w:sz w:val="22"/>
          <w:szCs w:val="22"/>
          <w:lang w:val="en-GB"/>
        </w:rPr>
        <w:t>~</w:t>
      </w:r>
      <w:proofErr w:type="gramStart"/>
      <w:r w:rsidRPr="008C3521">
        <w:rPr>
          <w:sz w:val="22"/>
          <w:szCs w:val="22"/>
          <w:lang w:val="en-GB"/>
        </w:rPr>
        <w:t>Subject(</w:t>
      </w:r>
      <w:proofErr w:type="gramEnd"/>
      <w:r w:rsidRPr="008C3521">
        <w:rPr>
          <w:sz w:val="22"/>
          <w:szCs w:val="22"/>
          <w:lang w:val="en-GB"/>
        </w:rPr>
        <w:t>) handles clearing the observer list.</w:t>
      </w:r>
    </w:p>
    <w:p w14:paraId="7E7AC486" w14:textId="77777777" w:rsidR="002D78B8" w:rsidRDefault="002D78B8" w:rsidP="008C3521">
      <w:pPr>
        <w:rPr>
          <w:sz w:val="22"/>
          <w:szCs w:val="22"/>
          <w:lang w:val="en-GB"/>
        </w:rPr>
      </w:pPr>
    </w:p>
    <w:p w14:paraId="0E53C00E" w14:textId="77777777" w:rsidR="002D78B8" w:rsidRDefault="002D78B8" w:rsidP="008C3521">
      <w:pPr>
        <w:rPr>
          <w:sz w:val="22"/>
          <w:szCs w:val="22"/>
          <w:lang w:val="en-GB"/>
        </w:rPr>
      </w:pPr>
    </w:p>
    <w:p w14:paraId="5115E3DD" w14:textId="77777777" w:rsidR="0022300B" w:rsidRDefault="0022300B" w:rsidP="008C3521">
      <w:pPr>
        <w:rPr>
          <w:sz w:val="22"/>
          <w:szCs w:val="22"/>
          <w:lang w:val="en-GB"/>
        </w:rPr>
      </w:pPr>
    </w:p>
    <w:p w14:paraId="7C583BEF" w14:textId="1DBEC77D" w:rsidR="0022300B" w:rsidRDefault="0022300B" w:rsidP="008C3521">
      <w:pPr>
        <w:rPr>
          <w:sz w:val="22"/>
          <w:szCs w:val="22"/>
          <w:lang w:val="en-GB"/>
        </w:rPr>
      </w:pPr>
      <w:r w:rsidRPr="0022300B">
        <w:rPr>
          <w:noProof/>
          <w:sz w:val="22"/>
          <w:szCs w:val="22"/>
          <w:lang w:val="en-GB"/>
        </w:rPr>
        <w:drawing>
          <wp:inline distT="0" distB="0" distL="0" distR="0" wp14:anchorId="3AF7C606" wp14:editId="2D3BD6D1">
            <wp:extent cx="5943600" cy="1501775"/>
            <wp:effectExtent l="0" t="0" r="0" b="3175"/>
            <wp:docPr id="17036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9902" name=""/>
                    <pic:cNvPicPr/>
                  </pic:nvPicPr>
                  <pic:blipFill>
                    <a:blip r:embed="rId12"/>
                    <a:stretch>
                      <a:fillRect/>
                    </a:stretch>
                  </pic:blipFill>
                  <pic:spPr>
                    <a:xfrm>
                      <a:off x="0" y="0"/>
                      <a:ext cx="5943600" cy="1501775"/>
                    </a:xfrm>
                    <a:prstGeom prst="rect">
                      <a:avLst/>
                    </a:prstGeom>
                  </pic:spPr>
                </pic:pic>
              </a:graphicData>
            </a:graphic>
          </wp:inline>
        </w:drawing>
      </w:r>
    </w:p>
    <w:p w14:paraId="57816156" w14:textId="597719D1" w:rsidR="0022300B" w:rsidRPr="0022300B" w:rsidRDefault="0022300B" w:rsidP="0022300B">
      <w:pPr>
        <w:rPr>
          <w:sz w:val="22"/>
          <w:szCs w:val="22"/>
          <w:lang w:val="en-GB"/>
        </w:rPr>
      </w:pPr>
      <w:r w:rsidRPr="0022300B">
        <w:rPr>
          <w:sz w:val="22"/>
          <w:szCs w:val="22"/>
          <w:lang w:val="en-GB"/>
        </w:rPr>
        <w:t xml:space="preserve">Add more </w:t>
      </w:r>
      <w:proofErr w:type="spellStart"/>
      <w:r w:rsidRPr="0022300B">
        <w:rPr>
          <w:sz w:val="22"/>
          <w:szCs w:val="22"/>
          <w:lang w:val="en-GB"/>
        </w:rPr>
        <w:t>NoticeType</w:t>
      </w:r>
      <w:proofErr w:type="spellEnd"/>
      <w:r w:rsidRPr="0022300B">
        <w:rPr>
          <w:sz w:val="22"/>
          <w:szCs w:val="22"/>
          <w:lang w:val="en-GB"/>
        </w:rPr>
        <w:t xml:space="preserve"> values of your </w:t>
      </w:r>
      <w:r>
        <w:rPr>
          <w:sz w:val="22"/>
          <w:szCs w:val="22"/>
          <w:lang w:val="en-GB"/>
        </w:rPr>
        <w:t>choice if you want</w:t>
      </w:r>
      <w:r w:rsidR="002C4DA4">
        <w:rPr>
          <w:sz w:val="22"/>
          <w:szCs w:val="22"/>
          <w:lang w:val="en-GB"/>
        </w:rPr>
        <w:t>, you will use these later in the leaves to give them unique functionality</w:t>
      </w:r>
      <w:r w:rsidRPr="0022300B">
        <w:rPr>
          <w:sz w:val="22"/>
          <w:szCs w:val="22"/>
          <w:lang w:val="en-GB"/>
        </w:rPr>
        <w:t>.</w:t>
      </w:r>
    </w:p>
    <w:p w14:paraId="7EC1AE97" w14:textId="77777777" w:rsidR="00D24968" w:rsidRDefault="0022300B" w:rsidP="0022300B">
      <w:pPr>
        <w:rPr>
          <w:rStyle w:val="Heading2Char"/>
          <w:lang w:val="en-GB"/>
        </w:rPr>
      </w:pPr>
      <w:r w:rsidRPr="0022300B">
        <w:rPr>
          <w:sz w:val="22"/>
          <w:szCs w:val="22"/>
          <w:lang w:val="en-GB"/>
        </w:rPr>
        <w:t>No other logic</w:t>
      </w:r>
      <w:r>
        <w:rPr>
          <w:sz w:val="22"/>
          <w:szCs w:val="22"/>
          <w:lang w:val="en-GB"/>
        </w:rPr>
        <w:t>,</w:t>
      </w:r>
      <w:r w:rsidRPr="0022300B">
        <w:rPr>
          <w:sz w:val="22"/>
          <w:szCs w:val="22"/>
          <w:lang w:val="en-GB"/>
        </w:rPr>
        <w:t xml:space="preserve"> this is a plain data container, nothing computes or mutates inside it.</w:t>
      </w:r>
      <w:r w:rsidR="001E5FC5">
        <w:rPr>
          <w:sz w:val="22"/>
          <w:szCs w:val="22"/>
          <w:lang w:val="en-GB"/>
        </w:rPr>
        <w:br/>
      </w:r>
      <w:r w:rsidR="001E5FC5">
        <w:rPr>
          <w:sz w:val="22"/>
          <w:szCs w:val="22"/>
          <w:lang w:val="en-GB"/>
        </w:rPr>
        <w:br/>
      </w:r>
    </w:p>
    <w:p w14:paraId="14BC1FA7" w14:textId="77777777" w:rsidR="00D24968" w:rsidRDefault="00D24968" w:rsidP="0022300B">
      <w:pPr>
        <w:rPr>
          <w:rStyle w:val="Heading2Char"/>
          <w:lang w:val="en-GB"/>
        </w:rPr>
      </w:pPr>
    </w:p>
    <w:p w14:paraId="5E2DD846" w14:textId="77777777" w:rsidR="00D24968" w:rsidRDefault="00D24968" w:rsidP="0022300B">
      <w:pPr>
        <w:rPr>
          <w:rStyle w:val="Heading2Char"/>
          <w:lang w:val="en-GB"/>
        </w:rPr>
      </w:pPr>
    </w:p>
    <w:p w14:paraId="5EC99B04" w14:textId="77777777" w:rsidR="00D24968" w:rsidRDefault="00D24968" w:rsidP="0022300B">
      <w:pPr>
        <w:rPr>
          <w:rStyle w:val="Heading2Char"/>
          <w:lang w:val="en-GB"/>
        </w:rPr>
      </w:pPr>
    </w:p>
    <w:p w14:paraId="5B6F733F" w14:textId="77777777" w:rsidR="00D24968" w:rsidRDefault="00D24968" w:rsidP="0022300B">
      <w:pPr>
        <w:rPr>
          <w:rStyle w:val="Heading2Char"/>
          <w:lang w:val="en-GB"/>
        </w:rPr>
      </w:pPr>
    </w:p>
    <w:p w14:paraId="23018316" w14:textId="77777777" w:rsidR="00D24968" w:rsidRDefault="00D24968" w:rsidP="0022300B">
      <w:pPr>
        <w:rPr>
          <w:rStyle w:val="Heading2Char"/>
          <w:lang w:val="en-GB"/>
        </w:rPr>
      </w:pPr>
    </w:p>
    <w:p w14:paraId="6F89BB6B" w14:textId="5DA52176" w:rsidR="001E5FC5" w:rsidRDefault="001E5FC5" w:rsidP="0022300B">
      <w:pPr>
        <w:rPr>
          <w:rStyle w:val="Heading2Char"/>
          <w:lang w:val="en-GB"/>
        </w:rPr>
      </w:pPr>
      <w:r w:rsidRPr="001E5FC5">
        <w:rPr>
          <w:rStyle w:val="Heading2Char"/>
          <w:lang w:val="en-GB"/>
        </w:rPr>
        <w:t>Okay now for the 10 concrete leaves:</w:t>
      </w:r>
    </w:p>
    <w:p w14:paraId="2927AED1" w14:textId="77777777" w:rsidR="00D24968" w:rsidRDefault="005874B4" w:rsidP="005874B4">
      <w:pPr>
        <w:rPr>
          <w:sz w:val="22"/>
          <w:szCs w:val="22"/>
        </w:rPr>
      </w:pPr>
      <w:r w:rsidRPr="005874B4">
        <w:rPr>
          <w:sz w:val="22"/>
          <w:szCs w:val="22"/>
        </w:rPr>
        <w:t xml:space="preserve">Every leaf below needs a constructor, plus </w:t>
      </w:r>
      <w:proofErr w:type="gramStart"/>
      <w:r w:rsidRPr="005874B4">
        <w:rPr>
          <w:sz w:val="22"/>
          <w:szCs w:val="22"/>
        </w:rPr>
        <w:t>open(</w:t>
      </w:r>
      <w:proofErr w:type="gramEnd"/>
      <w:r w:rsidRPr="005874B4">
        <w:rPr>
          <w:sz w:val="22"/>
          <w:szCs w:val="22"/>
        </w:rPr>
        <w:t xml:space="preserve">), </w:t>
      </w:r>
      <w:proofErr w:type="gramStart"/>
      <w:r w:rsidRPr="005874B4">
        <w:rPr>
          <w:sz w:val="22"/>
          <w:szCs w:val="22"/>
        </w:rPr>
        <w:t>close(</w:t>
      </w:r>
      <w:proofErr w:type="gramEnd"/>
      <w:r w:rsidRPr="005874B4">
        <w:rPr>
          <w:sz w:val="22"/>
          <w:szCs w:val="22"/>
        </w:rPr>
        <w:t xml:space="preserve">), </w:t>
      </w:r>
      <w:proofErr w:type="spellStart"/>
      <w:proofErr w:type="gramStart"/>
      <w:r w:rsidRPr="005874B4">
        <w:rPr>
          <w:sz w:val="22"/>
          <w:szCs w:val="22"/>
        </w:rPr>
        <w:t>reportStatus</w:t>
      </w:r>
      <w:proofErr w:type="spellEnd"/>
      <w:r w:rsidRPr="005874B4">
        <w:rPr>
          <w:sz w:val="22"/>
          <w:szCs w:val="22"/>
        </w:rPr>
        <w:t>(</w:t>
      </w:r>
      <w:proofErr w:type="gramEnd"/>
      <w:r w:rsidRPr="005874B4">
        <w:rPr>
          <w:sz w:val="22"/>
          <w:szCs w:val="22"/>
        </w:rPr>
        <w:t xml:space="preserve">), </w:t>
      </w:r>
      <w:proofErr w:type="spellStart"/>
      <w:proofErr w:type="gramStart"/>
      <w:r w:rsidRPr="005874B4">
        <w:rPr>
          <w:sz w:val="22"/>
          <w:szCs w:val="22"/>
        </w:rPr>
        <w:t>getCapacity</w:t>
      </w:r>
      <w:proofErr w:type="spellEnd"/>
      <w:r w:rsidRPr="005874B4">
        <w:rPr>
          <w:sz w:val="22"/>
          <w:szCs w:val="22"/>
        </w:rPr>
        <w:t>(</w:t>
      </w:r>
      <w:proofErr w:type="gramEnd"/>
      <w:r w:rsidRPr="005874B4">
        <w:rPr>
          <w:sz w:val="22"/>
          <w:szCs w:val="22"/>
        </w:rPr>
        <w:t xml:space="preserve">), and </w:t>
      </w:r>
      <w:proofErr w:type="gramStart"/>
      <w:r w:rsidRPr="005874B4">
        <w:rPr>
          <w:sz w:val="22"/>
          <w:szCs w:val="22"/>
        </w:rPr>
        <w:t>update(</w:t>
      </w:r>
      <w:proofErr w:type="gramEnd"/>
      <w:r w:rsidRPr="005874B4">
        <w:rPr>
          <w:sz w:val="22"/>
          <w:szCs w:val="22"/>
        </w:rPr>
        <w:t>const Notice&amp;)</w:t>
      </w:r>
      <w:r>
        <w:rPr>
          <w:sz w:val="22"/>
          <w:szCs w:val="22"/>
        </w:rPr>
        <w:t>,</w:t>
      </w:r>
      <w:r w:rsidRPr="005874B4">
        <w:rPr>
          <w:sz w:val="22"/>
          <w:szCs w:val="22"/>
        </w:rPr>
        <w:t xml:space="preserve"> and each one's </w:t>
      </w:r>
      <w:proofErr w:type="spellStart"/>
      <w:r w:rsidRPr="005874B4">
        <w:rPr>
          <w:sz w:val="22"/>
          <w:szCs w:val="22"/>
        </w:rPr>
        <w:t>behaviour</w:t>
      </w:r>
      <w:proofErr w:type="spellEnd"/>
      <w:r w:rsidRPr="005874B4">
        <w:rPr>
          <w:sz w:val="22"/>
          <w:szCs w:val="22"/>
        </w:rPr>
        <w:t xml:space="preserve"> must be genuinely different, not just a different printed name. Pick your own idea for each</w:t>
      </w:r>
      <w:r w:rsidR="006749B6">
        <w:rPr>
          <w:sz w:val="22"/>
          <w:szCs w:val="22"/>
        </w:rPr>
        <w:t>.</w:t>
      </w:r>
    </w:p>
    <w:p w14:paraId="7280D88D" w14:textId="77777777" w:rsidR="00D24968" w:rsidRDefault="006749B6" w:rsidP="005874B4">
      <w:pPr>
        <w:rPr>
          <w:sz w:val="22"/>
          <w:szCs w:val="22"/>
          <w:lang w:val="en-GB"/>
        </w:rPr>
      </w:pPr>
      <w:r w:rsidRPr="006749B6">
        <w:rPr>
          <w:rStyle w:val="Heading2Char"/>
          <w:noProof/>
          <w:lang w:val="en-GB"/>
        </w:rPr>
        <w:drawing>
          <wp:inline distT="0" distB="0" distL="0" distR="0" wp14:anchorId="2AD01CE1" wp14:editId="0CF0BE41">
            <wp:extent cx="5906324" cy="1057423"/>
            <wp:effectExtent l="0" t="0" r="0" b="9525"/>
            <wp:docPr id="125200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06531" name=""/>
                    <pic:cNvPicPr/>
                  </pic:nvPicPr>
                  <pic:blipFill>
                    <a:blip r:embed="rId13"/>
                    <a:stretch>
                      <a:fillRect/>
                    </a:stretch>
                  </pic:blipFill>
                  <pic:spPr>
                    <a:xfrm>
                      <a:off x="0" y="0"/>
                      <a:ext cx="5906324" cy="1057423"/>
                    </a:xfrm>
                    <a:prstGeom prst="rect">
                      <a:avLst/>
                    </a:prstGeom>
                  </pic:spPr>
                </pic:pic>
              </a:graphicData>
            </a:graphic>
          </wp:inline>
        </w:drawing>
      </w:r>
    </w:p>
    <w:p w14:paraId="2D71F4F5" w14:textId="77777777" w:rsidR="00D3567B" w:rsidRDefault="00D24968" w:rsidP="005874B4">
      <w:pPr>
        <w:rPr>
          <w:sz w:val="22"/>
          <w:szCs w:val="22"/>
        </w:rPr>
      </w:pPr>
      <w:r w:rsidRPr="00D24968">
        <w:rPr>
          <w:sz w:val="22"/>
          <w:szCs w:val="22"/>
        </w:rPr>
        <w:t xml:space="preserve">Just forward name/capacity up to </w:t>
      </w:r>
      <w:proofErr w:type="spellStart"/>
      <w:r w:rsidRPr="00D24968">
        <w:rPr>
          <w:sz w:val="22"/>
          <w:szCs w:val="22"/>
        </w:rPr>
        <w:t>EventUnit</w:t>
      </w:r>
      <w:proofErr w:type="spellEnd"/>
      <w:r w:rsidRPr="00D24968">
        <w:rPr>
          <w:sz w:val="22"/>
          <w:szCs w:val="22"/>
        </w:rPr>
        <w:t xml:space="preserve">. If your leaf tracks extra starting state (e.g. </w:t>
      </w:r>
      <w:proofErr w:type="spellStart"/>
      <w:r w:rsidRPr="00D24968">
        <w:rPr>
          <w:sz w:val="22"/>
          <w:szCs w:val="22"/>
        </w:rPr>
        <w:t>MerchVendor's</w:t>
      </w:r>
      <w:proofErr w:type="spellEnd"/>
      <w:r w:rsidRPr="00D24968">
        <w:rPr>
          <w:sz w:val="22"/>
          <w:szCs w:val="22"/>
        </w:rPr>
        <w:t xml:space="preserve"> stock level, </w:t>
      </w:r>
      <w:proofErr w:type="spellStart"/>
      <w:r w:rsidRPr="00D24968">
        <w:rPr>
          <w:sz w:val="22"/>
          <w:szCs w:val="22"/>
        </w:rPr>
        <w:t>PCStation's</w:t>
      </w:r>
      <w:proofErr w:type="spellEnd"/>
      <w:r w:rsidRPr="00D24968">
        <w:rPr>
          <w:sz w:val="22"/>
          <w:szCs w:val="22"/>
        </w:rPr>
        <w:t xml:space="preserve"> loaded game), add that as an extra constructor parameter with a sensible default, e.g. </w:t>
      </w:r>
      <w:proofErr w:type="spellStart"/>
      <w:proofErr w:type="gramStart"/>
      <w:r w:rsidRPr="00D24968">
        <w:rPr>
          <w:sz w:val="22"/>
          <w:szCs w:val="22"/>
        </w:rPr>
        <w:t>MerchVendor</w:t>
      </w:r>
      <w:proofErr w:type="spellEnd"/>
      <w:r w:rsidRPr="00D24968">
        <w:rPr>
          <w:sz w:val="22"/>
          <w:szCs w:val="22"/>
        </w:rPr>
        <w:t>(</w:t>
      </w:r>
      <w:proofErr w:type="gramEnd"/>
      <w:r w:rsidRPr="00D24968">
        <w:rPr>
          <w:sz w:val="22"/>
          <w:szCs w:val="22"/>
        </w:rPr>
        <w:t>string name, int capacity, int stock = 100).</w:t>
      </w:r>
    </w:p>
    <w:p w14:paraId="2F0383FE" w14:textId="77777777" w:rsidR="00D3567B" w:rsidRDefault="00D3567B" w:rsidP="005874B4">
      <w:pPr>
        <w:rPr>
          <w:sz w:val="22"/>
          <w:szCs w:val="22"/>
        </w:rPr>
      </w:pPr>
    </w:p>
    <w:p w14:paraId="16122AFD" w14:textId="77777777" w:rsidR="00D3567B" w:rsidRDefault="00D3567B" w:rsidP="00254F76">
      <w:pPr>
        <w:pStyle w:val="Heading2"/>
      </w:pPr>
      <w:r>
        <w:t>Here are some ideas I came up with, you are welcome to use them or make your own:</w:t>
      </w:r>
    </w:p>
    <w:p w14:paraId="127B1CAE" w14:textId="72071DE1" w:rsidR="00D3567B" w:rsidRPr="00D3567B" w:rsidRDefault="00D3567B" w:rsidP="00D3567B">
      <w:pPr>
        <w:rPr>
          <w:sz w:val="22"/>
          <w:szCs w:val="22"/>
        </w:rPr>
      </w:pPr>
      <w:r>
        <w:rPr>
          <w:sz w:val="22"/>
          <w:szCs w:val="22"/>
        </w:rPr>
        <w:br/>
      </w:r>
      <w:proofErr w:type="spellStart"/>
      <w:proofErr w:type="gramStart"/>
      <w:r w:rsidRPr="00D3567B">
        <w:rPr>
          <w:sz w:val="22"/>
          <w:szCs w:val="22"/>
        </w:rPr>
        <w:t>PCStation</w:t>
      </w:r>
      <w:proofErr w:type="spellEnd"/>
      <w:r w:rsidRPr="00D3567B">
        <w:rPr>
          <w:sz w:val="22"/>
          <w:szCs w:val="22"/>
        </w:rPr>
        <w:t xml:space="preserve"> </w:t>
      </w:r>
      <w:r>
        <w:rPr>
          <w:sz w:val="22"/>
          <w:szCs w:val="22"/>
        </w:rPr>
        <w:t>:</w:t>
      </w:r>
      <w:proofErr w:type="gramEnd"/>
      <w:r w:rsidRPr="00D3567B">
        <w:rPr>
          <w:sz w:val="22"/>
          <w:szCs w:val="22"/>
        </w:rPr>
        <w:t xml:space="preserve"> override </w:t>
      </w:r>
      <w:proofErr w:type="gramStart"/>
      <w:r w:rsidRPr="00D3567B">
        <w:rPr>
          <w:sz w:val="22"/>
          <w:szCs w:val="22"/>
        </w:rPr>
        <w:t>open(</w:t>
      </w:r>
      <w:proofErr w:type="gramEnd"/>
      <w:r w:rsidRPr="00D3567B">
        <w:rPr>
          <w:sz w:val="22"/>
          <w:szCs w:val="22"/>
        </w:rPr>
        <w:t xml:space="preserve">) to boot the station and load a default game; override </w:t>
      </w:r>
      <w:proofErr w:type="gramStart"/>
      <w:r w:rsidRPr="00D3567B">
        <w:rPr>
          <w:sz w:val="22"/>
          <w:szCs w:val="22"/>
        </w:rPr>
        <w:t>update(</w:t>
      </w:r>
      <w:proofErr w:type="gramEnd"/>
      <w:r w:rsidRPr="00D3567B">
        <w:rPr>
          <w:sz w:val="22"/>
          <w:szCs w:val="22"/>
        </w:rPr>
        <w:t xml:space="preserve">) so a WEATHER_ALERT does nothing (indoor unit) but EVACUATE triggers </w:t>
      </w:r>
      <w:proofErr w:type="gramStart"/>
      <w:r w:rsidRPr="00D3567B">
        <w:rPr>
          <w:sz w:val="22"/>
          <w:szCs w:val="22"/>
        </w:rPr>
        <w:t>close(</w:t>
      </w:r>
      <w:proofErr w:type="gramEnd"/>
      <w:r w:rsidRPr="00D3567B">
        <w:rPr>
          <w:sz w:val="22"/>
          <w:szCs w:val="22"/>
        </w:rPr>
        <w:t>).</w:t>
      </w:r>
    </w:p>
    <w:p w14:paraId="1807F9E2" w14:textId="62C671C2" w:rsidR="00D3567B" w:rsidRPr="00D3567B" w:rsidRDefault="00D3567B" w:rsidP="00D3567B">
      <w:pPr>
        <w:rPr>
          <w:sz w:val="22"/>
          <w:szCs w:val="22"/>
        </w:rPr>
      </w:pPr>
      <w:proofErr w:type="spellStart"/>
      <w:proofErr w:type="gramStart"/>
      <w:r w:rsidRPr="00D3567B">
        <w:rPr>
          <w:sz w:val="22"/>
          <w:szCs w:val="22"/>
        </w:rPr>
        <w:t>ConsoleStation</w:t>
      </w:r>
      <w:proofErr w:type="spellEnd"/>
      <w:r w:rsidRPr="00D3567B">
        <w:rPr>
          <w:sz w:val="22"/>
          <w:szCs w:val="22"/>
        </w:rPr>
        <w:t xml:space="preserve"> </w:t>
      </w:r>
      <w:r>
        <w:rPr>
          <w:sz w:val="22"/>
          <w:szCs w:val="22"/>
        </w:rPr>
        <w:t>:</w:t>
      </w:r>
      <w:proofErr w:type="gramEnd"/>
      <w:r w:rsidRPr="00D3567B">
        <w:rPr>
          <w:sz w:val="22"/>
          <w:szCs w:val="22"/>
        </w:rPr>
        <w:t xml:space="preserve"> override </w:t>
      </w:r>
      <w:proofErr w:type="gramStart"/>
      <w:r w:rsidRPr="00D3567B">
        <w:rPr>
          <w:sz w:val="22"/>
          <w:szCs w:val="22"/>
        </w:rPr>
        <w:t>close(</w:t>
      </w:r>
      <w:proofErr w:type="gramEnd"/>
      <w:r w:rsidRPr="00D3567B">
        <w:rPr>
          <w:sz w:val="22"/>
          <w:szCs w:val="22"/>
        </w:rPr>
        <w:t xml:space="preserve">) to save active sessions before shutting down; </w:t>
      </w:r>
      <w:proofErr w:type="gramStart"/>
      <w:r w:rsidRPr="00D3567B">
        <w:rPr>
          <w:sz w:val="22"/>
          <w:szCs w:val="22"/>
        </w:rPr>
        <w:t>update(</w:t>
      </w:r>
      <w:proofErr w:type="gramEnd"/>
      <w:r w:rsidRPr="00D3567B">
        <w:rPr>
          <w:sz w:val="22"/>
          <w:szCs w:val="22"/>
        </w:rPr>
        <w:t>) reacts to CAPACITY_ALERT by capping new sign-ins.</w:t>
      </w:r>
    </w:p>
    <w:p w14:paraId="050A0F33" w14:textId="165904E0" w:rsidR="00D3567B" w:rsidRPr="00D3567B" w:rsidRDefault="00D3567B" w:rsidP="00D3567B">
      <w:pPr>
        <w:rPr>
          <w:sz w:val="22"/>
          <w:szCs w:val="22"/>
        </w:rPr>
      </w:pPr>
      <w:proofErr w:type="spellStart"/>
      <w:proofErr w:type="gramStart"/>
      <w:r w:rsidRPr="00D3567B">
        <w:rPr>
          <w:sz w:val="22"/>
          <w:szCs w:val="22"/>
        </w:rPr>
        <w:t>SwitchStation</w:t>
      </w:r>
      <w:proofErr w:type="spellEnd"/>
      <w:r w:rsidRPr="00D3567B">
        <w:rPr>
          <w:sz w:val="22"/>
          <w:szCs w:val="22"/>
        </w:rPr>
        <w:t xml:space="preserve"> </w:t>
      </w:r>
      <w:r>
        <w:rPr>
          <w:sz w:val="22"/>
          <w:szCs w:val="22"/>
        </w:rPr>
        <w:t>:</w:t>
      </w:r>
      <w:proofErr w:type="gramEnd"/>
      <w:r w:rsidRPr="00D3567B">
        <w:rPr>
          <w:sz w:val="22"/>
          <w:szCs w:val="22"/>
        </w:rPr>
        <w:t xml:space="preserve"> </w:t>
      </w:r>
      <w:proofErr w:type="gramStart"/>
      <w:r w:rsidRPr="00D3567B">
        <w:rPr>
          <w:sz w:val="22"/>
          <w:szCs w:val="22"/>
        </w:rPr>
        <w:t>override</w:t>
      </w:r>
      <w:proofErr w:type="gramEnd"/>
      <w:r w:rsidRPr="00D3567B">
        <w:rPr>
          <w:sz w:val="22"/>
          <w:szCs w:val="22"/>
        </w:rPr>
        <w:t xml:space="preserve"> </w:t>
      </w:r>
      <w:proofErr w:type="spellStart"/>
      <w:proofErr w:type="gramStart"/>
      <w:r w:rsidRPr="00D3567B">
        <w:rPr>
          <w:sz w:val="22"/>
          <w:szCs w:val="22"/>
        </w:rPr>
        <w:t>getCapacity</w:t>
      </w:r>
      <w:proofErr w:type="spellEnd"/>
      <w:r w:rsidRPr="00D3567B">
        <w:rPr>
          <w:sz w:val="22"/>
          <w:szCs w:val="22"/>
        </w:rPr>
        <w:t>(</w:t>
      </w:r>
      <w:proofErr w:type="gramEnd"/>
      <w:r w:rsidRPr="00D3567B">
        <w:rPr>
          <w:sz w:val="22"/>
          <w:szCs w:val="22"/>
        </w:rPr>
        <w:t xml:space="preserve">) to return a lower number if running on battery/portable mode; </w:t>
      </w:r>
      <w:proofErr w:type="gramStart"/>
      <w:r w:rsidRPr="00D3567B">
        <w:rPr>
          <w:sz w:val="22"/>
          <w:szCs w:val="22"/>
        </w:rPr>
        <w:t>update(</w:t>
      </w:r>
      <w:proofErr w:type="gramEnd"/>
      <w:r w:rsidRPr="00D3567B">
        <w:rPr>
          <w:sz w:val="22"/>
          <w:szCs w:val="22"/>
        </w:rPr>
        <w:t>) ignores most notices except EVACUATE.</w:t>
      </w:r>
    </w:p>
    <w:p w14:paraId="6DF5BE90" w14:textId="1C7E6BBE" w:rsidR="00D3567B" w:rsidRPr="00D3567B" w:rsidRDefault="00D3567B" w:rsidP="00D3567B">
      <w:pPr>
        <w:rPr>
          <w:sz w:val="22"/>
          <w:szCs w:val="22"/>
        </w:rPr>
      </w:pPr>
      <w:proofErr w:type="spellStart"/>
      <w:proofErr w:type="gramStart"/>
      <w:r w:rsidRPr="00D3567B">
        <w:rPr>
          <w:sz w:val="22"/>
          <w:szCs w:val="22"/>
        </w:rPr>
        <w:t>MobileStation</w:t>
      </w:r>
      <w:proofErr w:type="spellEnd"/>
      <w:r w:rsidRPr="00D3567B">
        <w:rPr>
          <w:sz w:val="22"/>
          <w:szCs w:val="22"/>
        </w:rPr>
        <w:t xml:space="preserve"> </w:t>
      </w:r>
      <w:r>
        <w:rPr>
          <w:sz w:val="22"/>
          <w:szCs w:val="22"/>
        </w:rPr>
        <w:t>:</w:t>
      </w:r>
      <w:proofErr w:type="gramEnd"/>
      <w:r w:rsidRPr="00D3567B">
        <w:rPr>
          <w:sz w:val="22"/>
          <w:szCs w:val="22"/>
        </w:rPr>
        <w:t xml:space="preserve"> override open()/</w:t>
      </w:r>
      <w:proofErr w:type="gramStart"/>
      <w:r w:rsidRPr="00D3567B">
        <w:rPr>
          <w:sz w:val="22"/>
          <w:szCs w:val="22"/>
        </w:rPr>
        <w:t>close(</w:t>
      </w:r>
      <w:proofErr w:type="gramEnd"/>
      <w:r w:rsidRPr="00D3567B">
        <w:rPr>
          <w:sz w:val="22"/>
          <w:szCs w:val="22"/>
        </w:rPr>
        <w:t xml:space="preserve">) to be near-instant (no setup time); </w:t>
      </w:r>
      <w:proofErr w:type="gramStart"/>
      <w:r w:rsidRPr="00D3567B">
        <w:rPr>
          <w:sz w:val="22"/>
          <w:szCs w:val="22"/>
        </w:rPr>
        <w:t>update(</w:t>
      </w:r>
      <w:proofErr w:type="gramEnd"/>
      <w:r w:rsidRPr="00D3567B">
        <w:rPr>
          <w:sz w:val="22"/>
          <w:szCs w:val="22"/>
        </w:rPr>
        <w:t>) on SCHEDULE_CHANGE reshuffles its queue.</w:t>
      </w:r>
    </w:p>
    <w:p w14:paraId="079C8C82" w14:textId="23A0C857" w:rsidR="00D3567B" w:rsidRPr="00D3567B" w:rsidRDefault="00D3567B" w:rsidP="00D3567B">
      <w:pPr>
        <w:rPr>
          <w:sz w:val="22"/>
          <w:szCs w:val="22"/>
        </w:rPr>
      </w:pPr>
      <w:proofErr w:type="spellStart"/>
      <w:proofErr w:type="gramStart"/>
      <w:r w:rsidRPr="00D3567B">
        <w:rPr>
          <w:sz w:val="22"/>
          <w:szCs w:val="22"/>
        </w:rPr>
        <w:t>VRBooth</w:t>
      </w:r>
      <w:proofErr w:type="spellEnd"/>
      <w:r w:rsidRPr="00D3567B">
        <w:rPr>
          <w:sz w:val="22"/>
          <w:szCs w:val="22"/>
        </w:rPr>
        <w:t xml:space="preserve"> </w:t>
      </w:r>
      <w:r>
        <w:rPr>
          <w:sz w:val="22"/>
          <w:szCs w:val="22"/>
        </w:rPr>
        <w:t>:</w:t>
      </w:r>
      <w:proofErr w:type="gramEnd"/>
      <w:r w:rsidRPr="00D3567B">
        <w:rPr>
          <w:sz w:val="22"/>
          <w:szCs w:val="22"/>
        </w:rPr>
        <w:t xml:space="preserve"> override </w:t>
      </w:r>
      <w:proofErr w:type="gramStart"/>
      <w:r w:rsidRPr="00D3567B">
        <w:rPr>
          <w:sz w:val="22"/>
          <w:szCs w:val="22"/>
        </w:rPr>
        <w:t>close(</w:t>
      </w:r>
      <w:proofErr w:type="gramEnd"/>
      <w:r w:rsidRPr="00D3567B">
        <w:rPr>
          <w:sz w:val="22"/>
          <w:szCs w:val="22"/>
        </w:rPr>
        <w:t xml:space="preserve">) to require a cooldown/cleaning step before it can reopen; </w:t>
      </w:r>
      <w:proofErr w:type="gramStart"/>
      <w:r w:rsidRPr="00D3567B">
        <w:rPr>
          <w:sz w:val="22"/>
          <w:szCs w:val="22"/>
        </w:rPr>
        <w:t>update(</w:t>
      </w:r>
      <w:proofErr w:type="gramEnd"/>
      <w:r w:rsidRPr="00D3567B">
        <w:rPr>
          <w:sz w:val="22"/>
          <w:szCs w:val="22"/>
        </w:rPr>
        <w:t>) on CAPACITY_ALERT pauses new sessions but lets the current one finish.</w:t>
      </w:r>
    </w:p>
    <w:p w14:paraId="1BC703D0" w14:textId="2CE64B13" w:rsidR="00D3567B" w:rsidRPr="00D3567B" w:rsidRDefault="00D3567B" w:rsidP="00D3567B">
      <w:pPr>
        <w:rPr>
          <w:sz w:val="22"/>
          <w:szCs w:val="22"/>
        </w:rPr>
      </w:pPr>
      <w:proofErr w:type="spellStart"/>
      <w:proofErr w:type="gramStart"/>
      <w:r w:rsidRPr="00D3567B">
        <w:rPr>
          <w:sz w:val="22"/>
          <w:szCs w:val="22"/>
        </w:rPr>
        <w:t>TournamentDesk</w:t>
      </w:r>
      <w:proofErr w:type="spellEnd"/>
      <w:r w:rsidRPr="00D3567B">
        <w:rPr>
          <w:sz w:val="22"/>
          <w:szCs w:val="22"/>
        </w:rPr>
        <w:t xml:space="preserve"> </w:t>
      </w:r>
      <w:r>
        <w:rPr>
          <w:sz w:val="22"/>
          <w:szCs w:val="22"/>
        </w:rPr>
        <w:t>:</w:t>
      </w:r>
      <w:proofErr w:type="gramEnd"/>
      <w:r w:rsidRPr="00D3567B">
        <w:rPr>
          <w:sz w:val="22"/>
          <w:szCs w:val="22"/>
        </w:rPr>
        <w:t xml:space="preserve"> override </w:t>
      </w:r>
      <w:proofErr w:type="spellStart"/>
      <w:proofErr w:type="gramStart"/>
      <w:r w:rsidRPr="00D3567B">
        <w:rPr>
          <w:sz w:val="22"/>
          <w:szCs w:val="22"/>
        </w:rPr>
        <w:t>reportStatus</w:t>
      </w:r>
      <w:proofErr w:type="spellEnd"/>
      <w:r w:rsidRPr="00D3567B">
        <w:rPr>
          <w:sz w:val="22"/>
          <w:szCs w:val="22"/>
        </w:rPr>
        <w:t>(</w:t>
      </w:r>
      <w:proofErr w:type="gramEnd"/>
      <w:r w:rsidRPr="00D3567B">
        <w:rPr>
          <w:sz w:val="22"/>
          <w:szCs w:val="22"/>
        </w:rPr>
        <w:t xml:space="preserve">) to print current bracket/round info; </w:t>
      </w:r>
      <w:proofErr w:type="gramStart"/>
      <w:r w:rsidRPr="00D3567B">
        <w:rPr>
          <w:sz w:val="22"/>
          <w:szCs w:val="22"/>
        </w:rPr>
        <w:t>update(</w:t>
      </w:r>
      <w:proofErr w:type="gramEnd"/>
      <w:r w:rsidRPr="00D3567B">
        <w:rPr>
          <w:sz w:val="22"/>
          <w:szCs w:val="22"/>
        </w:rPr>
        <w:t>) on SCHEDULE_CHANGE delays the next match.</w:t>
      </w:r>
    </w:p>
    <w:p w14:paraId="3CE9F8F6" w14:textId="7DCF6AD5" w:rsidR="00D3567B" w:rsidRPr="00D3567B" w:rsidRDefault="00D3567B" w:rsidP="00D3567B">
      <w:pPr>
        <w:rPr>
          <w:sz w:val="22"/>
          <w:szCs w:val="22"/>
        </w:rPr>
      </w:pPr>
      <w:proofErr w:type="spellStart"/>
      <w:proofErr w:type="gramStart"/>
      <w:r w:rsidRPr="00D3567B">
        <w:rPr>
          <w:sz w:val="22"/>
          <w:szCs w:val="22"/>
        </w:rPr>
        <w:lastRenderedPageBreak/>
        <w:t>InfoDesk</w:t>
      </w:r>
      <w:proofErr w:type="spellEnd"/>
      <w:r w:rsidRPr="00D3567B">
        <w:rPr>
          <w:sz w:val="22"/>
          <w:szCs w:val="22"/>
        </w:rPr>
        <w:t xml:space="preserve"> </w:t>
      </w:r>
      <w:r>
        <w:rPr>
          <w:sz w:val="22"/>
          <w:szCs w:val="22"/>
        </w:rPr>
        <w:t>:</w:t>
      </w:r>
      <w:proofErr w:type="gramEnd"/>
      <w:r w:rsidRPr="00D3567B">
        <w:rPr>
          <w:sz w:val="22"/>
          <w:szCs w:val="22"/>
        </w:rPr>
        <w:t xml:space="preserve"> override </w:t>
      </w:r>
      <w:proofErr w:type="gramStart"/>
      <w:r w:rsidRPr="00D3567B">
        <w:rPr>
          <w:sz w:val="22"/>
          <w:szCs w:val="22"/>
        </w:rPr>
        <w:t>update(</w:t>
      </w:r>
      <w:proofErr w:type="gramEnd"/>
      <w:r w:rsidRPr="00D3567B">
        <w:rPr>
          <w:sz w:val="22"/>
          <w:szCs w:val="22"/>
        </w:rPr>
        <w:t xml:space="preserve">) so it reacts to every notice by updating a public announcement board (never closes fully); </w:t>
      </w:r>
      <w:proofErr w:type="gramStart"/>
      <w:r w:rsidRPr="00D3567B">
        <w:rPr>
          <w:sz w:val="22"/>
          <w:szCs w:val="22"/>
        </w:rPr>
        <w:t>close(</w:t>
      </w:r>
      <w:proofErr w:type="gramEnd"/>
      <w:r w:rsidRPr="00D3567B">
        <w:rPr>
          <w:sz w:val="22"/>
          <w:szCs w:val="22"/>
        </w:rPr>
        <w:t>) just reduces staffing, doesn't fully shut down.</w:t>
      </w:r>
    </w:p>
    <w:p w14:paraId="7700CA42" w14:textId="23CC0661" w:rsidR="00D3567B" w:rsidRPr="00D3567B" w:rsidRDefault="00D3567B" w:rsidP="00D3567B">
      <w:pPr>
        <w:rPr>
          <w:sz w:val="22"/>
          <w:szCs w:val="22"/>
        </w:rPr>
      </w:pPr>
      <w:proofErr w:type="spellStart"/>
      <w:proofErr w:type="gramStart"/>
      <w:r w:rsidRPr="00D3567B">
        <w:rPr>
          <w:sz w:val="22"/>
          <w:szCs w:val="22"/>
        </w:rPr>
        <w:t>MerchVendor</w:t>
      </w:r>
      <w:proofErr w:type="spellEnd"/>
      <w:r w:rsidRPr="00D3567B">
        <w:rPr>
          <w:sz w:val="22"/>
          <w:szCs w:val="22"/>
        </w:rPr>
        <w:t xml:space="preserve"> </w:t>
      </w:r>
      <w:r>
        <w:rPr>
          <w:sz w:val="22"/>
          <w:szCs w:val="22"/>
        </w:rPr>
        <w:t>:</w:t>
      </w:r>
      <w:proofErr w:type="gramEnd"/>
      <w:r w:rsidRPr="00D3567B">
        <w:rPr>
          <w:sz w:val="22"/>
          <w:szCs w:val="22"/>
        </w:rPr>
        <w:t xml:space="preserve"> override </w:t>
      </w:r>
      <w:proofErr w:type="spellStart"/>
      <w:proofErr w:type="gramStart"/>
      <w:r w:rsidRPr="00D3567B">
        <w:rPr>
          <w:sz w:val="22"/>
          <w:szCs w:val="22"/>
        </w:rPr>
        <w:t>getCapacity</w:t>
      </w:r>
      <w:proofErr w:type="spellEnd"/>
      <w:r w:rsidRPr="00D3567B">
        <w:rPr>
          <w:sz w:val="22"/>
          <w:szCs w:val="22"/>
        </w:rPr>
        <w:t>(</w:t>
      </w:r>
      <w:proofErr w:type="gramEnd"/>
      <w:r w:rsidRPr="00D3567B">
        <w:rPr>
          <w:sz w:val="22"/>
          <w:szCs w:val="22"/>
        </w:rPr>
        <w:t xml:space="preserve">) to represent stock level instead of headcount; </w:t>
      </w:r>
      <w:proofErr w:type="gramStart"/>
      <w:r w:rsidRPr="00D3567B">
        <w:rPr>
          <w:sz w:val="22"/>
          <w:szCs w:val="22"/>
        </w:rPr>
        <w:t>update(</w:t>
      </w:r>
      <w:proofErr w:type="gramEnd"/>
      <w:r w:rsidRPr="00D3567B">
        <w:rPr>
          <w:sz w:val="22"/>
          <w:szCs w:val="22"/>
        </w:rPr>
        <w:t>) on CAPACITY_ALERT triggers a restock flag.</w:t>
      </w:r>
    </w:p>
    <w:p w14:paraId="745C3E75" w14:textId="36E105A4" w:rsidR="00D3567B" w:rsidRPr="00D3567B" w:rsidRDefault="00D3567B" w:rsidP="00D3567B">
      <w:pPr>
        <w:rPr>
          <w:sz w:val="22"/>
          <w:szCs w:val="22"/>
        </w:rPr>
      </w:pPr>
      <w:proofErr w:type="spellStart"/>
      <w:proofErr w:type="gramStart"/>
      <w:r w:rsidRPr="00D3567B">
        <w:rPr>
          <w:sz w:val="22"/>
          <w:szCs w:val="22"/>
        </w:rPr>
        <w:t>FoodVendor</w:t>
      </w:r>
      <w:proofErr w:type="spellEnd"/>
      <w:r w:rsidRPr="00D3567B">
        <w:rPr>
          <w:sz w:val="22"/>
          <w:szCs w:val="22"/>
        </w:rPr>
        <w:t xml:space="preserve"> </w:t>
      </w:r>
      <w:r>
        <w:rPr>
          <w:sz w:val="22"/>
          <w:szCs w:val="22"/>
        </w:rPr>
        <w:t>:</w:t>
      </w:r>
      <w:proofErr w:type="gramEnd"/>
      <w:r w:rsidRPr="00D3567B">
        <w:rPr>
          <w:sz w:val="22"/>
          <w:szCs w:val="22"/>
        </w:rPr>
        <w:t xml:space="preserve"> override </w:t>
      </w:r>
      <w:proofErr w:type="gramStart"/>
      <w:r w:rsidRPr="00D3567B">
        <w:rPr>
          <w:sz w:val="22"/>
          <w:szCs w:val="22"/>
        </w:rPr>
        <w:t>close(</w:t>
      </w:r>
      <w:proofErr w:type="gramEnd"/>
      <w:r w:rsidRPr="00D3567B">
        <w:rPr>
          <w:sz w:val="22"/>
          <w:szCs w:val="22"/>
        </w:rPr>
        <w:t xml:space="preserve">) to differ by whether it's mid-order (finish current order first); </w:t>
      </w:r>
      <w:proofErr w:type="gramStart"/>
      <w:r w:rsidRPr="00D3567B">
        <w:rPr>
          <w:sz w:val="22"/>
          <w:szCs w:val="22"/>
        </w:rPr>
        <w:t>update(</w:t>
      </w:r>
      <w:proofErr w:type="gramEnd"/>
      <w:r w:rsidRPr="00D3567B">
        <w:rPr>
          <w:sz w:val="22"/>
          <w:szCs w:val="22"/>
        </w:rPr>
        <w:t>) on WEATHER_ALERT closes if outdoor-only.</w:t>
      </w:r>
    </w:p>
    <w:p w14:paraId="1994438B" w14:textId="77777777" w:rsidR="00023F9B" w:rsidRDefault="00D3567B" w:rsidP="00D3567B">
      <w:pPr>
        <w:rPr>
          <w:sz w:val="22"/>
          <w:szCs w:val="22"/>
        </w:rPr>
      </w:pPr>
      <w:proofErr w:type="spellStart"/>
      <w:proofErr w:type="gramStart"/>
      <w:r w:rsidRPr="00D3567B">
        <w:rPr>
          <w:sz w:val="22"/>
          <w:szCs w:val="22"/>
        </w:rPr>
        <w:t>TicketBooth</w:t>
      </w:r>
      <w:proofErr w:type="spellEnd"/>
      <w:r w:rsidRPr="00D3567B">
        <w:rPr>
          <w:sz w:val="22"/>
          <w:szCs w:val="22"/>
        </w:rPr>
        <w:t xml:space="preserve"> </w:t>
      </w:r>
      <w:r w:rsidR="00EF21B4">
        <w:rPr>
          <w:sz w:val="22"/>
          <w:szCs w:val="22"/>
        </w:rPr>
        <w:t>:</w:t>
      </w:r>
      <w:proofErr w:type="gramEnd"/>
      <w:r w:rsidRPr="00D3567B">
        <w:rPr>
          <w:sz w:val="22"/>
          <w:szCs w:val="22"/>
        </w:rPr>
        <w:t xml:space="preserve"> override open()/</w:t>
      </w:r>
      <w:proofErr w:type="gramStart"/>
      <w:r w:rsidRPr="00D3567B">
        <w:rPr>
          <w:sz w:val="22"/>
          <w:szCs w:val="22"/>
        </w:rPr>
        <w:t>close(</w:t>
      </w:r>
      <w:proofErr w:type="gramEnd"/>
      <w:r w:rsidRPr="00D3567B">
        <w:rPr>
          <w:sz w:val="22"/>
          <w:szCs w:val="22"/>
        </w:rPr>
        <w:t xml:space="preserve">) to control whether new sales are accepted; </w:t>
      </w:r>
      <w:proofErr w:type="gramStart"/>
      <w:r w:rsidRPr="00D3567B">
        <w:rPr>
          <w:sz w:val="22"/>
          <w:szCs w:val="22"/>
        </w:rPr>
        <w:t>update(</w:t>
      </w:r>
      <w:proofErr w:type="gramEnd"/>
      <w:r w:rsidRPr="00D3567B">
        <w:rPr>
          <w:sz w:val="22"/>
          <w:szCs w:val="22"/>
        </w:rPr>
        <w:t xml:space="preserve">) on EVACUATE stops all sales immediately and refuses </w:t>
      </w:r>
      <w:proofErr w:type="gramStart"/>
      <w:r w:rsidRPr="00D3567B">
        <w:rPr>
          <w:sz w:val="22"/>
          <w:szCs w:val="22"/>
        </w:rPr>
        <w:t>open(</w:t>
      </w:r>
      <w:proofErr w:type="gramEnd"/>
      <w:r w:rsidRPr="00D3567B">
        <w:rPr>
          <w:sz w:val="22"/>
          <w:szCs w:val="22"/>
        </w:rPr>
        <w:t>) calls until RESUME.</w:t>
      </w:r>
      <w:r w:rsidR="001E5FC5" w:rsidRPr="001E5FC5">
        <w:rPr>
          <w:rStyle w:val="Heading2Char"/>
          <w:lang w:val="en-GB"/>
        </w:rPr>
        <w:br/>
      </w:r>
      <w:r w:rsidR="001E5FC5">
        <w:rPr>
          <w:sz w:val="22"/>
          <w:szCs w:val="22"/>
          <w:lang w:val="en-GB"/>
        </w:rPr>
        <w:br/>
      </w:r>
      <w:r w:rsidR="0011598C" w:rsidRPr="00254F76">
        <w:rPr>
          <w:rStyle w:val="Heading2Char"/>
        </w:rPr>
        <w:t>And lastly:</w:t>
      </w:r>
      <w:r w:rsidR="0011598C" w:rsidRPr="00254F76">
        <w:rPr>
          <w:rStyle w:val="Heading2Char"/>
        </w:rPr>
        <w:br/>
      </w:r>
      <w:r w:rsidR="0011598C">
        <w:rPr>
          <w:sz w:val="22"/>
          <w:szCs w:val="22"/>
        </w:rPr>
        <w:br/>
      </w:r>
      <w:r w:rsidR="0011598C" w:rsidRPr="0011598C">
        <w:rPr>
          <w:sz w:val="22"/>
          <w:szCs w:val="22"/>
        </w:rPr>
        <w:t xml:space="preserve">For every leaf: </w:t>
      </w:r>
      <w:proofErr w:type="spellStart"/>
      <w:r w:rsidR="0011598C" w:rsidRPr="0011598C">
        <w:rPr>
          <w:sz w:val="22"/>
          <w:szCs w:val="22"/>
        </w:rPr>
        <w:t>reportStatus</w:t>
      </w:r>
      <w:proofErr w:type="spellEnd"/>
      <w:r w:rsidR="0011598C" w:rsidRPr="0011598C">
        <w:rPr>
          <w:sz w:val="22"/>
          <w:szCs w:val="22"/>
        </w:rPr>
        <w:t>() should print something specific to that unit (not just "open" or "closed"</w:t>
      </w:r>
      <w:r w:rsidR="0011598C">
        <w:rPr>
          <w:sz w:val="22"/>
          <w:szCs w:val="22"/>
        </w:rPr>
        <w:t>,</w:t>
      </w:r>
      <w:r w:rsidR="0011598C" w:rsidRPr="0011598C">
        <w:rPr>
          <w:sz w:val="22"/>
          <w:szCs w:val="22"/>
        </w:rPr>
        <w:t xml:space="preserve"> say what it's doing), and update() should have an actual if/switch on </w:t>
      </w:r>
      <w:proofErr w:type="spellStart"/>
      <w:r w:rsidR="0011598C" w:rsidRPr="0011598C">
        <w:rPr>
          <w:sz w:val="22"/>
          <w:szCs w:val="22"/>
        </w:rPr>
        <w:t>notice.type</w:t>
      </w:r>
      <w:proofErr w:type="spellEnd"/>
      <w:r w:rsidR="0011598C" w:rsidRPr="0011598C">
        <w:rPr>
          <w:sz w:val="22"/>
          <w:szCs w:val="22"/>
        </w:rPr>
        <w:t xml:space="preserve"> producing different internal effects, not just a printed log line.</w:t>
      </w:r>
    </w:p>
    <w:p w14:paraId="3533182C" w14:textId="1BD2E58C" w:rsidR="00023F9B" w:rsidRDefault="00023F9B" w:rsidP="00D3567B">
      <w:pPr>
        <w:rPr>
          <w:sz w:val="22"/>
          <w:szCs w:val="22"/>
        </w:rPr>
      </w:pPr>
      <w:r>
        <w:rPr>
          <w:sz w:val="22"/>
          <w:szCs w:val="22"/>
        </w:rPr>
        <w:t xml:space="preserve">Here is an idea I came up with, you can use it or reference it, </w:t>
      </w:r>
      <w:proofErr w:type="spellStart"/>
      <w:proofErr w:type="gramStart"/>
      <w:r>
        <w:rPr>
          <w:sz w:val="22"/>
          <w:szCs w:val="22"/>
        </w:rPr>
        <w:t>its</w:t>
      </w:r>
      <w:proofErr w:type="spellEnd"/>
      <w:proofErr w:type="gramEnd"/>
      <w:r>
        <w:rPr>
          <w:sz w:val="22"/>
          <w:szCs w:val="22"/>
        </w:rPr>
        <w:t xml:space="preserve"> just meant to serve as a guideline (next page):</w:t>
      </w:r>
    </w:p>
    <w:p w14:paraId="5AA26227" w14:textId="71AA8166" w:rsidR="00023F9B" w:rsidRPr="006749B6" w:rsidRDefault="00023F9B" w:rsidP="00D3567B">
      <w:pPr>
        <w:rPr>
          <w:sz w:val="22"/>
          <w:szCs w:val="22"/>
        </w:rPr>
      </w:pPr>
      <w:r>
        <w:rPr>
          <w:sz w:val="22"/>
          <w:szCs w:val="22"/>
        </w:rPr>
        <w:lastRenderedPageBreak/>
        <w:br/>
      </w:r>
      <w:r w:rsidRPr="00023F9B">
        <w:rPr>
          <w:noProof/>
          <w:sz w:val="22"/>
          <w:szCs w:val="22"/>
        </w:rPr>
        <w:drawing>
          <wp:inline distT="0" distB="0" distL="0" distR="0" wp14:anchorId="2E34142C" wp14:editId="1A275311">
            <wp:extent cx="5579110" cy="7480300"/>
            <wp:effectExtent l="0" t="0" r="2540" b="6350"/>
            <wp:docPr id="56872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21291" name=""/>
                    <pic:cNvPicPr/>
                  </pic:nvPicPr>
                  <pic:blipFill>
                    <a:blip r:embed="rId14"/>
                    <a:stretch>
                      <a:fillRect/>
                    </a:stretch>
                  </pic:blipFill>
                  <pic:spPr>
                    <a:xfrm>
                      <a:off x="0" y="0"/>
                      <a:ext cx="5579110" cy="7480300"/>
                    </a:xfrm>
                    <a:prstGeom prst="rect">
                      <a:avLst/>
                    </a:prstGeom>
                  </pic:spPr>
                </pic:pic>
              </a:graphicData>
            </a:graphic>
          </wp:inline>
        </w:drawing>
      </w:r>
    </w:p>
    <w:sectPr w:rsidR="00023F9B" w:rsidRPr="00674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95703"/>
    <w:multiLevelType w:val="multilevel"/>
    <w:tmpl w:val="980E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093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80D"/>
    <w:rsid w:val="00023F9B"/>
    <w:rsid w:val="000953FC"/>
    <w:rsid w:val="000B5326"/>
    <w:rsid w:val="0011598C"/>
    <w:rsid w:val="001B1ABE"/>
    <w:rsid w:val="001E5FC5"/>
    <w:rsid w:val="0022300B"/>
    <w:rsid w:val="00254F76"/>
    <w:rsid w:val="00284F30"/>
    <w:rsid w:val="00290C1E"/>
    <w:rsid w:val="002A7E57"/>
    <w:rsid w:val="002B0373"/>
    <w:rsid w:val="002C4DA4"/>
    <w:rsid w:val="002D78B8"/>
    <w:rsid w:val="0040280D"/>
    <w:rsid w:val="005874B4"/>
    <w:rsid w:val="005B02C6"/>
    <w:rsid w:val="00673CC6"/>
    <w:rsid w:val="006749B6"/>
    <w:rsid w:val="00781B7A"/>
    <w:rsid w:val="00860335"/>
    <w:rsid w:val="008C3521"/>
    <w:rsid w:val="009E1271"/>
    <w:rsid w:val="00B05140"/>
    <w:rsid w:val="00B9447E"/>
    <w:rsid w:val="00D24968"/>
    <w:rsid w:val="00D3567B"/>
    <w:rsid w:val="00EF2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CCB8"/>
  <w15:chartTrackingRefBased/>
  <w15:docId w15:val="{DC3AD8D2-24CD-4E9B-BFF4-104F24EE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8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8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8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8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8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8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80D"/>
    <w:rPr>
      <w:rFonts w:eastAsiaTheme="majorEastAsia" w:cstheme="majorBidi"/>
      <w:color w:val="272727" w:themeColor="text1" w:themeTint="D8"/>
    </w:rPr>
  </w:style>
  <w:style w:type="paragraph" w:styleId="Title">
    <w:name w:val="Title"/>
    <w:basedOn w:val="Normal"/>
    <w:next w:val="Normal"/>
    <w:link w:val="TitleChar"/>
    <w:uiPriority w:val="10"/>
    <w:qFormat/>
    <w:rsid w:val="00402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80D"/>
    <w:pPr>
      <w:spacing w:before="160"/>
      <w:jc w:val="center"/>
    </w:pPr>
    <w:rPr>
      <w:i/>
      <w:iCs/>
      <w:color w:val="404040" w:themeColor="text1" w:themeTint="BF"/>
    </w:rPr>
  </w:style>
  <w:style w:type="character" w:customStyle="1" w:styleId="QuoteChar">
    <w:name w:val="Quote Char"/>
    <w:basedOn w:val="DefaultParagraphFont"/>
    <w:link w:val="Quote"/>
    <w:uiPriority w:val="29"/>
    <w:rsid w:val="0040280D"/>
    <w:rPr>
      <w:i/>
      <w:iCs/>
      <w:color w:val="404040" w:themeColor="text1" w:themeTint="BF"/>
    </w:rPr>
  </w:style>
  <w:style w:type="paragraph" w:styleId="ListParagraph">
    <w:name w:val="List Paragraph"/>
    <w:basedOn w:val="Normal"/>
    <w:uiPriority w:val="34"/>
    <w:qFormat/>
    <w:rsid w:val="0040280D"/>
    <w:pPr>
      <w:ind w:left="720"/>
      <w:contextualSpacing/>
    </w:pPr>
  </w:style>
  <w:style w:type="character" w:styleId="IntenseEmphasis">
    <w:name w:val="Intense Emphasis"/>
    <w:basedOn w:val="DefaultParagraphFont"/>
    <w:uiPriority w:val="21"/>
    <w:qFormat/>
    <w:rsid w:val="0040280D"/>
    <w:rPr>
      <w:i/>
      <w:iCs/>
      <w:color w:val="0F4761" w:themeColor="accent1" w:themeShade="BF"/>
    </w:rPr>
  </w:style>
  <w:style w:type="paragraph" w:styleId="IntenseQuote">
    <w:name w:val="Intense Quote"/>
    <w:basedOn w:val="Normal"/>
    <w:next w:val="Normal"/>
    <w:link w:val="IntenseQuoteChar"/>
    <w:uiPriority w:val="30"/>
    <w:qFormat/>
    <w:rsid w:val="00402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80D"/>
    <w:rPr>
      <w:i/>
      <w:iCs/>
      <w:color w:val="0F4761" w:themeColor="accent1" w:themeShade="BF"/>
    </w:rPr>
  </w:style>
  <w:style w:type="character" w:styleId="IntenseReference">
    <w:name w:val="Intense Reference"/>
    <w:basedOn w:val="DefaultParagraphFont"/>
    <w:uiPriority w:val="32"/>
    <w:qFormat/>
    <w:rsid w:val="004028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1062</Words>
  <Characters>6054</Characters>
  <Application>Microsoft Office Word</Application>
  <DocSecurity>0</DocSecurity>
  <Lines>50</Lines>
  <Paragraphs>14</Paragraphs>
  <ScaleCrop>false</ScaleCrop>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pillay</dc:creator>
  <cp:keywords/>
  <dc:description/>
  <cp:lastModifiedBy>kyle pillay</cp:lastModifiedBy>
  <cp:revision>25</cp:revision>
  <dcterms:created xsi:type="dcterms:W3CDTF">2026-08-28T22:01:00Z</dcterms:created>
  <dcterms:modified xsi:type="dcterms:W3CDTF">2026-08-28T22:51:00Z</dcterms:modified>
</cp:coreProperties>
</file>