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317" w:rsidRPr="00954D5B" w:rsidRDefault="006C5317" w:rsidP="00954D5B">
      <w:pPr>
        <w:spacing w:after="0"/>
        <w:jc w:val="center"/>
        <w:rPr>
          <w:b/>
          <w:noProof/>
        </w:rPr>
      </w:pPr>
      <w:r w:rsidRPr="00954D5B">
        <w:rPr>
          <w:b/>
          <w:noProof/>
        </w:rPr>
        <w:t>Aint Paint</w:t>
      </w:r>
    </w:p>
    <w:p w:rsidR="006C5317" w:rsidRPr="00954D5B" w:rsidRDefault="006C5317" w:rsidP="00954D5B">
      <w:pPr>
        <w:spacing w:after="0"/>
        <w:jc w:val="center"/>
        <w:rPr>
          <w:b/>
          <w:noProof/>
        </w:rPr>
      </w:pPr>
      <w:r w:rsidRPr="00954D5B">
        <w:rPr>
          <w:b/>
          <w:noProof/>
        </w:rPr>
        <w:t>Developer Documentation</w:t>
      </w:r>
    </w:p>
    <w:p w:rsidR="006C5317" w:rsidRPr="00954D5B" w:rsidRDefault="006C5317" w:rsidP="006C5317">
      <w:pPr>
        <w:rPr>
          <w:b/>
          <w:noProof/>
        </w:rPr>
      </w:pPr>
      <w:r w:rsidRPr="00954D5B">
        <w:rPr>
          <w:b/>
          <w:noProof/>
        </w:rPr>
        <w:t>Log</w:t>
      </w:r>
    </w:p>
    <w:p w:rsidR="006C5317" w:rsidRDefault="006C5317" w:rsidP="006C5317">
      <w:pPr>
        <w:rPr>
          <w:noProof/>
        </w:rPr>
      </w:pPr>
      <w:r>
        <w:rPr>
          <w:noProof/>
        </w:rPr>
        <w:t>2</w:t>
      </w:r>
      <w:r w:rsidR="0001260B">
        <w:rPr>
          <w:noProof/>
        </w:rPr>
        <w:t>-21-14: Created by Kenny Bowers</w:t>
      </w:r>
    </w:p>
    <w:p w:rsidR="006C5317" w:rsidRPr="00954D5B" w:rsidRDefault="006C5317" w:rsidP="006C5317">
      <w:pPr>
        <w:rPr>
          <w:b/>
          <w:noProof/>
        </w:rPr>
      </w:pPr>
      <w:r w:rsidRPr="00954D5B">
        <w:rPr>
          <w:b/>
          <w:noProof/>
        </w:rPr>
        <w:t>Introduction</w:t>
      </w:r>
    </w:p>
    <w:p w:rsidR="006C5317" w:rsidRDefault="006C5317" w:rsidP="006C5317">
      <w:pPr>
        <w:rPr>
          <w:noProof/>
        </w:rPr>
      </w:pPr>
      <w:r>
        <w:rPr>
          <w:noProof/>
        </w:rPr>
        <w:t>This program allows the user to draw multiple designs on a canvas using the provided tools. Users can control a drawing’s individual attributes like line thickness, fill color, etc. Users can save and load the file.</w:t>
      </w:r>
    </w:p>
    <w:p w:rsidR="006C5317" w:rsidRDefault="006C5317" w:rsidP="006C5317">
      <w:pPr>
        <w:rPr>
          <w:noProof/>
        </w:rPr>
      </w:pPr>
      <w:r w:rsidRPr="00954D5B">
        <w:rPr>
          <w:b/>
          <w:noProof/>
        </w:rPr>
        <w:t>Class</w:t>
      </w:r>
      <w:r>
        <w:rPr>
          <w:noProof/>
        </w:rPr>
        <w:t xml:space="preserve"> </w:t>
      </w:r>
      <w:r w:rsidRPr="00954D5B">
        <w:rPr>
          <w:b/>
          <w:noProof/>
        </w:rPr>
        <w:t>Structure</w:t>
      </w:r>
    </w:p>
    <w:p w:rsidR="00CD2586" w:rsidRDefault="00CD2586" w:rsidP="006C5317">
      <w:pPr>
        <w:rPr>
          <w:noProof/>
        </w:rPr>
      </w:pPr>
      <w:r>
        <w:rPr>
          <w:noProof/>
        </w:rPr>
        <w:drawing>
          <wp:inline distT="0" distB="0" distL="0" distR="0" wp14:anchorId="295F6A96" wp14:editId="4C88B98F">
            <wp:extent cx="5943600" cy="2310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10130"/>
                    </a:xfrm>
                    <a:prstGeom prst="rect">
                      <a:avLst/>
                    </a:prstGeom>
                  </pic:spPr>
                </pic:pic>
              </a:graphicData>
            </a:graphic>
          </wp:inline>
        </w:drawing>
      </w:r>
    </w:p>
    <w:p w:rsidR="004047EF" w:rsidRDefault="004047EF" w:rsidP="004047EF">
      <w:pPr>
        <w:jc w:val="center"/>
        <w:rPr>
          <w:noProof/>
        </w:rPr>
      </w:pPr>
      <w:r w:rsidRPr="00CD2586">
        <w:rPr>
          <w:i/>
          <w:noProof/>
        </w:rPr>
        <w:t xml:space="preserve">Figure 1. Diagram </w:t>
      </w:r>
      <w:r>
        <w:rPr>
          <w:i/>
          <w:noProof/>
        </w:rPr>
        <w:t>of Classes and</w:t>
      </w:r>
      <w:r w:rsidRPr="00CD2586">
        <w:rPr>
          <w:i/>
          <w:noProof/>
        </w:rPr>
        <w:t xml:space="preserve"> Inheritance.</w:t>
      </w:r>
    </w:p>
    <w:p w:rsidR="00CD2586" w:rsidRPr="00CD2586" w:rsidRDefault="004047EF" w:rsidP="00CD2586">
      <w:pPr>
        <w:jc w:val="center"/>
        <w:rPr>
          <w:i/>
          <w:noProof/>
        </w:rPr>
      </w:pPr>
      <w:r>
        <w:rPr>
          <w:i/>
          <w:noProof/>
        </w:rPr>
        <w:drawing>
          <wp:inline distT="0" distB="0" distL="0" distR="0">
            <wp:extent cx="4356340" cy="2001328"/>
            <wp:effectExtent l="0" t="19050" r="0" b="1841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047EF" w:rsidRPr="004F6BE7" w:rsidRDefault="004F6BE7" w:rsidP="004F6BE7">
      <w:pPr>
        <w:jc w:val="center"/>
        <w:rPr>
          <w:i/>
          <w:noProof/>
        </w:rPr>
      </w:pPr>
      <w:r w:rsidRPr="004F6BE7">
        <w:rPr>
          <w:i/>
          <w:noProof/>
        </w:rPr>
        <w:t>Figure 2. Diagram of Initial Objects.</w:t>
      </w:r>
    </w:p>
    <w:p w:rsidR="00D63609" w:rsidRDefault="00D63609" w:rsidP="006C5317">
      <w:pPr>
        <w:rPr>
          <w:noProof/>
        </w:rPr>
      </w:pPr>
      <w:r>
        <w:rPr>
          <w:noProof/>
        </w:rPr>
        <w:t xml:space="preserve">The Dialog consists of buttons the user can interact with, and also the Canvas. The Canvas is where all drawing occurs. Inside the Canvas object are the tool objects and a log of the current drawings on the Canvas. The Canvas tracks the CurrentTool by Dialog button handlers. </w:t>
      </w:r>
      <w:r w:rsidR="00CE7732">
        <w:rPr>
          <w:noProof/>
        </w:rPr>
        <w:t xml:space="preserve">A vector contains the Tool objects </w:t>
      </w:r>
      <w:r w:rsidR="00CE7732">
        <w:rPr>
          <w:noProof/>
        </w:rPr>
        <w:lastRenderedPageBreak/>
        <w:t xml:space="preserve">which are also enumerated in Dialog. This simplies the communication between the Canvas and Dialog during tool selection. </w:t>
      </w:r>
      <w:r>
        <w:rPr>
          <w:noProof/>
        </w:rPr>
        <w:t>When a mouse event occurs inside the Canvas, it is forwarded to the CurrentTool. After a new drawing occurs, the Canvas is invalidated, which calls the onPaint function. This then clears the Canvas and draws the log of drawings.</w:t>
      </w:r>
    </w:p>
    <w:p w:rsidR="00D63609" w:rsidRDefault="006C5317" w:rsidP="006C5317">
      <w:pPr>
        <w:rPr>
          <w:noProof/>
        </w:rPr>
      </w:pPr>
      <w:r>
        <w:rPr>
          <w:noProof/>
        </w:rPr>
        <w:t xml:space="preserve">There are two abstract classes: CTool and CDrawing. Various types of tools are derived from CTool. Each tool creates its respective drawing, i.e. CSquareTool produces CSquareDrawing objects. </w:t>
      </w:r>
      <w:r w:rsidR="00CD2586">
        <w:rPr>
          <w:noProof/>
        </w:rPr>
        <w:t>Since</w:t>
      </w:r>
      <w:r w:rsidR="00D63609">
        <w:rPr>
          <w:noProof/>
        </w:rPr>
        <w:t xml:space="preserve"> </w:t>
      </w:r>
      <w:r w:rsidR="00CD2586">
        <w:rPr>
          <w:noProof/>
        </w:rPr>
        <w:t xml:space="preserve">each </w:t>
      </w:r>
      <w:r w:rsidR="00D63609">
        <w:rPr>
          <w:noProof/>
        </w:rPr>
        <w:t xml:space="preserve">Tool handles the Canva’s </w:t>
      </w:r>
      <w:r w:rsidR="00CD2586">
        <w:rPr>
          <w:noProof/>
        </w:rPr>
        <w:t xml:space="preserve">ButtonDown, ButtonUp, DoubleClick, and MouseMove events differently, using virtual functions was a good method to simplify the code. </w:t>
      </w:r>
    </w:p>
    <w:p w:rsidR="00CD2586" w:rsidRDefault="00CD2586" w:rsidP="006C5317">
      <w:pPr>
        <w:rPr>
          <w:noProof/>
        </w:rPr>
      </w:pPr>
      <w:r>
        <w:rPr>
          <w:noProof/>
        </w:rPr>
        <w:t>By allowing CDrawing to be the base class of all Drawings, this allows the Log to easily iterate through a list of different types of Drawings. CDrawing’s virtual functions lets each subclass to specify its own drawing algorithms. Drawings also have the ability to search itself to find if a given (x,y) coordinate is located inside it. This was useful for the Cursor Tool’s hit detection.</w:t>
      </w:r>
      <w:r w:rsidR="003C01CF">
        <w:rPr>
          <w:noProof/>
        </w:rPr>
        <w:t xml:space="preserve"> Each drawing has an ID which allows for unique identificaiton in the log. CDrawing has a public vector of (x,y) points when private would be preferred, but problems in the development of the save/load functionality required this quick fix.</w:t>
      </w:r>
    </w:p>
    <w:p w:rsidR="00CD2586" w:rsidRDefault="00CD2586" w:rsidP="006C5317">
      <w:pPr>
        <w:rPr>
          <w:noProof/>
        </w:rPr>
      </w:pPr>
      <w:r>
        <w:rPr>
          <w:noProof/>
        </w:rPr>
        <w:t xml:space="preserve">All the Tools produce Drawings, except for the Cursor Tool. The Cursor Tool reads a user’s Canvas click and searches the log to see if the user has clicked a drawing. </w:t>
      </w:r>
      <w:r w:rsidR="003C01CF">
        <w:rPr>
          <w:noProof/>
        </w:rPr>
        <w:t>When a new thickness or color is selected, this is updated in each tool. When the Cursor Tool’s settings are updated, it checks if any drawing has been selected, and if so, it changes the settings of that drawing as well.</w:t>
      </w:r>
    </w:p>
    <w:p w:rsidR="003C01CF" w:rsidRDefault="006C5317" w:rsidP="006C5317">
      <w:pPr>
        <w:rPr>
          <w:noProof/>
        </w:rPr>
      </w:pPr>
      <w:r>
        <w:rPr>
          <w:noProof/>
        </w:rPr>
        <w:t>The CLog class manages a list of CDrawings which is used to redraw the screen and save the file.</w:t>
      </w:r>
      <w:r w:rsidR="003C01CF">
        <w:rPr>
          <w:noProof/>
        </w:rPr>
        <w:t xml:space="preserve"> The log is drawn from the top of the log to the bottom. A new drawing is appended to the end of the log. The log also provides the function to bring a selected drawing to the front of the Canvas. This is done by simply finding the selected drawing in the log, and then moving it to the end of the log. </w:t>
      </w:r>
      <w:r w:rsidR="00D904DC">
        <w:rPr>
          <w:noProof/>
        </w:rPr>
        <w:t>When a drawing needs to be modified, the log is searched for the drawing and the attributes are updated.</w:t>
      </w:r>
    </w:p>
    <w:p w:rsidR="004F6BE7" w:rsidRDefault="004F6BE7" w:rsidP="006C5317">
      <w:pPr>
        <w:rPr>
          <w:b/>
          <w:noProof/>
        </w:rPr>
      </w:pPr>
    </w:p>
    <w:p w:rsidR="004F6BE7" w:rsidRDefault="004F6BE7" w:rsidP="006C5317">
      <w:pPr>
        <w:rPr>
          <w:b/>
          <w:noProof/>
        </w:rPr>
      </w:pPr>
    </w:p>
    <w:p w:rsidR="004F6BE7" w:rsidRDefault="004F6BE7" w:rsidP="006C5317">
      <w:pPr>
        <w:rPr>
          <w:b/>
          <w:noProof/>
        </w:rPr>
      </w:pPr>
    </w:p>
    <w:p w:rsidR="004F6BE7" w:rsidRDefault="004F6BE7" w:rsidP="006C5317">
      <w:pPr>
        <w:rPr>
          <w:b/>
          <w:noProof/>
        </w:rPr>
      </w:pPr>
    </w:p>
    <w:p w:rsidR="004F6BE7" w:rsidRDefault="004F6BE7" w:rsidP="006C5317">
      <w:pPr>
        <w:rPr>
          <w:b/>
          <w:noProof/>
        </w:rPr>
      </w:pPr>
    </w:p>
    <w:p w:rsidR="004F6BE7" w:rsidRDefault="004F6BE7" w:rsidP="006C5317">
      <w:pPr>
        <w:rPr>
          <w:b/>
          <w:noProof/>
        </w:rPr>
      </w:pPr>
    </w:p>
    <w:p w:rsidR="004F6BE7" w:rsidRDefault="004F6BE7" w:rsidP="006C5317">
      <w:pPr>
        <w:rPr>
          <w:b/>
          <w:noProof/>
        </w:rPr>
      </w:pPr>
    </w:p>
    <w:p w:rsidR="0001260B" w:rsidRDefault="0001260B" w:rsidP="006C5317">
      <w:pPr>
        <w:rPr>
          <w:b/>
          <w:noProof/>
        </w:rPr>
      </w:pPr>
    </w:p>
    <w:p w:rsidR="0001260B" w:rsidRDefault="0001260B" w:rsidP="006C5317">
      <w:pPr>
        <w:rPr>
          <w:b/>
          <w:noProof/>
        </w:rPr>
      </w:pPr>
      <w:bookmarkStart w:id="0" w:name="_GoBack"/>
      <w:bookmarkEnd w:id="0"/>
    </w:p>
    <w:p w:rsidR="004F6BE7" w:rsidRDefault="004F6BE7" w:rsidP="006C5317">
      <w:pPr>
        <w:rPr>
          <w:b/>
          <w:noProof/>
        </w:rPr>
      </w:pPr>
    </w:p>
    <w:p w:rsidR="00567F17" w:rsidRPr="00954D5B" w:rsidRDefault="00567F17" w:rsidP="006C5317">
      <w:pPr>
        <w:rPr>
          <w:b/>
          <w:noProof/>
        </w:rPr>
      </w:pPr>
      <w:r w:rsidRPr="00954D5B">
        <w:rPr>
          <w:b/>
          <w:noProof/>
        </w:rPr>
        <w:lastRenderedPageBreak/>
        <w:t>Class Functionality</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CLog</w:t>
      </w:r>
      <w:proofErr w:type="spellEnd"/>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CLog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CLog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Append(</w:t>
      </w:r>
      <w:proofErr w:type="spellStart"/>
      <w:r>
        <w:rPr>
          <w:rFonts w:ascii="Consolas" w:hAnsi="Consolas" w:cs="Consolas"/>
          <w:color w:val="2B91AF"/>
          <w:sz w:val="19"/>
          <w:szCs w:val="19"/>
          <w:highlight w:val="white"/>
        </w:rPr>
        <w:t>CDrawing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pDrawing</w:t>
      </w:r>
      <w:proofErr w:type="spellEnd"/>
      <w:r>
        <w:rPr>
          <w:rFonts w:ascii="Consolas" w:hAnsi="Consolas" w:cs="Consolas"/>
          <w:color w:val="000000"/>
          <w:sz w:val="19"/>
          <w:szCs w:val="19"/>
          <w:highlight w:val="white"/>
        </w:rPr>
        <w:t>);</w:t>
      </w:r>
    </w:p>
    <w:p w:rsidR="00725332" w:rsidRPr="00725332" w:rsidRDefault="00725332" w:rsidP="00725332">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Reads in a pointer to a Drawing and appends the Drawing to the end of the log vector</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DrawAll</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CDC</w:t>
      </w:r>
      <w:r>
        <w:rPr>
          <w:rFonts w:ascii="Consolas" w:hAnsi="Consolas" w:cs="Consolas"/>
          <w:color w:val="000000"/>
          <w:sz w:val="19"/>
          <w:szCs w:val="19"/>
          <w:highlight w:val="white"/>
        </w:rPr>
        <w:t>&amp; dc);</w:t>
      </w:r>
    </w:p>
    <w:p w:rsidR="00725332" w:rsidRPr="00725332" w:rsidRDefault="00725332" w:rsidP="00725332">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Iterates through the vector and draws each drawing</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CDrawing</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FindXYinLine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CPoint</w:t>
      </w:r>
      <w:proofErr w:type="spellEnd"/>
      <w:r>
        <w:rPr>
          <w:rFonts w:ascii="Consolas" w:hAnsi="Consolas" w:cs="Consolas"/>
          <w:color w:val="000000"/>
          <w:sz w:val="19"/>
          <w:szCs w:val="19"/>
          <w:highlight w:val="white"/>
        </w:rPr>
        <w:t xml:space="preserve"> point);</w:t>
      </w:r>
    </w:p>
    <w:p w:rsidR="00725332" w:rsidRPr="00725332" w:rsidRDefault="00725332" w:rsidP="00725332">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Searches each drawing in the log for the given point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BringtoFront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DrawingID</w:t>
      </w:r>
      <w:proofErr w:type="spellEnd"/>
      <w:r>
        <w:rPr>
          <w:rFonts w:ascii="Consolas" w:hAnsi="Consolas" w:cs="Consolas"/>
          <w:color w:val="000000"/>
          <w:sz w:val="19"/>
          <w:szCs w:val="19"/>
          <w:highlight w:val="white"/>
        </w:rPr>
        <w:t>);</w:t>
      </w:r>
    </w:p>
    <w:p w:rsidR="00725332" w:rsidRPr="00725332" w:rsidRDefault="00725332" w:rsidP="00725332">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Finds the given </w:t>
      </w:r>
      <w:proofErr w:type="spellStart"/>
      <w:r>
        <w:rPr>
          <w:rFonts w:ascii="Consolas" w:hAnsi="Consolas" w:cs="Consolas"/>
          <w:color w:val="000000"/>
          <w:sz w:val="19"/>
          <w:szCs w:val="19"/>
          <w:highlight w:val="white"/>
        </w:rPr>
        <w:t>DrawingID</w:t>
      </w:r>
      <w:proofErr w:type="spellEnd"/>
      <w:r>
        <w:rPr>
          <w:rFonts w:ascii="Consolas" w:hAnsi="Consolas" w:cs="Consolas"/>
          <w:color w:val="000000"/>
          <w:sz w:val="19"/>
          <w:szCs w:val="19"/>
          <w:highlight w:val="white"/>
        </w:rPr>
        <w:t xml:space="preserve"> in the log vector and moves it to the end of the vector</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SaveToFile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FileName</w:t>
      </w:r>
      <w:proofErr w:type="spellEnd"/>
      <w:r>
        <w:rPr>
          <w:rFonts w:ascii="Consolas" w:hAnsi="Consolas" w:cs="Consolas"/>
          <w:color w:val="000000"/>
          <w:sz w:val="19"/>
          <w:szCs w:val="19"/>
          <w:highlight w:val="white"/>
        </w:rPr>
        <w:t>);</w:t>
      </w:r>
    </w:p>
    <w:p w:rsidR="00725332" w:rsidRDefault="00725332" w:rsidP="00725332">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Opens a new text file and iterates through each drawing in the vector and saves the drawing’s settings to the text file</w:t>
      </w:r>
    </w:p>
    <w:p w:rsidR="00725332" w:rsidRDefault="00725332" w:rsidP="00725332">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&lt;LINETYPE LINETHICKNESS LINECOLOR FILLCOLOR p1.x p1.y p2.x p2.y&gt;</w:t>
      </w:r>
    </w:p>
    <w:p w:rsidR="00725332" w:rsidRPr="00725332" w:rsidRDefault="00725332" w:rsidP="00725332">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i.e. Line 3 FFFFFF FF8000 0 0 50 50</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Clear();</w:t>
      </w:r>
    </w:p>
    <w:p w:rsidR="00725332" w:rsidRDefault="00725332" w:rsidP="00725332">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Deletes the entire log</w:t>
      </w:r>
    </w:p>
    <w:p w:rsidR="00725332" w:rsidRPr="00725332" w:rsidRDefault="00725332" w:rsidP="00725332">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Also used when loading a new file</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CDrawing</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vpDrawings</w:t>
      </w:r>
      <w:proofErr w:type="spellEnd"/>
      <w:r>
        <w:rPr>
          <w:rFonts w:ascii="Consolas" w:hAnsi="Consolas" w:cs="Consolas"/>
          <w:color w:val="000000"/>
          <w:sz w:val="19"/>
          <w:szCs w:val="19"/>
          <w:highlight w:val="white"/>
        </w:rPr>
        <w:t>;</w:t>
      </w:r>
    </w:p>
    <w:p w:rsidR="00D904DC" w:rsidRDefault="00D904DC" w:rsidP="00D904DC">
      <w:pPr>
        <w:rPr>
          <w:rFonts w:ascii="Consolas" w:hAnsi="Consolas" w:cs="Consolas"/>
          <w:color w:val="000000"/>
          <w:sz w:val="19"/>
          <w:szCs w:val="19"/>
        </w:rPr>
      </w:pPr>
      <w:r>
        <w:rPr>
          <w:rFonts w:ascii="Consolas" w:hAnsi="Consolas" w:cs="Consolas"/>
          <w:color w:val="000000"/>
          <w:sz w:val="19"/>
          <w:szCs w:val="19"/>
          <w:highlight w:val="white"/>
        </w:rPr>
        <w:t>};</w:t>
      </w:r>
    </w:p>
    <w:p w:rsidR="00CE7732" w:rsidRDefault="00CE7732" w:rsidP="00D904DC">
      <w:pPr>
        <w:rPr>
          <w:rFonts w:ascii="Consolas" w:hAnsi="Consolas" w:cs="Consolas"/>
          <w:color w:val="000000"/>
          <w:sz w:val="19"/>
          <w:szCs w:val="19"/>
        </w:rPr>
      </w:pPr>
    </w:p>
    <w:p w:rsidR="004F6BE7" w:rsidRDefault="004F6BE7" w:rsidP="00D904DC">
      <w:pPr>
        <w:rPr>
          <w:rFonts w:ascii="Consolas" w:hAnsi="Consolas" w:cs="Consolas"/>
          <w:color w:val="000000"/>
          <w:sz w:val="19"/>
          <w:szCs w:val="19"/>
        </w:rPr>
      </w:pPr>
    </w:p>
    <w:p w:rsidR="004F6BE7" w:rsidRDefault="004F6BE7" w:rsidP="00D904DC">
      <w:pPr>
        <w:rPr>
          <w:rFonts w:ascii="Consolas" w:hAnsi="Consolas" w:cs="Consolas"/>
          <w:color w:val="000000"/>
          <w:sz w:val="19"/>
          <w:szCs w:val="19"/>
        </w:rPr>
      </w:pPr>
    </w:p>
    <w:p w:rsidR="004F6BE7" w:rsidRDefault="004F6BE7" w:rsidP="00D904DC">
      <w:pPr>
        <w:rPr>
          <w:rFonts w:ascii="Consolas" w:hAnsi="Consolas" w:cs="Consolas"/>
          <w:color w:val="000000"/>
          <w:sz w:val="19"/>
          <w:szCs w:val="19"/>
        </w:rPr>
      </w:pPr>
    </w:p>
    <w:p w:rsidR="004F6BE7" w:rsidRDefault="004F6BE7" w:rsidP="00D904DC">
      <w:pPr>
        <w:rPr>
          <w:rFonts w:ascii="Consolas" w:hAnsi="Consolas" w:cs="Consolas"/>
          <w:color w:val="000000"/>
          <w:sz w:val="19"/>
          <w:szCs w:val="19"/>
        </w:rPr>
      </w:pPr>
    </w:p>
    <w:p w:rsidR="004F6BE7" w:rsidRDefault="004F6BE7" w:rsidP="00D904DC">
      <w:pPr>
        <w:rPr>
          <w:rFonts w:ascii="Consolas" w:hAnsi="Consolas" w:cs="Consolas"/>
          <w:color w:val="000000"/>
          <w:sz w:val="19"/>
          <w:szCs w:val="19"/>
        </w:rPr>
      </w:pPr>
    </w:p>
    <w:p w:rsidR="004F6BE7" w:rsidRDefault="004F6BE7" w:rsidP="00D904DC">
      <w:pPr>
        <w:rPr>
          <w:rFonts w:ascii="Consolas" w:hAnsi="Consolas" w:cs="Consolas"/>
          <w:color w:val="000000"/>
          <w:sz w:val="19"/>
          <w:szCs w:val="19"/>
        </w:rPr>
      </w:pPr>
    </w:p>
    <w:p w:rsidR="004F6BE7" w:rsidRDefault="004F6BE7" w:rsidP="00D904DC">
      <w:pPr>
        <w:rPr>
          <w:rFonts w:ascii="Consolas" w:hAnsi="Consolas" w:cs="Consolas"/>
          <w:color w:val="000000"/>
          <w:sz w:val="19"/>
          <w:szCs w:val="19"/>
        </w:rPr>
      </w:pPr>
    </w:p>
    <w:p w:rsidR="004F6BE7" w:rsidRDefault="004F6BE7" w:rsidP="00D904DC">
      <w:pPr>
        <w:rPr>
          <w:rFonts w:ascii="Consolas" w:hAnsi="Consolas" w:cs="Consolas"/>
          <w:color w:val="000000"/>
          <w:sz w:val="19"/>
          <w:szCs w:val="19"/>
        </w:rPr>
      </w:pPr>
    </w:p>
    <w:p w:rsidR="004F6BE7" w:rsidRDefault="004F6BE7" w:rsidP="00D904DC">
      <w:pPr>
        <w:rPr>
          <w:rFonts w:ascii="Consolas" w:hAnsi="Consolas" w:cs="Consolas"/>
          <w:color w:val="000000"/>
          <w:sz w:val="19"/>
          <w:szCs w:val="19"/>
        </w:rPr>
      </w:pPr>
    </w:p>
    <w:p w:rsidR="004F6BE7" w:rsidRDefault="004F6BE7" w:rsidP="00D904DC">
      <w:pPr>
        <w:rPr>
          <w:rFonts w:ascii="Consolas" w:hAnsi="Consolas" w:cs="Consolas"/>
          <w:color w:val="000000"/>
          <w:sz w:val="19"/>
          <w:szCs w:val="19"/>
        </w:rPr>
      </w:pPr>
    </w:p>
    <w:p w:rsidR="004F6BE7" w:rsidRDefault="004F6BE7" w:rsidP="00D904DC">
      <w:pPr>
        <w:rPr>
          <w:rFonts w:ascii="Consolas" w:hAnsi="Consolas" w:cs="Consolas"/>
          <w:color w:val="000000"/>
          <w:sz w:val="19"/>
          <w:szCs w:val="19"/>
        </w:rPr>
      </w:pPr>
    </w:p>
    <w:p w:rsidR="00CE7732" w:rsidRDefault="00CE7732" w:rsidP="00D904DC">
      <w:pPr>
        <w:rPr>
          <w:rFonts w:ascii="Consolas" w:hAnsi="Consolas" w:cs="Consolas"/>
          <w:color w:val="000000"/>
          <w:sz w:val="19"/>
          <w:szCs w:val="19"/>
        </w:rPr>
      </w:pPr>
    </w:p>
    <w:p w:rsidR="00CE7732" w:rsidRDefault="00CE7732" w:rsidP="00D904DC">
      <w:pPr>
        <w:rPr>
          <w:rFonts w:ascii="Consolas" w:hAnsi="Consolas" w:cs="Consolas"/>
          <w:color w:val="000000"/>
          <w:sz w:val="19"/>
          <w:szCs w:val="19"/>
        </w:rPr>
      </w:pP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Canvas</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CWnd</w:t>
      </w:r>
      <w:proofErr w:type="spellEnd"/>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DECLARE_</w:t>
      </w:r>
      <w:proofErr w:type="gramStart"/>
      <w:r>
        <w:rPr>
          <w:rFonts w:ascii="Consolas" w:hAnsi="Consolas" w:cs="Consolas"/>
          <w:color w:val="6F008A"/>
          <w:sz w:val="19"/>
          <w:szCs w:val="19"/>
          <w:highlight w:val="white"/>
        </w:rPr>
        <w:t>DYNAMIC</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Canvas</w:t>
      </w:r>
      <w:r w:rsidR="00725332">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Canvas(</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~Canvas();</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CPoint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startpt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endpt</w:t>
      </w:r>
      <w:proofErr w:type="spell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afx_msg</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OnPaint</w:t>
      </w:r>
      <w:proofErr w:type="spellEnd"/>
      <w:r>
        <w:rPr>
          <w:rFonts w:ascii="Consolas" w:hAnsi="Consolas" w:cs="Consolas"/>
          <w:color w:val="000000"/>
          <w:sz w:val="19"/>
          <w:szCs w:val="19"/>
          <w:highlight w:val="white"/>
        </w:rPr>
        <w:t>();</w:t>
      </w:r>
    </w:p>
    <w:p w:rsidR="00CE7732" w:rsidRPr="00CE7732" w:rsidRDefault="00CE7732" w:rsidP="00CE7732">
      <w:pPr>
        <w:pStyle w:val="ListParagraph"/>
        <w:numPr>
          <w:ilvl w:val="0"/>
          <w:numId w:val="6"/>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Sets the device context and prints the log</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afx_msg</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OnLButtonDown</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nFlags</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CPoint</w:t>
      </w:r>
      <w:proofErr w:type="spellEnd"/>
      <w:r>
        <w:rPr>
          <w:rFonts w:ascii="Consolas" w:hAnsi="Consolas" w:cs="Consolas"/>
          <w:color w:val="000000"/>
          <w:sz w:val="19"/>
          <w:szCs w:val="19"/>
          <w:highlight w:val="white"/>
        </w:rPr>
        <w:t xml:space="preserve"> point);</w:t>
      </w:r>
    </w:p>
    <w:p w:rsidR="00CE7732" w:rsidRPr="00CE7732" w:rsidRDefault="00CE7732" w:rsidP="00CE7732">
      <w:pPr>
        <w:pStyle w:val="ListParagraph"/>
        <w:numPr>
          <w:ilvl w:val="0"/>
          <w:numId w:val="6"/>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Triggers the Current Tool’s </w:t>
      </w:r>
      <w:proofErr w:type="spellStart"/>
      <w:r>
        <w:rPr>
          <w:rFonts w:ascii="Consolas" w:hAnsi="Consolas" w:cs="Consolas"/>
          <w:color w:val="000000"/>
          <w:sz w:val="19"/>
          <w:szCs w:val="19"/>
          <w:highlight w:val="white"/>
        </w:rPr>
        <w:t>ButtonDown</w:t>
      </w:r>
      <w:proofErr w:type="spellEnd"/>
      <w:r>
        <w:rPr>
          <w:rFonts w:ascii="Consolas" w:hAnsi="Consolas" w:cs="Consolas"/>
          <w:color w:val="000000"/>
          <w:sz w:val="19"/>
          <w:szCs w:val="19"/>
          <w:highlight w:val="white"/>
        </w:rPr>
        <w:t xml:space="preserve"> event and Invalidates screen</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afx_msg</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OnLButtonUp</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nFlags</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CPoint</w:t>
      </w:r>
      <w:proofErr w:type="spellEnd"/>
      <w:r>
        <w:rPr>
          <w:rFonts w:ascii="Consolas" w:hAnsi="Consolas" w:cs="Consolas"/>
          <w:color w:val="000000"/>
          <w:sz w:val="19"/>
          <w:szCs w:val="19"/>
          <w:highlight w:val="white"/>
        </w:rPr>
        <w:t xml:space="preserve"> point);</w:t>
      </w:r>
    </w:p>
    <w:p w:rsidR="00CE7732" w:rsidRPr="00CE7732" w:rsidRDefault="00CE7732" w:rsidP="00D904DC">
      <w:pPr>
        <w:pStyle w:val="ListParagraph"/>
        <w:numPr>
          <w:ilvl w:val="0"/>
          <w:numId w:val="6"/>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Triggers the Current Tool’s </w:t>
      </w:r>
      <w:proofErr w:type="spellStart"/>
      <w:r>
        <w:rPr>
          <w:rFonts w:ascii="Consolas" w:hAnsi="Consolas" w:cs="Consolas"/>
          <w:color w:val="000000"/>
          <w:sz w:val="19"/>
          <w:szCs w:val="19"/>
          <w:highlight w:val="white"/>
        </w:rPr>
        <w:t>ButtonUp</w:t>
      </w:r>
      <w:proofErr w:type="spellEnd"/>
      <w:r>
        <w:rPr>
          <w:rFonts w:ascii="Consolas" w:hAnsi="Consolas" w:cs="Consolas"/>
          <w:color w:val="000000"/>
          <w:sz w:val="19"/>
          <w:szCs w:val="19"/>
          <w:highlight w:val="white"/>
        </w:rPr>
        <w:t xml:space="preserve"> event and Invalidates screen</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afx_msg</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OnMouseMove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nFlags</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CPoint</w:t>
      </w:r>
      <w:proofErr w:type="spellEnd"/>
      <w:r>
        <w:rPr>
          <w:rFonts w:ascii="Consolas" w:hAnsi="Consolas" w:cs="Consolas"/>
          <w:color w:val="000000"/>
          <w:sz w:val="19"/>
          <w:szCs w:val="19"/>
          <w:highlight w:val="white"/>
        </w:rPr>
        <w:t xml:space="preserve"> point);</w:t>
      </w:r>
    </w:p>
    <w:p w:rsidR="00CE7732" w:rsidRPr="00CE7732" w:rsidRDefault="00CE7732" w:rsidP="00D904DC">
      <w:pPr>
        <w:pStyle w:val="ListParagraph"/>
        <w:numPr>
          <w:ilvl w:val="0"/>
          <w:numId w:val="6"/>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Triggers the Current Tool’s </w:t>
      </w:r>
      <w:proofErr w:type="spellStart"/>
      <w:r>
        <w:rPr>
          <w:rFonts w:ascii="Consolas" w:hAnsi="Consolas" w:cs="Consolas"/>
          <w:color w:val="000000"/>
          <w:sz w:val="19"/>
          <w:szCs w:val="19"/>
          <w:highlight w:val="white"/>
        </w:rPr>
        <w:t>MouseMove</w:t>
      </w:r>
      <w:proofErr w:type="spellEnd"/>
      <w:r>
        <w:rPr>
          <w:rFonts w:ascii="Consolas" w:hAnsi="Consolas" w:cs="Consolas"/>
          <w:color w:val="000000"/>
          <w:sz w:val="19"/>
          <w:szCs w:val="19"/>
          <w:highlight w:val="white"/>
        </w:rPr>
        <w:t xml:space="preserve"> event and Invalidates screen</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SetTool</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newTool</w:t>
      </w:r>
      <w:proofErr w:type="spellEnd"/>
      <w:r>
        <w:rPr>
          <w:rFonts w:ascii="Consolas" w:hAnsi="Consolas" w:cs="Consolas"/>
          <w:color w:val="000000"/>
          <w:sz w:val="19"/>
          <w:szCs w:val="19"/>
          <w:highlight w:val="white"/>
        </w:rPr>
        <w:t>);</w:t>
      </w:r>
    </w:p>
    <w:p w:rsidR="00CE7732" w:rsidRDefault="00CE7732" w:rsidP="00CE7732">
      <w:pPr>
        <w:pStyle w:val="ListParagraph"/>
        <w:numPr>
          <w:ilvl w:val="0"/>
          <w:numId w:val="6"/>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Sets the Current Tool to the tool object in the tool vector</w:t>
      </w:r>
    </w:p>
    <w:p w:rsidR="00CE7732" w:rsidRPr="00CE7732" w:rsidRDefault="00CE7732" w:rsidP="00CE7732">
      <w:pPr>
        <w:pStyle w:val="ListParagraph"/>
        <w:numPr>
          <w:ilvl w:val="0"/>
          <w:numId w:val="6"/>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Ends the previous drawing if still in progress </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BringtoFront</w:t>
      </w:r>
      <w:proofErr w:type="spellEnd"/>
      <w:r>
        <w:rPr>
          <w:rFonts w:ascii="Consolas" w:hAnsi="Consolas" w:cs="Consolas"/>
          <w:color w:val="000000"/>
          <w:sz w:val="19"/>
          <w:szCs w:val="19"/>
          <w:highlight w:val="white"/>
        </w:rPr>
        <w:t>();</w:t>
      </w:r>
    </w:p>
    <w:p w:rsidR="00CE7732" w:rsidRPr="00CE7732" w:rsidRDefault="00CE7732" w:rsidP="00CE7732">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Searches the log to bring the selected drawing to the front of the canvas</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afx_msg</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OnLButtonDblClk</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nFlags</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CPoint</w:t>
      </w:r>
      <w:proofErr w:type="spellEnd"/>
      <w:r>
        <w:rPr>
          <w:rFonts w:ascii="Consolas" w:hAnsi="Consolas" w:cs="Consolas"/>
          <w:color w:val="000000"/>
          <w:sz w:val="19"/>
          <w:szCs w:val="19"/>
          <w:highlight w:val="white"/>
        </w:rPr>
        <w:t xml:space="preserve"> point);</w:t>
      </w:r>
    </w:p>
    <w:p w:rsidR="00CE7732" w:rsidRPr="00CE7732" w:rsidRDefault="00CE7732" w:rsidP="00CE7732">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Used to end a </w:t>
      </w:r>
      <w:proofErr w:type="spellStart"/>
      <w:r>
        <w:rPr>
          <w:rFonts w:ascii="Consolas" w:hAnsi="Consolas" w:cs="Consolas"/>
          <w:color w:val="000000"/>
          <w:sz w:val="19"/>
          <w:szCs w:val="19"/>
          <w:highlight w:val="white"/>
        </w:rPr>
        <w:t>PolyLine</w:t>
      </w:r>
      <w:proofErr w:type="spellEnd"/>
      <w:r>
        <w:rPr>
          <w:rFonts w:ascii="Consolas" w:hAnsi="Consolas" w:cs="Consolas"/>
          <w:color w:val="000000"/>
          <w:sz w:val="19"/>
          <w:szCs w:val="19"/>
          <w:highlight w:val="white"/>
        </w:rPr>
        <w:t xml:space="preserve"> drawing</w:t>
      </w:r>
    </w:p>
    <w:p w:rsidR="00CE7732"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SetLineColor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COLORREF</w:t>
      </w:r>
      <w:r>
        <w:rPr>
          <w:rFonts w:ascii="Consolas" w:hAnsi="Consolas" w:cs="Consolas"/>
          <w:color w:val="000000"/>
          <w:sz w:val="19"/>
          <w:szCs w:val="19"/>
          <w:highlight w:val="white"/>
        </w:rPr>
        <w:t xml:space="preserve"> color);</w:t>
      </w:r>
    </w:p>
    <w:p w:rsidR="00CE7732" w:rsidRPr="00CE7732" w:rsidRDefault="00CE7732" w:rsidP="00CE7732">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Iterates through the tool vector to set each tool’s settings</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SetFillColor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COLORREF</w:t>
      </w:r>
      <w:r>
        <w:rPr>
          <w:rFonts w:ascii="Consolas" w:hAnsi="Consolas" w:cs="Consolas"/>
          <w:color w:val="000000"/>
          <w:sz w:val="19"/>
          <w:szCs w:val="19"/>
          <w:highlight w:val="white"/>
        </w:rPr>
        <w:t xml:space="preserve"> color);</w:t>
      </w:r>
    </w:p>
    <w:p w:rsidR="00CE7732" w:rsidRPr="00CE7732" w:rsidRDefault="00CE7732" w:rsidP="00D904DC">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Iterates through the tool vector to set each tool’s settings</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SetThickness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Thickness);</w:t>
      </w:r>
    </w:p>
    <w:p w:rsidR="00CE7732" w:rsidRPr="00CE7732" w:rsidRDefault="00CE7732" w:rsidP="00D904DC">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Iterates through the tool vector to set each tool’s settings</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SaveAs</w:t>
      </w:r>
      <w:proofErr w:type="spellEnd"/>
      <w:r>
        <w:rPr>
          <w:rFonts w:ascii="Consolas" w:hAnsi="Consolas" w:cs="Consolas"/>
          <w:color w:val="000000"/>
          <w:sz w:val="19"/>
          <w:szCs w:val="19"/>
          <w:highlight w:val="white"/>
        </w:rPr>
        <w:t>();</w:t>
      </w:r>
    </w:p>
    <w:p w:rsidR="00CE7732" w:rsidRPr="00CE7732" w:rsidRDefault="00CE7732" w:rsidP="00CE7732">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Calls the log’s save function</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Load();</w:t>
      </w:r>
    </w:p>
    <w:p w:rsidR="00CE7732" w:rsidRDefault="00CE7732" w:rsidP="00CE7732">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Clears the log</w:t>
      </w:r>
      <w:r w:rsidR="00567F17">
        <w:rPr>
          <w:rFonts w:ascii="Consolas" w:hAnsi="Consolas" w:cs="Consolas"/>
          <w:color w:val="000000"/>
          <w:sz w:val="19"/>
          <w:szCs w:val="19"/>
          <w:highlight w:val="white"/>
        </w:rPr>
        <w:t xml:space="preserve"> and reads the text file line by line </w:t>
      </w:r>
    </w:p>
    <w:p w:rsidR="00567F17" w:rsidRDefault="00567F17" w:rsidP="00CE7732">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Stringstream</w:t>
      </w:r>
      <w:proofErr w:type="spellEnd"/>
      <w:r>
        <w:rPr>
          <w:rFonts w:ascii="Consolas" w:hAnsi="Consolas" w:cs="Consolas"/>
          <w:color w:val="000000"/>
          <w:sz w:val="19"/>
          <w:szCs w:val="19"/>
          <w:highlight w:val="white"/>
        </w:rPr>
        <w:t xml:space="preserve"> is used to divide the line based on spaces</w:t>
      </w:r>
    </w:p>
    <w:p w:rsidR="00567F17" w:rsidRDefault="00567F17" w:rsidP="00567F17">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Each value is read and creates a new Drawing accordingly</w:t>
      </w:r>
    </w:p>
    <w:p w:rsidR="00567F17" w:rsidRPr="00567F17" w:rsidRDefault="00567F17" w:rsidP="00567F17">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Appends new Drawing to the log</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afx_msg</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OnEraseBkgnd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CDC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pDC</w:t>
      </w:r>
      <w:proofErr w:type="spell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DECLARE_MESSAGE_</w:t>
      </w:r>
      <w:proofErr w:type="gramStart"/>
      <w:r>
        <w:rPr>
          <w:rFonts w:ascii="Consolas" w:hAnsi="Consolas" w:cs="Consolas"/>
          <w:color w:val="6F008A"/>
          <w:sz w:val="19"/>
          <w:szCs w:val="19"/>
          <w:highlight w:val="white"/>
        </w:rPr>
        <w:t>MAP</w:t>
      </w:r>
      <w:r>
        <w:rPr>
          <w:rFonts w:ascii="Consolas" w:hAnsi="Consolas" w:cs="Consolas"/>
          <w:color w:val="000000"/>
          <w:sz w:val="19"/>
          <w:szCs w:val="19"/>
          <w:highlight w:val="white"/>
        </w:rPr>
        <w:t>()</w:t>
      </w:r>
      <w:proofErr w:type="gramEnd"/>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CTool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pcurrentTool</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CLineTool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LineTool</w:t>
      </w:r>
      <w:proofErr w:type="spell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CPolyLineTool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PolyLineTool</w:t>
      </w:r>
      <w:proofErr w:type="spell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CSquareTool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SquareTool</w:t>
      </w:r>
      <w:proofErr w:type="spell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CCursorTool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CursorTool</w:t>
      </w:r>
      <w:proofErr w:type="spell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CRectTool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RectTool</w:t>
      </w:r>
      <w:proofErr w:type="spell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CLog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pLog</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CLog</w:t>
      </w:r>
      <w:proofErr w:type="spell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DrawingTxtFile</w:t>
      </w:r>
      <w:proofErr w:type="spell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CTool</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vtoolList</w:t>
      </w:r>
      <w:proofErr w:type="spell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TOKENS</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DRAWINGTYPE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LINETHICKNESS</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LINECOLOR</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FILLCOLOR</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POINTX</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POINTY</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NUM_TOKENS</w:t>
      </w:r>
      <w:r>
        <w:rPr>
          <w:rFonts w:ascii="Consolas" w:hAnsi="Consolas" w:cs="Consolas"/>
          <w:color w:val="000000"/>
          <w:sz w:val="19"/>
          <w:szCs w:val="19"/>
          <w:highlight w:val="white"/>
        </w:rPr>
        <w:t xml:space="preserve"> };</w:t>
      </w:r>
    </w:p>
    <w:p w:rsidR="00D904DC" w:rsidRDefault="00D904DC" w:rsidP="00D904DC">
      <w:pPr>
        <w:rPr>
          <w:rFonts w:ascii="Consolas" w:hAnsi="Consolas" w:cs="Consolas"/>
          <w:color w:val="000000"/>
          <w:sz w:val="19"/>
          <w:szCs w:val="19"/>
        </w:rPr>
      </w:pPr>
      <w:r>
        <w:rPr>
          <w:rFonts w:ascii="Consolas" w:hAnsi="Consolas" w:cs="Consolas"/>
          <w:color w:val="000000"/>
          <w:sz w:val="19"/>
          <w:szCs w:val="19"/>
          <w:highlight w:val="white"/>
        </w:rPr>
        <w:t>};</w:t>
      </w:r>
    </w:p>
    <w:p w:rsidR="00D904DC" w:rsidRDefault="00D904DC" w:rsidP="00D904DC">
      <w:pPr>
        <w:rPr>
          <w:rFonts w:ascii="Consolas" w:hAnsi="Consolas" w:cs="Consolas"/>
          <w:color w:val="000000"/>
          <w:sz w:val="19"/>
          <w:szCs w:val="19"/>
        </w:rPr>
      </w:pPr>
    </w:p>
    <w:p w:rsidR="004F6BE7" w:rsidRDefault="004F6BE7" w:rsidP="00D904DC">
      <w:pPr>
        <w:rPr>
          <w:rFonts w:ascii="Consolas" w:hAnsi="Consolas" w:cs="Consolas"/>
          <w:color w:val="000000"/>
          <w:sz w:val="19"/>
          <w:szCs w:val="19"/>
        </w:rPr>
      </w:pP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CDrawing</w:t>
      </w:r>
      <w:proofErr w:type="spellEnd"/>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CDrawing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CDrawing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Draw(</w:t>
      </w:r>
      <w:r>
        <w:rPr>
          <w:rFonts w:ascii="Consolas" w:hAnsi="Consolas" w:cs="Consolas"/>
          <w:color w:val="2B91AF"/>
          <w:sz w:val="19"/>
          <w:szCs w:val="19"/>
          <w:highlight w:val="white"/>
        </w:rPr>
        <w:t>CDC</w:t>
      </w:r>
      <w:r>
        <w:rPr>
          <w:rFonts w:ascii="Consolas" w:hAnsi="Consolas" w:cs="Consolas"/>
          <w:color w:val="000000"/>
          <w:sz w:val="19"/>
          <w:szCs w:val="19"/>
          <w:highlight w:val="white"/>
        </w:rPr>
        <w:t>&amp; dc) = 0;</w:t>
      </w:r>
    </w:p>
    <w:p w:rsidR="00954D5B" w:rsidRPr="00954D5B" w:rsidRDefault="00954D5B" w:rsidP="00954D5B">
      <w:pPr>
        <w:pStyle w:val="ListParagraph"/>
        <w:numPr>
          <w:ilvl w:val="0"/>
          <w:numId w:val="8"/>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Draws the appropriate subclass’ shape to the given device context (canvas)</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FindXYinLine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CPoint</w:t>
      </w:r>
      <w:proofErr w:type="spellEnd"/>
      <w:r>
        <w:rPr>
          <w:rFonts w:ascii="Consolas" w:hAnsi="Consolas" w:cs="Consolas"/>
          <w:color w:val="000000"/>
          <w:sz w:val="19"/>
          <w:szCs w:val="19"/>
          <w:highlight w:val="white"/>
        </w:rPr>
        <w:t xml:space="preserve"> point) = 0;</w:t>
      </w:r>
    </w:p>
    <w:p w:rsidR="00954D5B" w:rsidRPr="00954D5B" w:rsidRDefault="00954D5B" w:rsidP="00954D5B">
      <w:pPr>
        <w:pStyle w:val="ListParagraph"/>
        <w:numPr>
          <w:ilvl w:val="0"/>
          <w:numId w:val="8"/>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Uses geometry to determine if a point is located in a drawing within a set threshold</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getID</w:t>
      </w:r>
      <w:proofErr w:type="spell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SetLineColor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COLORREF</w:t>
      </w:r>
      <w:r>
        <w:rPr>
          <w:rFonts w:ascii="Consolas" w:hAnsi="Consolas" w:cs="Consolas"/>
          <w:color w:val="000000"/>
          <w:sz w:val="19"/>
          <w:szCs w:val="19"/>
          <w:highlight w:val="white"/>
        </w:rPr>
        <w:t xml:space="preserve"> color);</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COLORREF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GetLineColor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SetFillColor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COLORREF</w:t>
      </w:r>
      <w:r>
        <w:rPr>
          <w:rFonts w:ascii="Consolas" w:hAnsi="Consolas" w:cs="Consolas"/>
          <w:color w:val="000000"/>
          <w:sz w:val="19"/>
          <w:szCs w:val="19"/>
          <w:highlight w:val="white"/>
        </w:rPr>
        <w:t xml:space="preserve"> color);</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COLORREF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GetFillColor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SetThickness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Thickness);</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COLORREF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GetThickness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GetType</w:t>
      </w:r>
      <w:proofErr w:type="spell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Type);</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setEndpt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CPoint</w:t>
      </w:r>
      <w:proofErr w:type="spellEnd"/>
      <w:r>
        <w:rPr>
          <w:rFonts w:ascii="Consolas" w:hAnsi="Consolas" w:cs="Consolas"/>
          <w:color w:val="000000"/>
          <w:sz w:val="19"/>
          <w:szCs w:val="19"/>
          <w:highlight w:val="white"/>
        </w:rPr>
        <w:t xml:space="preserve"> point);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CPoint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vXYpoints</w:t>
      </w:r>
      <w:proofErr w:type="spellEnd"/>
      <w:r>
        <w:rPr>
          <w:rFonts w:ascii="Consolas" w:hAnsi="Consolas" w:cs="Consolas"/>
          <w:color w:val="000000"/>
          <w:sz w:val="19"/>
          <w:szCs w:val="19"/>
          <w:highlight w:val="white"/>
        </w:rPr>
        <w:t>;</w:t>
      </w:r>
    </w:p>
    <w:p w:rsidR="00954D5B" w:rsidRPr="00954D5B" w:rsidRDefault="00954D5B" w:rsidP="00954D5B">
      <w:pPr>
        <w:pStyle w:val="ListParagraph"/>
        <w:numPr>
          <w:ilvl w:val="0"/>
          <w:numId w:val="8"/>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Vector containing the (</w:t>
      </w:r>
      <w:proofErr w:type="spellStart"/>
      <w:r>
        <w:rPr>
          <w:rFonts w:ascii="Consolas" w:hAnsi="Consolas" w:cs="Consolas"/>
          <w:color w:val="000000"/>
          <w:sz w:val="19"/>
          <w:szCs w:val="19"/>
          <w:highlight w:val="white"/>
        </w:rPr>
        <w:t>x,y</w:t>
      </w:r>
      <w:proofErr w:type="spellEnd"/>
      <w:r>
        <w:rPr>
          <w:rFonts w:ascii="Consolas" w:hAnsi="Consolas" w:cs="Consolas"/>
          <w:color w:val="000000"/>
          <w:sz w:val="19"/>
          <w:szCs w:val="19"/>
          <w:highlight w:val="white"/>
        </w:rPr>
        <w:t>) points related to drawing the object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thickness;</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COLORREF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fillColor</w:t>
      </w:r>
      <w:proofErr w:type="spell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COLORREF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lineColor</w:t>
      </w:r>
      <w:proofErr w:type="spell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DrawingType</w:t>
      </w:r>
      <w:proofErr w:type="spell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ID = rand() % 5000;</w:t>
      </w:r>
    </w:p>
    <w:p w:rsidR="00D904DC" w:rsidRDefault="00D904DC" w:rsidP="00D904DC">
      <w:pPr>
        <w:rPr>
          <w:rFonts w:ascii="Consolas" w:hAnsi="Consolas" w:cs="Consolas"/>
          <w:color w:val="000000"/>
          <w:sz w:val="19"/>
          <w:szCs w:val="19"/>
        </w:rPr>
      </w:pPr>
      <w:r>
        <w:rPr>
          <w:rFonts w:ascii="Consolas" w:hAnsi="Consolas" w:cs="Consolas"/>
          <w:color w:val="000000"/>
          <w:sz w:val="19"/>
          <w:szCs w:val="19"/>
          <w:highlight w:val="white"/>
        </w:rPr>
        <w:t>};</w:t>
      </w:r>
    </w:p>
    <w:p w:rsidR="00D904DC" w:rsidRDefault="00D904DC" w:rsidP="00D904DC">
      <w:pPr>
        <w:rPr>
          <w:rFonts w:ascii="Consolas" w:hAnsi="Consolas" w:cs="Consolas"/>
          <w:color w:val="000000"/>
          <w:sz w:val="19"/>
          <w:szCs w:val="19"/>
        </w:rPr>
      </w:pP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CTool</w:t>
      </w:r>
      <w:proofErr w:type="spellEnd"/>
      <w:r>
        <w:rPr>
          <w:rFonts w:ascii="Consolas" w:hAnsi="Consolas" w:cs="Consolas"/>
          <w:color w:val="000000"/>
          <w:sz w:val="19"/>
          <w:szCs w:val="19"/>
          <w:highlight w:val="white"/>
        </w:rPr>
        <w:t xml:space="preserve"> :</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CButton</w:t>
      </w:r>
      <w:proofErr w:type="spellEnd"/>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CTool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CTool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onDownClick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CPoint</w:t>
      </w:r>
      <w:proofErr w:type="spellEnd"/>
      <w:r>
        <w:rPr>
          <w:rFonts w:ascii="Consolas" w:hAnsi="Consolas" w:cs="Consolas"/>
          <w:color w:val="000000"/>
          <w:sz w:val="19"/>
          <w:szCs w:val="19"/>
          <w:highlight w:val="white"/>
        </w:rPr>
        <w:t xml:space="preserve"> point, </w:t>
      </w:r>
      <w:proofErr w:type="spellStart"/>
      <w:r>
        <w:rPr>
          <w:rFonts w:ascii="Consolas" w:hAnsi="Consolas" w:cs="Consolas"/>
          <w:color w:val="000000"/>
          <w:sz w:val="19"/>
          <w:szCs w:val="19"/>
          <w:highlight w:val="white"/>
        </w:rPr>
        <w:t>CLog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pLog</w:t>
      </w:r>
      <w:proofErr w:type="spellEnd"/>
      <w:r>
        <w:rPr>
          <w:rFonts w:ascii="Consolas" w:hAnsi="Consolas" w:cs="Consolas"/>
          <w:color w:val="000000"/>
          <w:sz w:val="19"/>
          <w:szCs w:val="19"/>
          <w:highlight w:val="white"/>
        </w:rPr>
        <w:t>) = 0;</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onUpClick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CPoint</w:t>
      </w:r>
      <w:proofErr w:type="spellEnd"/>
      <w:r>
        <w:rPr>
          <w:rFonts w:ascii="Consolas" w:hAnsi="Consolas" w:cs="Consolas"/>
          <w:color w:val="000000"/>
          <w:sz w:val="19"/>
          <w:szCs w:val="19"/>
          <w:highlight w:val="white"/>
        </w:rPr>
        <w:t xml:space="preserve"> point, </w:t>
      </w:r>
      <w:proofErr w:type="spellStart"/>
      <w:r>
        <w:rPr>
          <w:rFonts w:ascii="Consolas" w:hAnsi="Consolas" w:cs="Consolas"/>
          <w:color w:val="000000"/>
          <w:sz w:val="19"/>
          <w:szCs w:val="19"/>
          <w:highlight w:val="white"/>
        </w:rPr>
        <w:t>CLog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pLog</w:t>
      </w:r>
      <w:proofErr w:type="spellEnd"/>
      <w:r>
        <w:rPr>
          <w:rFonts w:ascii="Consolas" w:hAnsi="Consolas" w:cs="Consolas"/>
          <w:color w:val="000000"/>
          <w:sz w:val="19"/>
          <w:szCs w:val="19"/>
          <w:highlight w:val="white"/>
        </w:rPr>
        <w:t>) = 0;</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onMouseMove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CPoint</w:t>
      </w:r>
      <w:proofErr w:type="spellEnd"/>
      <w:r>
        <w:rPr>
          <w:rFonts w:ascii="Consolas" w:hAnsi="Consolas" w:cs="Consolas"/>
          <w:color w:val="000000"/>
          <w:sz w:val="19"/>
          <w:szCs w:val="19"/>
          <w:highlight w:val="white"/>
        </w:rPr>
        <w:t xml:space="preserve"> point, </w:t>
      </w:r>
      <w:proofErr w:type="spellStart"/>
      <w:r>
        <w:rPr>
          <w:rFonts w:ascii="Consolas" w:hAnsi="Consolas" w:cs="Consolas"/>
          <w:color w:val="000000"/>
          <w:sz w:val="19"/>
          <w:szCs w:val="19"/>
          <w:highlight w:val="white"/>
        </w:rPr>
        <w:t>CLog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pLog</w:t>
      </w:r>
      <w:proofErr w:type="spellEnd"/>
      <w:r>
        <w:rPr>
          <w:rFonts w:ascii="Consolas" w:hAnsi="Consolas" w:cs="Consolas"/>
          <w:color w:val="000000"/>
          <w:sz w:val="19"/>
          <w:szCs w:val="19"/>
          <w:highlight w:val="white"/>
        </w:rPr>
        <w:t>) = 0;</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BringtoFront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CLog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pLog</w:t>
      </w:r>
      <w:proofErr w:type="spellEnd"/>
      <w:r>
        <w:rPr>
          <w:rFonts w:ascii="Consolas" w:hAnsi="Consolas" w:cs="Consolas"/>
          <w:color w:val="000000"/>
          <w:sz w:val="19"/>
          <w:szCs w:val="19"/>
          <w:highlight w:val="white"/>
        </w:rPr>
        <w:t>) = 0;</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onDoubleClick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CPoint</w:t>
      </w:r>
      <w:proofErr w:type="spellEnd"/>
      <w:r>
        <w:rPr>
          <w:rFonts w:ascii="Consolas" w:hAnsi="Consolas" w:cs="Consolas"/>
          <w:color w:val="000000"/>
          <w:sz w:val="19"/>
          <w:szCs w:val="19"/>
          <w:highlight w:val="white"/>
        </w:rPr>
        <w:t xml:space="preserve"> point, </w:t>
      </w:r>
      <w:proofErr w:type="spellStart"/>
      <w:r>
        <w:rPr>
          <w:rFonts w:ascii="Consolas" w:hAnsi="Consolas" w:cs="Consolas"/>
          <w:color w:val="000000"/>
          <w:sz w:val="19"/>
          <w:szCs w:val="19"/>
          <w:highlight w:val="white"/>
        </w:rPr>
        <w:t>CLog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pLog</w:t>
      </w:r>
      <w:proofErr w:type="spellEnd"/>
      <w:r>
        <w:rPr>
          <w:rFonts w:ascii="Consolas" w:hAnsi="Consolas" w:cs="Consolas"/>
          <w:color w:val="000000"/>
          <w:sz w:val="19"/>
          <w:szCs w:val="19"/>
          <w:highlight w:val="white"/>
        </w:rPr>
        <w:t>) = 0;</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EndDrawing</w:t>
      </w:r>
      <w:proofErr w:type="spellEnd"/>
      <w:r>
        <w:rPr>
          <w:rFonts w:ascii="Consolas" w:hAnsi="Consolas" w:cs="Consolas"/>
          <w:color w:val="000000"/>
          <w:sz w:val="19"/>
          <w:szCs w:val="19"/>
          <w:highlight w:val="white"/>
        </w:rPr>
        <w:t>() = 0;</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SetLineColor</w:t>
      </w:r>
      <w:proofErr w:type="spellEnd"/>
      <w:r>
        <w:rPr>
          <w:rFonts w:ascii="Consolas" w:hAnsi="Consolas" w:cs="Consolas"/>
          <w:color w:val="000000"/>
          <w:sz w:val="19"/>
          <w:szCs w:val="19"/>
          <w:highlight w:val="white"/>
        </w:rPr>
        <w:t>(COLORREF color);</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COLORREF </w:t>
      </w:r>
      <w:proofErr w:type="spellStart"/>
      <w:proofErr w:type="gramStart"/>
      <w:r>
        <w:rPr>
          <w:rFonts w:ascii="Consolas" w:hAnsi="Consolas" w:cs="Consolas"/>
          <w:color w:val="000000"/>
          <w:sz w:val="19"/>
          <w:szCs w:val="19"/>
          <w:highlight w:val="white"/>
        </w:rPr>
        <w:t>GetLineColor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SetFillColor</w:t>
      </w:r>
      <w:proofErr w:type="spellEnd"/>
      <w:r>
        <w:rPr>
          <w:rFonts w:ascii="Consolas" w:hAnsi="Consolas" w:cs="Consolas"/>
          <w:color w:val="000000"/>
          <w:sz w:val="19"/>
          <w:szCs w:val="19"/>
          <w:highlight w:val="white"/>
        </w:rPr>
        <w:t>(COLORREF color);</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COLORREF </w:t>
      </w:r>
      <w:proofErr w:type="spellStart"/>
      <w:proofErr w:type="gramStart"/>
      <w:r>
        <w:rPr>
          <w:rFonts w:ascii="Consolas" w:hAnsi="Consolas" w:cs="Consolas"/>
          <w:color w:val="000000"/>
          <w:sz w:val="19"/>
          <w:szCs w:val="19"/>
          <w:highlight w:val="white"/>
        </w:rPr>
        <w:t>GetFillColor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SetThickness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Thickness);</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COLORREF </w:t>
      </w:r>
      <w:proofErr w:type="spellStart"/>
      <w:proofErr w:type="gramStart"/>
      <w:r>
        <w:rPr>
          <w:rFonts w:ascii="Consolas" w:hAnsi="Consolas" w:cs="Consolas"/>
          <w:color w:val="000000"/>
          <w:sz w:val="19"/>
          <w:szCs w:val="19"/>
          <w:highlight w:val="white"/>
        </w:rPr>
        <w:t>GetThickness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DECLARE_MESSAGE_</w:t>
      </w:r>
      <w:proofErr w:type="gramStart"/>
      <w:r>
        <w:rPr>
          <w:rFonts w:ascii="Consolas" w:hAnsi="Consolas" w:cs="Consolas"/>
          <w:color w:val="000000"/>
          <w:sz w:val="19"/>
          <w:szCs w:val="19"/>
          <w:highlight w:val="white"/>
        </w:rPr>
        <w:t>MAP()</w:t>
      </w:r>
      <w:proofErr w:type="gramEnd"/>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Default Settings</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COLORREF </w:t>
      </w:r>
      <w:proofErr w:type="spellStart"/>
      <w:r>
        <w:rPr>
          <w:rFonts w:ascii="Consolas" w:hAnsi="Consolas" w:cs="Consolas"/>
          <w:color w:val="000000"/>
          <w:sz w:val="19"/>
          <w:szCs w:val="19"/>
          <w:highlight w:val="white"/>
        </w:rPr>
        <w:t>lineColor</w:t>
      </w:r>
      <w:proofErr w:type="spellEnd"/>
      <w:r>
        <w:rPr>
          <w:rFonts w:ascii="Consolas" w:hAnsi="Consolas" w:cs="Consolas"/>
          <w:color w:val="000000"/>
          <w:sz w:val="19"/>
          <w:szCs w:val="19"/>
          <w:highlight w:val="white"/>
        </w:rPr>
        <w:t xml:space="preserve"> = 0;</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COLORREF </w:t>
      </w:r>
      <w:proofErr w:type="spellStart"/>
      <w:r>
        <w:rPr>
          <w:rFonts w:ascii="Consolas" w:hAnsi="Consolas" w:cs="Consolas"/>
          <w:color w:val="000000"/>
          <w:sz w:val="19"/>
          <w:szCs w:val="19"/>
          <w:highlight w:val="white"/>
        </w:rPr>
        <w:t>fillColor</w:t>
      </w:r>
      <w:proofErr w:type="spellEnd"/>
      <w:r>
        <w:rPr>
          <w:rFonts w:ascii="Consolas" w:hAnsi="Consolas" w:cs="Consolas"/>
          <w:color w:val="000000"/>
          <w:sz w:val="19"/>
          <w:szCs w:val="19"/>
          <w:highlight w:val="white"/>
        </w:rPr>
        <w:t xml:space="preserve"> = 0;</w:t>
      </w:r>
    </w:p>
    <w:p w:rsidR="00D904DC" w:rsidRDefault="00D904DC" w:rsidP="00D90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thickness = 3;</w:t>
      </w:r>
    </w:p>
    <w:p w:rsidR="00AB34A3" w:rsidRPr="00AB34A3" w:rsidRDefault="00D904DC">
      <w:pPr>
        <w:rPr>
          <w:noProof/>
        </w:rPr>
      </w:pPr>
      <w:r>
        <w:rPr>
          <w:rFonts w:ascii="Consolas" w:hAnsi="Consolas" w:cs="Consolas"/>
          <w:color w:val="000000"/>
          <w:sz w:val="19"/>
          <w:szCs w:val="19"/>
          <w:highlight w:val="white"/>
        </w:rPr>
        <w:t>};</w:t>
      </w:r>
    </w:p>
    <w:sectPr w:rsidR="00AB34A3" w:rsidRPr="00AB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37736"/>
    <w:multiLevelType w:val="hybridMultilevel"/>
    <w:tmpl w:val="5AF26B82"/>
    <w:lvl w:ilvl="0" w:tplc="266C82DA">
      <w:start w:val="1"/>
      <w:numFmt w:val="bullet"/>
      <w:lvlText w:val=""/>
      <w:lvlJc w:val="left"/>
      <w:pPr>
        <w:ind w:left="1800" w:hanging="360"/>
      </w:pPr>
      <w:rPr>
        <w:rFonts w:ascii="Wingdings" w:eastAsiaTheme="minorHAnsi" w:hAnsi="Wingdings" w:cs="Consola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57B6D28"/>
    <w:multiLevelType w:val="hybridMultilevel"/>
    <w:tmpl w:val="BEDEC5EC"/>
    <w:lvl w:ilvl="0" w:tplc="A75ABA46">
      <w:start w:val="1"/>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97E580E"/>
    <w:multiLevelType w:val="hybridMultilevel"/>
    <w:tmpl w:val="F2707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B246AE3"/>
    <w:multiLevelType w:val="hybridMultilevel"/>
    <w:tmpl w:val="ECF61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AA761DE"/>
    <w:multiLevelType w:val="hybridMultilevel"/>
    <w:tmpl w:val="745A3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3735195"/>
    <w:multiLevelType w:val="hybridMultilevel"/>
    <w:tmpl w:val="2E48E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9EB04DA"/>
    <w:multiLevelType w:val="hybridMultilevel"/>
    <w:tmpl w:val="9160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E8F7AB7"/>
    <w:multiLevelType w:val="hybridMultilevel"/>
    <w:tmpl w:val="67628800"/>
    <w:lvl w:ilvl="0" w:tplc="266C82DA">
      <w:start w:val="1"/>
      <w:numFmt w:val="bullet"/>
      <w:lvlText w:val=""/>
      <w:lvlJc w:val="left"/>
      <w:pPr>
        <w:ind w:left="1080" w:hanging="360"/>
      </w:pPr>
      <w:rPr>
        <w:rFonts w:ascii="Wingdings" w:eastAsiaTheme="minorHAnsi"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7"/>
  </w:num>
  <w:num w:numId="4">
    <w:abstractNumId w:val="0"/>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4A3"/>
    <w:rsid w:val="0001260B"/>
    <w:rsid w:val="003C01CF"/>
    <w:rsid w:val="004047EF"/>
    <w:rsid w:val="004F6BE7"/>
    <w:rsid w:val="00503501"/>
    <w:rsid w:val="00567F17"/>
    <w:rsid w:val="006C5317"/>
    <w:rsid w:val="00725332"/>
    <w:rsid w:val="008E08E3"/>
    <w:rsid w:val="009103F4"/>
    <w:rsid w:val="00954D5B"/>
    <w:rsid w:val="00AB34A3"/>
    <w:rsid w:val="00CD2586"/>
    <w:rsid w:val="00CE7732"/>
    <w:rsid w:val="00D63609"/>
    <w:rsid w:val="00D9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3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4A3"/>
    <w:rPr>
      <w:rFonts w:ascii="Tahoma" w:hAnsi="Tahoma" w:cs="Tahoma"/>
      <w:sz w:val="16"/>
      <w:szCs w:val="16"/>
    </w:rPr>
  </w:style>
  <w:style w:type="paragraph" w:styleId="ListParagraph">
    <w:name w:val="List Paragraph"/>
    <w:basedOn w:val="Normal"/>
    <w:uiPriority w:val="34"/>
    <w:qFormat/>
    <w:rsid w:val="007253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3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4A3"/>
    <w:rPr>
      <w:rFonts w:ascii="Tahoma" w:hAnsi="Tahoma" w:cs="Tahoma"/>
      <w:sz w:val="16"/>
      <w:szCs w:val="16"/>
    </w:rPr>
  </w:style>
  <w:style w:type="paragraph" w:styleId="ListParagraph">
    <w:name w:val="List Paragraph"/>
    <w:basedOn w:val="Normal"/>
    <w:uiPriority w:val="34"/>
    <w:qFormat/>
    <w:rsid w:val="00725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BD2235-FC05-4C5A-8FEA-856A101C693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1F5502C-A785-4CF6-AA01-2724371205FE}">
      <dgm:prSet phldrT="[Text]"/>
      <dgm:spPr/>
      <dgm:t>
        <a:bodyPr/>
        <a:lstStyle/>
        <a:p>
          <a:r>
            <a:rPr lang="en-US"/>
            <a:t>Dialog</a:t>
          </a:r>
        </a:p>
      </dgm:t>
    </dgm:pt>
    <dgm:pt modelId="{C325022E-2BD2-405F-B9FA-C1F96719F5A9}" type="parTrans" cxnId="{B07C7B1D-0A1F-42A2-B16C-7114CAE2455C}">
      <dgm:prSet/>
      <dgm:spPr/>
      <dgm:t>
        <a:bodyPr/>
        <a:lstStyle/>
        <a:p>
          <a:endParaRPr lang="en-US"/>
        </a:p>
      </dgm:t>
    </dgm:pt>
    <dgm:pt modelId="{D87D98E0-A8E0-4DAB-9AF1-57ACE9A8F043}" type="sibTrans" cxnId="{B07C7B1D-0A1F-42A2-B16C-7114CAE2455C}">
      <dgm:prSet/>
      <dgm:spPr/>
      <dgm:t>
        <a:bodyPr/>
        <a:lstStyle/>
        <a:p>
          <a:endParaRPr lang="en-US"/>
        </a:p>
      </dgm:t>
    </dgm:pt>
    <dgm:pt modelId="{369B8A14-711C-4CC9-9D59-12FFA364558E}" type="asst">
      <dgm:prSet phldrT="[Text]"/>
      <dgm:spPr/>
      <dgm:t>
        <a:bodyPr/>
        <a:lstStyle/>
        <a:p>
          <a:r>
            <a:rPr lang="en-US"/>
            <a:t>Canvas</a:t>
          </a:r>
        </a:p>
      </dgm:t>
    </dgm:pt>
    <dgm:pt modelId="{F48DA7E2-64F0-4406-8F75-A6621B75C926}" type="sibTrans" cxnId="{7ADD88E5-DEC6-4AA4-9A46-8DC85DE2449C}">
      <dgm:prSet/>
      <dgm:spPr/>
      <dgm:t>
        <a:bodyPr/>
        <a:lstStyle/>
        <a:p>
          <a:endParaRPr lang="en-US"/>
        </a:p>
      </dgm:t>
    </dgm:pt>
    <dgm:pt modelId="{5F3D859B-72A0-4747-A1B5-968164B87066}" type="parTrans" cxnId="{7ADD88E5-DEC6-4AA4-9A46-8DC85DE2449C}">
      <dgm:prSet/>
      <dgm:spPr/>
      <dgm:t>
        <a:bodyPr/>
        <a:lstStyle/>
        <a:p>
          <a:endParaRPr lang="en-US"/>
        </a:p>
      </dgm:t>
    </dgm:pt>
    <dgm:pt modelId="{7D7F8982-2CAD-4656-B73C-26D2E1895F07}" type="asst">
      <dgm:prSet phldrT="[Text]"/>
      <dgm:spPr/>
      <dgm:t>
        <a:bodyPr/>
        <a:lstStyle/>
        <a:p>
          <a:r>
            <a:rPr lang="en-US"/>
            <a:t>Vector of Tools</a:t>
          </a:r>
        </a:p>
      </dgm:t>
    </dgm:pt>
    <dgm:pt modelId="{E51A6072-8C5E-4870-B31F-46DEA6C6A92C}" type="parTrans" cxnId="{D31A32BA-4357-4E89-B23D-D374BC3E4E7B}">
      <dgm:prSet/>
      <dgm:spPr/>
      <dgm:t>
        <a:bodyPr/>
        <a:lstStyle/>
        <a:p>
          <a:endParaRPr lang="en-US"/>
        </a:p>
      </dgm:t>
    </dgm:pt>
    <dgm:pt modelId="{1029AB92-B6E2-4848-8730-136851FF7B7B}" type="sibTrans" cxnId="{D31A32BA-4357-4E89-B23D-D374BC3E4E7B}">
      <dgm:prSet/>
      <dgm:spPr/>
      <dgm:t>
        <a:bodyPr/>
        <a:lstStyle/>
        <a:p>
          <a:endParaRPr lang="en-US"/>
        </a:p>
      </dgm:t>
    </dgm:pt>
    <dgm:pt modelId="{939609DA-B202-41A8-A22C-9051E81F005A}" type="asst">
      <dgm:prSet phldrT="[Text]"/>
      <dgm:spPr/>
      <dgm:t>
        <a:bodyPr/>
        <a:lstStyle/>
        <a:p>
          <a:r>
            <a:rPr lang="en-US"/>
            <a:t>Log</a:t>
          </a:r>
        </a:p>
      </dgm:t>
    </dgm:pt>
    <dgm:pt modelId="{B94C4C30-55C5-45D2-92FE-F759721E029A}" type="parTrans" cxnId="{3D3A761F-B933-49D8-A782-72156A15ECEB}">
      <dgm:prSet/>
      <dgm:spPr/>
      <dgm:t>
        <a:bodyPr/>
        <a:lstStyle/>
        <a:p>
          <a:endParaRPr lang="en-US"/>
        </a:p>
      </dgm:t>
    </dgm:pt>
    <dgm:pt modelId="{2A0FC6FC-88D1-47A9-9B86-7A3C3CFFEBDF}" type="sibTrans" cxnId="{3D3A761F-B933-49D8-A782-72156A15ECEB}">
      <dgm:prSet/>
      <dgm:spPr/>
      <dgm:t>
        <a:bodyPr/>
        <a:lstStyle/>
        <a:p>
          <a:endParaRPr lang="en-US"/>
        </a:p>
      </dgm:t>
    </dgm:pt>
    <dgm:pt modelId="{599023F2-CD46-4F22-986F-080A3C48B6B4}" type="asst">
      <dgm:prSet phldrT="[Text]"/>
      <dgm:spPr/>
      <dgm:t>
        <a:bodyPr/>
        <a:lstStyle/>
        <a:p>
          <a:r>
            <a:rPr lang="en-US"/>
            <a:t>Vector of Drawings</a:t>
          </a:r>
        </a:p>
      </dgm:t>
    </dgm:pt>
    <dgm:pt modelId="{35F9509B-02B7-455F-AF43-62EE055EEF29}" type="parTrans" cxnId="{99C56949-7F22-43DB-948B-5DF8FAB6902F}">
      <dgm:prSet/>
      <dgm:spPr/>
      <dgm:t>
        <a:bodyPr/>
        <a:lstStyle/>
        <a:p>
          <a:endParaRPr lang="en-US"/>
        </a:p>
      </dgm:t>
    </dgm:pt>
    <dgm:pt modelId="{14D26B9A-BABA-4B2B-AF0B-2AD098058BCA}" type="sibTrans" cxnId="{99C56949-7F22-43DB-948B-5DF8FAB6902F}">
      <dgm:prSet/>
      <dgm:spPr/>
      <dgm:t>
        <a:bodyPr/>
        <a:lstStyle/>
        <a:p>
          <a:endParaRPr lang="en-US"/>
        </a:p>
      </dgm:t>
    </dgm:pt>
    <dgm:pt modelId="{2718B1A5-B985-4062-B30E-9345C03CA114}" type="asst">
      <dgm:prSet phldrT="[Text]"/>
      <dgm:spPr/>
      <dgm:t>
        <a:bodyPr/>
        <a:lstStyle/>
        <a:p>
          <a:r>
            <a:rPr lang="en-US"/>
            <a:t>LineTool</a:t>
          </a:r>
        </a:p>
      </dgm:t>
    </dgm:pt>
    <dgm:pt modelId="{C30CB55E-9BFC-4AC5-B76A-A31310FDFC6E}" type="parTrans" cxnId="{B3FE5B85-EC84-499D-8878-1FC790D6F6CD}">
      <dgm:prSet/>
      <dgm:spPr/>
      <dgm:t>
        <a:bodyPr/>
        <a:lstStyle/>
        <a:p>
          <a:endParaRPr lang="en-US"/>
        </a:p>
      </dgm:t>
    </dgm:pt>
    <dgm:pt modelId="{685A8B03-9D86-4905-B80C-E31AE5A53713}" type="sibTrans" cxnId="{B3FE5B85-EC84-499D-8878-1FC790D6F6CD}">
      <dgm:prSet/>
      <dgm:spPr/>
      <dgm:t>
        <a:bodyPr/>
        <a:lstStyle/>
        <a:p>
          <a:endParaRPr lang="en-US"/>
        </a:p>
      </dgm:t>
    </dgm:pt>
    <dgm:pt modelId="{26C1EFF1-BF16-4076-98B0-D4BC31CC1F91}" type="asst">
      <dgm:prSet phldrT="[Text]"/>
      <dgm:spPr/>
      <dgm:t>
        <a:bodyPr/>
        <a:lstStyle/>
        <a:p>
          <a:r>
            <a:rPr lang="en-US"/>
            <a:t>PolyLineTool</a:t>
          </a:r>
        </a:p>
      </dgm:t>
    </dgm:pt>
    <dgm:pt modelId="{F1AF7283-5D6C-4A32-81D5-8AEAA0184645}" type="parTrans" cxnId="{5D9464D9-718C-437C-B787-EC2521AA1281}">
      <dgm:prSet/>
      <dgm:spPr/>
      <dgm:t>
        <a:bodyPr/>
        <a:lstStyle/>
        <a:p>
          <a:endParaRPr lang="en-US"/>
        </a:p>
      </dgm:t>
    </dgm:pt>
    <dgm:pt modelId="{0D9D2720-D6E8-4187-A83B-C2A8787FAB43}" type="sibTrans" cxnId="{5D9464D9-718C-437C-B787-EC2521AA1281}">
      <dgm:prSet/>
      <dgm:spPr/>
      <dgm:t>
        <a:bodyPr/>
        <a:lstStyle/>
        <a:p>
          <a:endParaRPr lang="en-US"/>
        </a:p>
      </dgm:t>
    </dgm:pt>
    <dgm:pt modelId="{4D6C6447-D833-4213-9711-0137A6D4BE41}" type="asst">
      <dgm:prSet phldrT="[Text]"/>
      <dgm:spPr/>
      <dgm:t>
        <a:bodyPr/>
        <a:lstStyle/>
        <a:p>
          <a:r>
            <a:rPr lang="en-US"/>
            <a:t>SquareTool</a:t>
          </a:r>
        </a:p>
      </dgm:t>
    </dgm:pt>
    <dgm:pt modelId="{536E1F70-917A-4B87-8E9B-EA44DCD34B71}" type="parTrans" cxnId="{E4A30E1A-DEC9-4653-83B4-49DDAF1B16B4}">
      <dgm:prSet/>
      <dgm:spPr/>
      <dgm:t>
        <a:bodyPr/>
        <a:lstStyle/>
        <a:p>
          <a:endParaRPr lang="en-US"/>
        </a:p>
      </dgm:t>
    </dgm:pt>
    <dgm:pt modelId="{893D561D-AF2C-425E-8BEA-D5C480464D3F}" type="sibTrans" cxnId="{E4A30E1A-DEC9-4653-83B4-49DDAF1B16B4}">
      <dgm:prSet/>
      <dgm:spPr/>
      <dgm:t>
        <a:bodyPr/>
        <a:lstStyle/>
        <a:p>
          <a:endParaRPr lang="en-US"/>
        </a:p>
      </dgm:t>
    </dgm:pt>
    <dgm:pt modelId="{8E285C20-F740-408F-AD3A-15AFCC8D90C0}" type="asst">
      <dgm:prSet phldrT="[Text]"/>
      <dgm:spPr/>
      <dgm:t>
        <a:bodyPr/>
        <a:lstStyle/>
        <a:p>
          <a:r>
            <a:rPr lang="en-US"/>
            <a:t>RectTool</a:t>
          </a:r>
        </a:p>
      </dgm:t>
    </dgm:pt>
    <dgm:pt modelId="{828FFFB5-126C-46AC-B590-4BC991CAF4FA}" type="parTrans" cxnId="{A0F5855D-ECE3-4FED-B7F8-8DABA6834DA3}">
      <dgm:prSet/>
      <dgm:spPr/>
      <dgm:t>
        <a:bodyPr/>
        <a:lstStyle/>
        <a:p>
          <a:endParaRPr lang="en-US"/>
        </a:p>
      </dgm:t>
    </dgm:pt>
    <dgm:pt modelId="{3606904A-EBB0-4DB4-8745-B204065783F2}" type="sibTrans" cxnId="{A0F5855D-ECE3-4FED-B7F8-8DABA6834DA3}">
      <dgm:prSet/>
      <dgm:spPr/>
      <dgm:t>
        <a:bodyPr/>
        <a:lstStyle/>
        <a:p>
          <a:endParaRPr lang="en-US"/>
        </a:p>
      </dgm:t>
    </dgm:pt>
    <dgm:pt modelId="{5F180CC4-1231-484F-825C-10E7835AF429}" type="asst">
      <dgm:prSet phldrT="[Text]"/>
      <dgm:spPr/>
      <dgm:t>
        <a:bodyPr/>
        <a:lstStyle/>
        <a:p>
          <a:r>
            <a:rPr lang="en-US"/>
            <a:t>CursorTool</a:t>
          </a:r>
        </a:p>
      </dgm:t>
    </dgm:pt>
    <dgm:pt modelId="{800C378E-F7F7-4D89-85DF-635A899119DB}" type="parTrans" cxnId="{21E282E6-2917-4878-A6A4-6B057F8C6A7E}">
      <dgm:prSet/>
      <dgm:spPr/>
      <dgm:t>
        <a:bodyPr/>
        <a:lstStyle/>
        <a:p>
          <a:endParaRPr lang="en-US"/>
        </a:p>
      </dgm:t>
    </dgm:pt>
    <dgm:pt modelId="{775A36ED-07E5-427D-B2B7-CDF7012107AE}" type="sibTrans" cxnId="{21E282E6-2917-4878-A6A4-6B057F8C6A7E}">
      <dgm:prSet/>
      <dgm:spPr/>
      <dgm:t>
        <a:bodyPr/>
        <a:lstStyle/>
        <a:p>
          <a:endParaRPr lang="en-US"/>
        </a:p>
      </dgm:t>
    </dgm:pt>
    <dgm:pt modelId="{528EDE5D-0EB2-48A4-B8F2-9B0C8770C0DD}" type="pres">
      <dgm:prSet presAssocID="{DCBD2235-FC05-4C5A-8FEA-856A101C6932}" presName="hierChild1" presStyleCnt="0">
        <dgm:presLayoutVars>
          <dgm:orgChart val="1"/>
          <dgm:chPref val="1"/>
          <dgm:dir/>
          <dgm:animOne val="branch"/>
          <dgm:animLvl val="lvl"/>
          <dgm:resizeHandles/>
        </dgm:presLayoutVars>
      </dgm:prSet>
      <dgm:spPr/>
    </dgm:pt>
    <dgm:pt modelId="{C819B3C2-1E33-4E68-881C-997EE842DCC4}" type="pres">
      <dgm:prSet presAssocID="{01F5502C-A785-4CF6-AA01-2724371205FE}" presName="hierRoot1" presStyleCnt="0">
        <dgm:presLayoutVars>
          <dgm:hierBranch val="init"/>
        </dgm:presLayoutVars>
      </dgm:prSet>
      <dgm:spPr/>
    </dgm:pt>
    <dgm:pt modelId="{32276512-5DD3-41B1-9B30-2E92B95A6963}" type="pres">
      <dgm:prSet presAssocID="{01F5502C-A785-4CF6-AA01-2724371205FE}" presName="rootComposite1" presStyleCnt="0"/>
      <dgm:spPr/>
    </dgm:pt>
    <dgm:pt modelId="{1D225677-4ECA-47DC-A29F-76032F2C57E4}" type="pres">
      <dgm:prSet presAssocID="{01F5502C-A785-4CF6-AA01-2724371205FE}" presName="rootText1" presStyleLbl="node0" presStyleIdx="0" presStyleCnt="1">
        <dgm:presLayoutVars>
          <dgm:chPref val="3"/>
        </dgm:presLayoutVars>
      </dgm:prSet>
      <dgm:spPr/>
    </dgm:pt>
    <dgm:pt modelId="{42CFA7C8-EE6C-4FBF-86FA-3EA8F3A53802}" type="pres">
      <dgm:prSet presAssocID="{01F5502C-A785-4CF6-AA01-2724371205FE}" presName="rootConnector1" presStyleLbl="node1" presStyleIdx="0" presStyleCnt="0"/>
      <dgm:spPr/>
    </dgm:pt>
    <dgm:pt modelId="{6CE97D95-D572-476E-8FEF-E40E2D605BCF}" type="pres">
      <dgm:prSet presAssocID="{01F5502C-A785-4CF6-AA01-2724371205FE}" presName="hierChild2" presStyleCnt="0"/>
      <dgm:spPr/>
    </dgm:pt>
    <dgm:pt modelId="{1EEC31B7-7228-4ADB-98EA-80A44C40F9FE}" type="pres">
      <dgm:prSet presAssocID="{01F5502C-A785-4CF6-AA01-2724371205FE}" presName="hierChild3" presStyleCnt="0"/>
      <dgm:spPr/>
    </dgm:pt>
    <dgm:pt modelId="{AC2EC4FF-CFEC-4A23-88F5-DEFFE9537AE8}" type="pres">
      <dgm:prSet presAssocID="{5F3D859B-72A0-4747-A1B5-968164B87066}" presName="Name111" presStyleLbl="parChTrans1D2" presStyleIdx="0" presStyleCnt="1"/>
      <dgm:spPr/>
    </dgm:pt>
    <dgm:pt modelId="{859A12E6-8495-472F-AC5C-53A82262A25F}" type="pres">
      <dgm:prSet presAssocID="{369B8A14-711C-4CC9-9D59-12FFA364558E}" presName="hierRoot3" presStyleCnt="0">
        <dgm:presLayoutVars>
          <dgm:hierBranch val="init"/>
        </dgm:presLayoutVars>
      </dgm:prSet>
      <dgm:spPr/>
    </dgm:pt>
    <dgm:pt modelId="{63BE7484-5C11-4EA6-B9CD-95A93D380385}" type="pres">
      <dgm:prSet presAssocID="{369B8A14-711C-4CC9-9D59-12FFA364558E}" presName="rootComposite3" presStyleCnt="0"/>
      <dgm:spPr/>
    </dgm:pt>
    <dgm:pt modelId="{EF54DA24-E304-4196-AD63-CD57CA0EF47B}" type="pres">
      <dgm:prSet presAssocID="{369B8A14-711C-4CC9-9D59-12FFA364558E}" presName="rootText3" presStyleLbl="asst1" presStyleIdx="0" presStyleCnt="9">
        <dgm:presLayoutVars>
          <dgm:chPref val="3"/>
        </dgm:presLayoutVars>
      </dgm:prSet>
      <dgm:spPr/>
      <dgm:t>
        <a:bodyPr/>
        <a:lstStyle/>
        <a:p>
          <a:endParaRPr lang="en-US"/>
        </a:p>
      </dgm:t>
    </dgm:pt>
    <dgm:pt modelId="{D7C8655A-8F57-441E-84C2-83180ED344ED}" type="pres">
      <dgm:prSet presAssocID="{369B8A14-711C-4CC9-9D59-12FFA364558E}" presName="rootConnector3" presStyleLbl="asst1" presStyleIdx="0" presStyleCnt="9"/>
      <dgm:spPr/>
    </dgm:pt>
    <dgm:pt modelId="{86A3F8E3-1C50-414D-BB5C-7203DA3B9EFB}" type="pres">
      <dgm:prSet presAssocID="{369B8A14-711C-4CC9-9D59-12FFA364558E}" presName="hierChild6" presStyleCnt="0"/>
      <dgm:spPr/>
    </dgm:pt>
    <dgm:pt modelId="{A6A1B8AC-1885-4CC3-9BAC-59D72B058242}" type="pres">
      <dgm:prSet presAssocID="{369B8A14-711C-4CC9-9D59-12FFA364558E}" presName="hierChild7" presStyleCnt="0"/>
      <dgm:spPr/>
    </dgm:pt>
    <dgm:pt modelId="{C750B0E5-3B7F-4920-B36D-704C386BBB4C}" type="pres">
      <dgm:prSet presAssocID="{E51A6072-8C5E-4870-B31F-46DEA6C6A92C}" presName="Name111" presStyleLbl="parChTrans1D3" presStyleIdx="0" presStyleCnt="2"/>
      <dgm:spPr/>
    </dgm:pt>
    <dgm:pt modelId="{18C1BF0C-88F9-4CF4-AB77-9B9221850F27}" type="pres">
      <dgm:prSet presAssocID="{7D7F8982-2CAD-4656-B73C-26D2E1895F07}" presName="hierRoot3" presStyleCnt="0">
        <dgm:presLayoutVars>
          <dgm:hierBranch val="init"/>
        </dgm:presLayoutVars>
      </dgm:prSet>
      <dgm:spPr/>
    </dgm:pt>
    <dgm:pt modelId="{9EB9A7B5-8872-4C27-BC34-848A8651BD4E}" type="pres">
      <dgm:prSet presAssocID="{7D7F8982-2CAD-4656-B73C-26D2E1895F07}" presName="rootComposite3" presStyleCnt="0"/>
      <dgm:spPr/>
    </dgm:pt>
    <dgm:pt modelId="{4AFB4C71-AA47-43EF-B9E0-B4C7E1BE59C6}" type="pres">
      <dgm:prSet presAssocID="{7D7F8982-2CAD-4656-B73C-26D2E1895F07}" presName="rootText3" presStyleLbl="asst1" presStyleIdx="1" presStyleCnt="9" custScaleX="115791" custScaleY="115104">
        <dgm:presLayoutVars>
          <dgm:chPref val="3"/>
        </dgm:presLayoutVars>
      </dgm:prSet>
      <dgm:spPr/>
      <dgm:t>
        <a:bodyPr/>
        <a:lstStyle/>
        <a:p>
          <a:endParaRPr lang="en-US"/>
        </a:p>
      </dgm:t>
    </dgm:pt>
    <dgm:pt modelId="{D24DDA1B-8C55-4AE4-B4A0-ABC8BCDD966F}" type="pres">
      <dgm:prSet presAssocID="{7D7F8982-2CAD-4656-B73C-26D2E1895F07}" presName="rootConnector3" presStyleLbl="asst1" presStyleIdx="1" presStyleCnt="9"/>
      <dgm:spPr/>
    </dgm:pt>
    <dgm:pt modelId="{6D4302B5-FCBC-4D60-A661-9A3D8E1FE08A}" type="pres">
      <dgm:prSet presAssocID="{7D7F8982-2CAD-4656-B73C-26D2E1895F07}" presName="hierChild6" presStyleCnt="0"/>
      <dgm:spPr/>
    </dgm:pt>
    <dgm:pt modelId="{F2B91476-4A46-44E1-91E5-3AF7DD73BD0D}" type="pres">
      <dgm:prSet presAssocID="{7D7F8982-2CAD-4656-B73C-26D2E1895F07}" presName="hierChild7" presStyleCnt="0"/>
      <dgm:spPr/>
    </dgm:pt>
    <dgm:pt modelId="{D799E30E-075B-473C-B556-8F9F4DA32398}" type="pres">
      <dgm:prSet presAssocID="{C30CB55E-9BFC-4AC5-B76A-A31310FDFC6E}" presName="Name111" presStyleLbl="parChTrans1D4" presStyleIdx="0" presStyleCnt="6"/>
      <dgm:spPr/>
    </dgm:pt>
    <dgm:pt modelId="{C8F21812-D07F-478F-A3DF-9BC1403F4316}" type="pres">
      <dgm:prSet presAssocID="{2718B1A5-B985-4062-B30E-9345C03CA114}" presName="hierRoot3" presStyleCnt="0">
        <dgm:presLayoutVars>
          <dgm:hierBranch val="init"/>
        </dgm:presLayoutVars>
      </dgm:prSet>
      <dgm:spPr/>
    </dgm:pt>
    <dgm:pt modelId="{E391CCA9-3ED2-4534-9D2B-38E68921B111}" type="pres">
      <dgm:prSet presAssocID="{2718B1A5-B985-4062-B30E-9345C03CA114}" presName="rootComposite3" presStyleCnt="0"/>
      <dgm:spPr/>
    </dgm:pt>
    <dgm:pt modelId="{CB26AC4E-5FF2-428D-8DF9-957B342343D9}" type="pres">
      <dgm:prSet presAssocID="{2718B1A5-B985-4062-B30E-9345C03CA114}" presName="rootText3" presStyleLbl="asst1" presStyleIdx="2" presStyleCnt="9">
        <dgm:presLayoutVars>
          <dgm:chPref val="3"/>
        </dgm:presLayoutVars>
      </dgm:prSet>
      <dgm:spPr/>
      <dgm:t>
        <a:bodyPr/>
        <a:lstStyle/>
        <a:p>
          <a:endParaRPr lang="en-US"/>
        </a:p>
      </dgm:t>
    </dgm:pt>
    <dgm:pt modelId="{B34DD5E0-9525-46DC-B216-A8639246B3D6}" type="pres">
      <dgm:prSet presAssocID="{2718B1A5-B985-4062-B30E-9345C03CA114}" presName="rootConnector3" presStyleLbl="asst1" presStyleIdx="2" presStyleCnt="9"/>
      <dgm:spPr/>
    </dgm:pt>
    <dgm:pt modelId="{A0060519-792D-4CDA-8B7C-5375BED9689A}" type="pres">
      <dgm:prSet presAssocID="{2718B1A5-B985-4062-B30E-9345C03CA114}" presName="hierChild6" presStyleCnt="0"/>
      <dgm:spPr/>
    </dgm:pt>
    <dgm:pt modelId="{A45BF039-9593-4181-8860-73E3EE93A323}" type="pres">
      <dgm:prSet presAssocID="{2718B1A5-B985-4062-B30E-9345C03CA114}" presName="hierChild7" presStyleCnt="0"/>
      <dgm:spPr/>
    </dgm:pt>
    <dgm:pt modelId="{6329E8A1-C76C-4F10-B0C6-DE1BB6B34EB5}" type="pres">
      <dgm:prSet presAssocID="{F1AF7283-5D6C-4A32-81D5-8AEAA0184645}" presName="Name111" presStyleLbl="parChTrans1D4" presStyleIdx="1" presStyleCnt="6"/>
      <dgm:spPr/>
    </dgm:pt>
    <dgm:pt modelId="{CFF7CACE-03FE-48E8-8815-611B2AE47ADE}" type="pres">
      <dgm:prSet presAssocID="{26C1EFF1-BF16-4076-98B0-D4BC31CC1F91}" presName="hierRoot3" presStyleCnt="0">
        <dgm:presLayoutVars>
          <dgm:hierBranch val="init"/>
        </dgm:presLayoutVars>
      </dgm:prSet>
      <dgm:spPr/>
    </dgm:pt>
    <dgm:pt modelId="{75071D03-1FD3-45BA-A3B8-EE37AF8718CC}" type="pres">
      <dgm:prSet presAssocID="{26C1EFF1-BF16-4076-98B0-D4BC31CC1F91}" presName="rootComposite3" presStyleCnt="0"/>
      <dgm:spPr/>
    </dgm:pt>
    <dgm:pt modelId="{0046B52F-7BF6-40A3-9140-E0BA004A7CB1}" type="pres">
      <dgm:prSet presAssocID="{26C1EFF1-BF16-4076-98B0-D4BC31CC1F91}" presName="rootText3" presStyleLbl="asst1" presStyleIdx="3" presStyleCnt="9" custScaleX="139839" custScaleY="100080">
        <dgm:presLayoutVars>
          <dgm:chPref val="3"/>
        </dgm:presLayoutVars>
      </dgm:prSet>
      <dgm:spPr/>
      <dgm:t>
        <a:bodyPr/>
        <a:lstStyle/>
        <a:p>
          <a:endParaRPr lang="en-US"/>
        </a:p>
      </dgm:t>
    </dgm:pt>
    <dgm:pt modelId="{8A3E7C71-80D9-4C57-BD89-14D744ACAFE2}" type="pres">
      <dgm:prSet presAssocID="{26C1EFF1-BF16-4076-98B0-D4BC31CC1F91}" presName="rootConnector3" presStyleLbl="asst1" presStyleIdx="3" presStyleCnt="9"/>
      <dgm:spPr/>
    </dgm:pt>
    <dgm:pt modelId="{26C1C221-3717-412A-A590-0BA8ED0CDD1B}" type="pres">
      <dgm:prSet presAssocID="{26C1EFF1-BF16-4076-98B0-D4BC31CC1F91}" presName="hierChild6" presStyleCnt="0"/>
      <dgm:spPr/>
    </dgm:pt>
    <dgm:pt modelId="{BD2DF5A3-8F9F-40BD-B029-EB399CB9C5FC}" type="pres">
      <dgm:prSet presAssocID="{26C1EFF1-BF16-4076-98B0-D4BC31CC1F91}" presName="hierChild7" presStyleCnt="0"/>
      <dgm:spPr/>
    </dgm:pt>
    <dgm:pt modelId="{076F3A4D-75FE-4985-A1F4-2A82D3BCAFF6}" type="pres">
      <dgm:prSet presAssocID="{536E1F70-917A-4B87-8E9B-EA44DCD34B71}" presName="Name111" presStyleLbl="parChTrans1D4" presStyleIdx="2" presStyleCnt="6"/>
      <dgm:spPr/>
    </dgm:pt>
    <dgm:pt modelId="{2DC2BD59-8D43-4913-B621-3683D27470B9}" type="pres">
      <dgm:prSet presAssocID="{4D6C6447-D833-4213-9711-0137A6D4BE41}" presName="hierRoot3" presStyleCnt="0">
        <dgm:presLayoutVars>
          <dgm:hierBranch val="init"/>
        </dgm:presLayoutVars>
      </dgm:prSet>
      <dgm:spPr/>
    </dgm:pt>
    <dgm:pt modelId="{C536EC15-C800-4FAA-AA63-DFB78C77ACF4}" type="pres">
      <dgm:prSet presAssocID="{4D6C6447-D833-4213-9711-0137A6D4BE41}" presName="rootComposite3" presStyleCnt="0"/>
      <dgm:spPr/>
    </dgm:pt>
    <dgm:pt modelId="{06DE0CB3-5086-404B-AF1B-D8E297CFC5D6}" type="pres">
      <dgm:prSet presAssocID="{4D6C6447-D833-4213-9711-0137A6D4BE41}" presName="rootText3" presStyleLbl="asst1" presStyleIdx="4" presStyleCnt="9" custScaleX="123270" custScaleY="69768">
        <dgm:presLayoutVars>
          <dgm:chPref val="3"/>
        </dgm:presLayoutVars>
      </dgm:prSet>
      <dgm:spPr/>
      <dgm:t>
        <a:bodyPr/>
        <a:lstStyle/>
        <a:p>
          <a:endParaRPr lang="en-US"/>
        </a:p>
      </dgm:t>
    </dgm:pt>
    <dgm:pt modelId="{984B2A5C-141E-4DCC-A83E-09463B2F1B54}" type="pres">
      <dgm:prSet presAssocID="{4D6C6447-D833-4213-9711-0137A6D4BE41}" presName="rootConnector3" presStyleLbl="asst1" presStyleIdx="4" presStyleCnt="9"/>
      <dgm:spPr/>
    </dgm:pt>
    <dgm:pt modelId="{49AE7718-88BD-4B20-B703-73359A13ADD3}" type="pres">
      <dgm:prSet presAssocID="{4D6C6447-D833-4213-9711-0137A6D4BE41}" presName="hierChild6" presStyleCnt="0"/>
      <dgm:spPr/>
    </dgm:pt>
    <dgm:pt modelId="{8FB185D9-ED60-4F52-8174-9B8743323856}" type="pres">
      <dgm:prSet presAssocID="{4D6C6447-D833-4213-9711-0137A6D4BE41}" presName="hierChild7" presStyleCnt="0"/>
      <dgm:spPr/>
    </dgm:pt>
    <dgm:pt modelId="{A2CDCF95-447F-44F2-B0EC-D4E97D7280C9}" type="pres">
      <dgm:prSet presAssocID="{828FFFB5-126C-46AC-B590-4BC991CAF4FA}" presName="Name111" presStyleLbl="parChTrans1D4" presStyleIdx="3" presStyleCnt="6"/>
      <dgm:spPr/>
    </dgm:pt>
    <dgm:pt modelId="{C6D3054A-DA06-4CEE-A94A-A68C9A258547}" type="pres">
      <dgm:prSet presAssocID="{8E285C20-F740-408F-AD3A-15AFCC8D90C0}" presName="hierRoot3" presStyleCnt="0">
        <dgm:presLayoutVars>
          <dgm:hierBranch val="init"/>
        </dgm:presLayoutVars>
      </dgm:prSet>
      <dgm:spPr/>
    </dgm:pt>
    <dgm:pt modelId="{3B896856-9934-4925-9135-1AD3042F029F}" type="pres">
      <dgm:prSet presAssocID="{8E285C20-F740-408F-AD3A-15AFCC8D90C0}" presName="rootComposite3" presStyleCnt="0"/>
      <dgm:spPr/>
    </dgm:pt>
    <dgm:pt modelId="{8C151FDD-E4C5-4F8F-A95F-982A084D71E3}" type="pres">
      <dgm:prSet presAssocID="{8E285C20-F740-408F-AD3A-15AFCC8D90C0}" presName="rootText3" presStyleLbl="asst1" presStyleIdx="5" presStyleCnt="9">
        <dgm:presLayoutVars>
          <dgm:chPref val="3"/>
        </dgm:presLayoutVars>
      </dgm:prSet>
      <dgm:spPr/>
    </dgm:pt>
    <dgm:pt modelId="{36999E1F-FE01-4189-8E57-8D395D1634C9}" type="pres">
      <dgm:prSet presAssocID="{8E285C20-F740-408F-AD3A-15AFCC8D90C0}" presName="rootConnector3" presStyleLbl="asst1" presStyleIdx="5" presStyleCnt="9"/>
      <dgm:spPr/>
    </dgm:pt>
    <dgm:pt modelId="{8CF7A82F-0796-4F36-8988-695FDF3F0955}" type="pres">
      <dgm:prSet presAssocID="{8E285C20-F740-408F-AD3A-15AFCC8D90C0}" presName="hierChild6" presStyleCnt="0"/>
      <dgm:spPr/>
    </dgm:pt>
    <dgm:pt modelId="{DB48BF48-B214-47F1-A464-55FF1D80372A}" type="pres">
      <dgm:prSet presAssocID="{8E285C20-F740-408F-AD3A-15AFCC8D90C0}" presName="hierChild7" presStyleCnt="0"/>
      <dgm:spPr/>
    </dgm:pt>
    <dgm:pt modelId="{8E9B97E5-90E9-4256-BBD6-7A713DB9CE37}" type="pres">
      <dgm:prSet presAssocID="{800C378E-F7F7-4D89-85DF-635A899119DB}" presName="Name111" presStyleLbl="parChTrans1D4" presStyleIdx="4" presStyleCnt="6"/>
      <dgm:spPr/>
    </dgm:pt>
    <dgm:pt modelId="{D2ABFF8F-91DC-4CDF-A0E9-E4BBA8CCDAF9}" type="pres">
      <dgm:prSet presAssocID="{5F180CC4-1231-484F-825C-10E7835AF429}" presName="hierRoot3" presStyleCnt="0">
        <dgm:presLayoutVars>
          <dgm:hierBranch val="init"/>
        </dgm:presLayoutVars>
      </dgm:prSet>
      <dgm:spPr/>
    </dgm:pt>
    <dgm:pt modelId="{BC9E680A-4AC1-49A3-B1DE-FCE1FFA04247}" type="pres">
      <dgm:prSet presAssocID="{5F180CC4-1231-484F-825C-10E7835AF429}" presName="rootComposite3" presStyleCnt="0"/>
      <dgm:spPr/>
    </dgm:pt>
    <dgm:pt modelId="{383D616B-50CA-4A4F-B278-2156379EB5D9}" type="pres">
      <dgm:prSet presAssocID="{5F180CC4-1231-484F-825C-10E7835AF429}" presName="rootText3" presStyleLbl="asst1" presStyleIdx="6" presStyleCnt="9" custScaleX="120960" custScaleY="123213">
        <dgm:presLayoutVars>
          <dgm:chPref val="3"/>
        </dgm:presLayoutVars>
      </dgm:prSet>
      <dgm:spPr/>
      <dgm:t>
        <a:bodyPr/>
        <a:lstStyle/>
        <a:p>
          <a:endParaRPr lang="en-US"/>
        </a:p>
      </dgm:t>
    </dgm:pt>
    <dgm:pt modelId="{77DA9951-9F9D-4EEB-827E-461BE32568A0}" type="pres">
      <dgm:prSet presAssocID="{5F180CC4-1231-484F-825C-10E7835AF429}" presName="rootConnector3" presStyleLbl="asst1" presStyleIdx="6" presStyleCnt="9"/>
      <dgm:spPr/>
    </dgm:pt>
    <dgm:pt modelId="{2B5BA9AC-30B2-45E9-AE6D-F0A135B6F348}" type="pres">
      <dgm:prSet presAssocID="{5F180CC4-1231-484F-825C-10E7835AF429}" presName="hierChild6" presStyleCnt="0"/>
      <dgm:spPr/>
    </dgm:pt>
    <dgm:pt modelId="{605496E6-40FD-4F2C-B5C7-73DB76B8C497}" type="pres">
      <dgm:prSet presAssocID="{5F180CC4-1231-484F-825C-10E7835AF429}" presName="hierChild7" presStyleCnt="0"/>
      <dgm:spPr/>
    </dgm:pt>
    <dgm:pt modelId="{0D12FD2B-C693-489F-B829-7EAA3C7FA89D}" type="pres">
      <dgm:prSet presAssocID="{B94C4C30-55C5-45D2-92FE-F759721E029A}" presName="Name111" presStyleLbl="parChTrans1D3" presStyleIdx="1" presStyleCnt="2"/>
      <dgm:spPr/>
    </dgm:pt>
    <dgm:pt modelId="{9AB7DA15-D683-432B-ACF5-CA3C62C549BE}" type="pres">
      <dgm:prSet presAssocID="{939609DA-B202-41A8-A22C-9051E81F005A}" presName="hierRoot3" presStyleCnt="0">
        <dgm:presLayoutVars>
          <dgm:hierBranch val="init"/>
        </dgm:presLayoutVars>
      </dgm:prSet>
      <dgm:spPr/>
    </dgm:pt>
    <dgm:pt modelId="{47CFCFC0-8C81-4520-A419-D8F08D1E9B0D}" type="pres">
      <dgm:prSet presAssocID="{939609DA-B202-41A8-A22C-9051E81F005A}" presName="rootComposite3" presStyleCnt="0"/>
      <dgm:spPr/>
    </dgm:pt>
    <dgm:pt modelId="{447390DF-61C1-4A66-8620-127B32C7AC2E}" type="pres">
      <dgm:prSet presAssocID="{939609DA-B202-41A8-A22C-9051E81F005A}" presName="rootText3" presStyleLbl="asst1" presStyleIdx="7" presStyleCnt="9" custLinFactNeighborY="7322">
        <dgm:presLayoutVars>
          <dgm:chPref val="3"/>
        </dgm:presLayoutVars>
      </dgm:prSet>
      <dgm:spPr/>
      <dgm:t>
        <a:bodyPr/>
        <a:lstStyle/>
        <a:p>
          <a:endParaRPr lang="en-US"/>
        </a:p>
      </dgm:t>
    </dgm:pt>
    <dgm:pt modelId="{1EE15135-0A5F-4813-93EC-0ACEE90FBFA1}" type="pres">
      <dgm:prSet presAssocID="{939609DA-B202-41A8-A22C-9051E81F005A}" presName="rootConnector3" presStyleLbl="asst1" presStyleIdx="7" presStyleCnt="9"/>
      <dgm:spPr/>
    </dgm:pt>
    <dgm:pt modelId="{7005411C-908B-4640-99D4-535D1C79E6CD}" type="pres">
      <dgm:prSet presAssocID="{939609DA-B202-41A8-A22C-9051E81F005A}" presName="hierChild6" presStyleCnt="0"/>
      <dgm:spPr/>
    </dgm:pt>
    <dgm:pt modelId="{721FCBD9-26AA-4925-99EE-982E7A85700E}" type="pres">
      <dgm:prSet presAssocID="{939609DA-B202-41A8-A22C-9051E81F005A}" presName="hierChild7" presStyleCnt="0"/>
      <dgm:spPr/>
    </dgm:pt>
    <dgm:pt modelId="{3B215A5E-57EB-438E-B904-BCFCF94F2916}" type="pres">
      <dgm:prSet presAssocID="{35F9509B-02B7-455F-AF43-62EE055EEF29}" presName="Name111" presStyleLbl="parChTrans1D4" presStyleIdx="5" presStyleCnt="6"/>
      <dgm:spPr/>
    </dgm:pt>
    <dgm:pt modelId="{9FDCBB04-2B58-4DAE-BC12-DD41898F486D}" type="pres">
      <dgm:prSet presAssocID="{599023F2-CD46-4F22-986F-080A3C48B6B4}" presName="hierRoot3" presStyleCnt="0">
        <dgm:presLayoutVars>
          <dgm:hierBranch val="init"/>
        </dgm:presLayoutVars>
      </dgm:prSet>
      <dgm:spPr/>
    </dgm:pt>
    <dgm:pt modelId="{8CF64740-A3A7-43C1-B132-914E483FE89F}" type="pres">
      <dgm:prSet presAssocID="{599023F2-CD46-4F22-986F-080A3C48B6B4}" presName="rootComposite3" presStyleCnt="0"/>
      <dgm:spPr/>
    </dgm:pt>
    <dgm:pt modelId="{1F8F818A-CE3D-486F-9E8F-B6406D59553E}" type="pres">
      <dgm:prSet presAssocID="{599023F2-CD46-4F22-986F-080A3C48B6B4}" presName="rootText3" presStyleLbl="asst1" presStyleIdx="8" presStyleCnt="9" custScaleX="113598" custScaleY="134256" custLinFactX="44240" custLinFactNeighborX="100000" custLinFactNeighborY="59007">
        <dgm:presLayoutVars>
          <dgm:chPref val="3"/>
        </dgm:presLayoutVars>
      </dgm:prSet>
      <dgm:spPr/>
      <dgm:t>
        <a:bodyPr/>
        <a:lstStyle/>
        <a:p>
          <a:endParaRPr lang="en-US"/>
        </a:p>
      </dgm:t>
    </dgm:pt>
    <dgm:pt modelId="{3922BE95-1267-4B05-89F3-8CD84D978147}" type="pres">
      <dgm:prSet presAssocID="{599023F2-CD46-4F22-986F-080A3C48B6B4}" presName="rootConnector3" presStyleLbl="asst1" presStyleIdx="8" presStyleCnt="9"/>
      <dgm:spPr/>
    </dgm:pt>
    <dgm:pt modelId="{4970703E-DA59-47E2-9351-E8C100DDAEE7}" type="pres">
      <dgm:prSet presAssocID="{599023F2-CD46-4F22-986F-080A3C48B6B4}" presName="hierChild6" presStyleCnt="0"/>
      <dgm:spPr/>
    </dgm:pt>
    <dgm:pt modelId="{366889C7-5A94-4FA5-8941-AF976C6EBD0B}" type="pres">
      <dgm:prSet presAssocID="{599023F2-CD46-4F22-986F-080A3C48B6B4}" presName="hierChild7" presStyleCnt="0"/>
      <dgm:spPr/>
    </dgm:pt>
  </dgm:ptLst>
  <dgm:cxnLst>
    <dgm:cxn modelId="{949C48A2-E979-4BD7-8037-8B0FE91A6159}" type="presOf" srcId="{C30CB55E-9BFC-4AC5-B76A-A31310FDFC6E}" destId="{D799E30E-075B-473C-B556-8F9F4DA32398}" srcOrd="0" destOrd="0" presId="urn:microsoft.com/office/officeart/2005/8/layout/orgChart1"/>
    <dgm:cxn modelId="{A58C2174-727A-4D7D-A540-50B377B36AD9}" type="presOf" srcId="{599023F2-CD46-4F22-986F-080A3C48B6B4}" destId="{3922BE95-1267-4B05-89F3-8CD84D978147}" srcOrd="1" destOrd="0" presId="urn:microsoft.com/office/officeart/2005/8/layout/orgChart1"/>
    <dgm:cxn modelId="{911066C0-83CA-44AC-9680-6DC2FBA7B632}" type="presOf" srcId="{599023F2-CD46-4F22-986F-080A3C48B6B4}" destId="{1F8F818A-CE3D-486F-9E8F-B6406D59553E}" srcOrd="0" destOrd="0" presId="urn:microsoft.com/office/officeart/2005/8/layout/orgChart1"/>
    <dgm:cxn modelId="{046AB06E-1752-4AB0-8B47-5C2A6F59438E}" type="presOf" srcId="{2718B1A5-B985-4062-B30E-9345C03CA114}" destId="{B34DD5E0-9525-46DC-B216-A8639246B3D6}" srcOrd="1" destOrd="0" presId="urn:microsoft.com/office/officeart/2005/8/layout/orgChart1"/>
    <dgm:cxn modelId="{ADEDFAE4-53BB-4D02-B05D-839AF57120A3}" type="presOf" srcId="{536E1F70-917A-4B87-8E9B-EA44DCD34B71}" destId="{076F3A4D-75FE-4985-A1F4-2A82D3BCAFF6}" srcOrd="0" destOrd="0" presId="urn:microsoft.com/office/officeart/2005/8/layout/orgChart1"/>
    <dgm:cxn modelId="{D49591DF-7CA1-4B39-B0CB-03C58250BFC7}" type="presOf" srcId="{35F9509B-02B7-455F-AF43-62EE055EEF29}" destId="{3B215A5E-57EB-438E-B904-BCFCF94F2916}" srcOrd="0" destOrd="0" presId="urn:microsoft.com/office/officeart/2005/8/layout/orgChart1"/>
    <dgm:cxn modelId="{DE89FE8D-58F1-41BE-8EDC-61EFB08CB771}" type="presOf" srcId="{939609DA-B202-41A8-A22C-9051E81F005A}" destId="{447390DF-61C1-4A66-8620-127B32C7AC2E}" srcOrd="0" destOrd="0" presId="urn:microsoft.com/office/officeart/2005/8/layout/orgChart1"/>
    <dgm:cxn modelId="{B0CF54B5-535B-4C27-A594-59D83256E20C}" type="presOf" srcId="{5F3D859B-72A0-4747-A1B5-968164B87066}" destId="{AC2EC4FF-CFEC-4A23-88F5-DEFFE9537AE8}" srcOrd="0" destOrd="0" presId="urn:microsoft.com/office/officeart/2005/8/layout/orgChart1"/>
    <dgm:cxn modelId="{62439E0D-E9A4-4072-AAA2-2F6FF67D4661}" type="presOf" srcId="{800C378E-F7F7-4D89-85DF-635A899119DB}" destId="{8E9B97E5-90E9-4256-BBD6-7A713DB9CE37}" srcOrd="0" destOrd="0" presId="urn:microsoft.com/office/officeart/2005/8/layout/orgChart1"/>
    <dgm:cxn modelId="{B07C7B1D-0A1F-42A2-B16C-7114CAE2455C}" srcId="{DCBD2235-FC05-4C5A-8FEA-856A101C6932}" destId="{01F5502C-A785-4CF6-AA01-2724371205FE}" srcOrd="0" destOrd="0" parTransId="{C325022E-2BD2-405F-B9FA-C1F96719F5A9}" sibTransId="{D87D98E0-A8E0-4DAB-9AF1-57ACE9A8F043}"/>
    <dgm:cxn modelId="{E4A30E1A-DEC9-4653-83B4-49DDAF1B16B4}" srcId="{7D7F8982-2CAD-4656-B73C-26D2E1895F07}" destId="{4D6C6447-D833-4213-9711-0137A6D4BE41}" srcOrd="2" destOrd="0" parTransId="{536E1F70-917A-4B87-8E9B-EA44DCD34B71}" sibTransId="{893D561D-AF2C-425E-8BEA-D5C480464D3F}"/>
    <dgm:cxn modelId="{D7D27CB7-3AB2-4EAB-8FEE-C45F67CEA342}" type="presOf" srcId="{939609DA-B202-41A8-A22C-9051E81F005A}" destId="{1EE15135-0A5F-4813-93EC-0ACEE90FBFA1}" srcOrd="1" destOrd="0" presId="urn:microsoft.com/office/officeart/2005/8/layout/orgChart1"/>
    <dgm:cxn modelId="{DDB06CDE-E914-4387-B6AC-B8C100F0F39D}" type="presOf" srcId="{369B8A14-711C-4CC9-9D59-12FFA364558E}" destId="{EF54DA24-E304-4196-AD63-CD57CA0EF47B}" srcOrd="0" destOrd="0" presId="urn:microsoft.com/office/officeart/2005/8/layout/orgChart1"/>
    <dgm:cxn modelId="{5D9464D9-718C-437C-B787-EC2521AA1281}" srcId="{7D7F8982-2CAD-4656-B73C-26D2E1895F07}" destId="{26C1EFF1-BF16-4076-98B0-D4BC31CC1F91}" srcOrd="1" destOrd="0" parTransId="{F1AF7283-5D6C-4A32-81D5-8AEAA0184645}" sibTransId="{0D9D2720-D6E8-4187-A83B-C2A8787FAB43}"/>
    <dgm:cxn modelId="{E506C907-3D6C-4757-99F4-235D3E174750}" type="presOf" srcId="{2718B1A5-B985-4062-B30E-9345C03CA114}" destId="{CB26AC4E-5FF2-428D-8DF9-957B342343D9}" srcOrd="0" destOrd="0" presId="urn:microsoft.com/office/officeart/2005/8/layout/orgChart1"/>
    <dgm:cxn modelId="{CDF022E5-F51C-470D-B80D-67C4862D46D4}" type="presOf" srcId="{01F5502C-A785-4CF6-AA01-2724371205FE}" destId="{42CFA7C8-EE6C-4FBF-86FA-3EA8F3A53802}" srcOrd="1" destOrd="0" presId="urn:microsoft.com/office/officeart/2005/8/layout/orgChart1"/>
    <dgm:cxn modelId="{8EDBEE55-112A-4122-BF76-B7A6B25B977B}" type="presOf" srcId="{7D7F8982-2CAD-4656-B73C-26D2E1895F07}" destId="{4AFB4C71-AA47-43EF-B9E0-B4C7E1BE59C6}" srcOrd="0" destOrd="0" presId="urn:microsoft.com/office/officeart/2005/8/layout/orgChart1"/>
    <dgm:cxn modelId="{7BC83459-F2F0-4BF3-A106-130B99792C8B}" type="presOf" srcId="{5F180CC4-1231-484F-825C-10E7835AF429}" destId="{77DA9951-9F9D-4EEB-827E-461BE32568A0}" srcOrd="1" destOrd="0" presId="urn:microsoft.com/office/officeart/2005/8/layout/orgChart1"/>
    <dgm:cxn modelId="{B3FE5B85-EC84-499D-8878-1FC790D6F6CD}" srcId="{7D7F8982-2CAD-4656-B73C-26D2E1895F07}" destId="{2718B1A5-B985-4062-B30E-9345C03CA114}" srcOrd="0" destOrd="0" parTransId="{C30CB55E-9BFC-4AC5-B76A-A31310FDFC6E}" sibTransId="{685A8B03-9D86-4905-B80C-E31AE5A53713}"/>
    <dgm:cxn modelId="{94DA6096-AF37-4BF7-A4EF-BB0CC5C96AD1}" type="presOf" srcId="{DCBD2235-FC05-4C5A-8FEA-856A101C6932}" destId="{528EDE5D-0EB2-48A4-B8F2-9B0C8770C0DD}" srcOrd="0" destOrd="0" presId="urn:microsoft.com/office/officeart/2005/8/layout/orgChart1"/>
    <dgm:cxn modelId="{EC4ECCD1-E657-488B-9ABC-23E4932E3C9C}" type="presOf" srcId="{8E285C20-F740-408F-AD3A-15AFCC8D90C0}" destId="{8C151FDD-E4C5-4F8F-A95F-982A084D71E3}" srcOrd="0" destOrd="0" presId="urn:microsoft.com/office/officeart/2005/8/layout/orgChart1"/>
    <dgm:cxn modelId="{0DE86F1E-6AD6-46FF-A8B0-9348134C9768}" type="presOf" srcId="{26C1EFF1-BF16-4076-98B0-D4BC31CC1F91}" destId="{8A3E7C71-80D9-4C57-BD89-14D744ACAFE2}" srcOrd="1" destOrd="0" presId="urn:microsoft.com/office/officeart/2005/8/layout/orgChart1"/>
    <dgm:cxn modelId="{54C8A242-4538-48F8-81C1-C243F57CC1DE}" type="presOf" srcId="{B94C4C30-55C5-45D2-92FE-F759721E029A}" destId="{0D12FD2B-C693-489F-B829-7EAA3C7FA89D}" srcOrd="0" destOrd="0" presId="urn:microsoft.com/office/officeart/2005/8/layout/orgChart1"/>
    <dgm:cxn modelId="{24CD23DB-E397-41D4-9054-628C953AA027}" type="presOf" srcId="{7D7F8982-2CAD-4656-B73C-26D2E1895F07}" destId="{D24DDA1B-8C55-4AE4-B4A0-ABC8BCDD966F}" srcOrd="1" destOrd="0" presId="urn:microsoft.com/office/officeart/2005/8/layout/orgChart1"/>
    <dgm:cxn modelId="{7CAF7FE4-2D0D-4F29-8DDC-45BE76BC3617}" type="presOf" srcId="{26C1EFF1-BF16-4076-98B0-D4BC31CC1F91}" destId="{0046B52F-7BF6-40A3-9140-E0BA004A7CB1}" srcOrd="0" destOrd="0" presId="urn:microsoft.com/office/officeart/2005/8/layout/orgChart1"/>
    <dgm:cxn modelId="{7ADD88E5-DEC6-4AA4-9A46-8DC85DE2449C}" srcId="{01F5502C-A785-4CF6-AA01-2724371205FE}" destId="{369B8A14-711C-4CC9-9D59-12FFA364558E}" srcOrd="0" destOrd="0" parTransId="{5F3D859B-72A0-4747-A1B5-968164B87066}" sibTransId="{F48DA7E2-64F0-4406-8F75-A6621B75C926}"/>
    <dgm:cxn modelId="{33744A76-E405-482C-BB81-00B3E8699B6E}" type="presOf" srcId="{F1AF7283-5D6C-4A32-81D5-8AEAA0184645}" destId="{6329E8A1-C76C-4F10-B0C6-DE1BB6B34EB5}" srcOrd="0" destOrd="0" presId="urn:microsoft.com/office/officeart/2005/8/layout/orgChart1"/>
    <dgm:cxn modelId="{BC522E1F-1401-45D0-9AAF-D1950C6DE2E3}" type="presOf" srcId="{5F180CC4-1231-484F-825C-10E7835AF429}" destId="{383D616B-50CA-4A4F-B278-2156379EB5D9}" srcOrd="0" destOrd="0" presId="urn:microsoft.com/office/officeart/2005/8/layout/orgChart1"/>
    <dgm:cxn modelId="{B2CC273A-F08D-4455-A02C-B82FB1984836}" type="presOf" srcId="{E51A6072-8C5E-4870-B31F-46DEA6C6A92C}" destId="{C750B0E5-3B7F-4920-B36D-704C386BBB4C}" srcOrd="0" destOrd="0" presId="urn:microsoft.com/office/officeart/2005/8/layout/orgChart1"/>
    <dgm:cxn modelId="{3ABBF9E1-FC82-4E44-B95D-1A2518620745}" type="presOf" srcId="{8E285C20-F740-408F-AD3A-15AFCC8D90C0}" destId="{36999E1F-FE01-4189-8E57-8D395D1634C9}" srcOrd="1" destOrd="0" presId="urn:microsoft.com/office/officeart/2005/8/layout/orgChart1"/>
    <dgm:cxn modelId="{D31A32BA-4357-4E89-B23D-D374BC3E4E7B}" srcId="{369B8A14-711C-4CC9-9D59-12FFA364558E}" destId="{7D7F8982-2CAD-4656-B73C-26D2E1895F07}" srcOrd="0" destOrd="0" parTransId="{E51A6072-8C5E-4870-B31F-46DEA6C6A92C}" sibTransId="{1029AB92-B6E2-4848-8730-136851FF7B7B}"/>
    <dgm:cxn modelId="{21E282E6-2917-4878-A6A4-6B057F8C6A7E}" srcId="{7D7F8982-2CAD-4656-B73C-26D2E1895F07}" destId="{5F180CC4-1231-484F-825C-10E7835AF429}" srcOrd="4" destOrd="0" parTransId="{800C378E-F7F7-4D89-85DF-635A899119DB}" sibTransId="{775A36ED-07E5-427D-B2B7-CDF7012107AE}"/>
    <dgm:cxn modelId="{E98107BB-7600-490A-9D1E-2071FBBDB40D}" type="presOf" srcId="{01F5502C-A785-4CF6-AA01-2724371205FE}" destId="{1D225677-4ECA-47DC-A29F-76032F2C57E4}" srcOrd="0" destOrd="0" presId="urn:microsoft.com/office/officeart/2005/8/layout/orgChart1"/>
    <dgm:cxn modelId="{3D3A761F-B933-49D8-A782-72156A15ECEB}" srcId="{369B8A14-711C-4CC9-9D59-12FFA364558E}" destId="{939609DA-B202-41A8-A22C-9051E81F005A}" srcOrd="1" destOrd="0" parTransId="{B94C4C30-55C5-45D2-92FE-F759721E029A}" sibTransId="{2A0FC6FC-88D1-47A9-9B86-7A3C3CFFEBDF}"/>
    <dgm:cxn modelId="{A0F5855D-ECE3-4FED-B7F8-8DABA6834DA3}" srcId="{7D7F8982-2CAD-4656-B73C-26D2E1895F07}" destId="{8E285C20-F740-408F-AD3A-15AFCC8D90C0}" srcOrd="3" destOrd="0" parTransId="{828FFFB5-126C-46AC-B590-4BC991CAF4FA}" sibTransId="{3606904A-EBB0-4DB4-8745-B204065783F2}"/>
    <dgm:cxn modelId="{99C56949-7F22-43DB-948B-5DF8FAB6902F}" srcId="{939609DA-B202-41A8-A22C-9051E81F005A}" destId="{599023F2-CD46-4F22-986F-080A3C48B6B4}" srcOrd="0" destOrd="0" parTransId="{35F9509B-02B7-455F-AF43-62EE055EEF29}" sibTransId="{14D26B9A-BABA-4B2B-AF0B-2AD098058BCA}"/>
    <dgm:cxn modelId="{49DB088C-45F6-4461-BE54-64CDB20341B3}" type="presOf" srcId="{369B8A14-711C-4CC9-9D59-12FFA364558E}" destId="{D7C8655A-8F57-441E-84C2-83180ED344ED}" srcOrd="1" destOrd="0" presId="urn:microsoft.com/office/officeart/2005/8/layout/orgChart1"/>
    <dgm:cxn modelId="{C67E9F33-F092-4B7D-B371-AB92B4C44F34}" type="presOf" srcId="{4D6C6447-D833-4213-9711-0137A6D4BE41}" destId="{06DE0CB3-5086-404B-AF1B-D8E297CFC5D6}" srcOrd="0" destOrd="0" presId="urn:microsoft.com/office/officeart/2005/8/layout/orgChart1"/>
    <dgm:cxn modelId="{DC8F5E6C-7BE4-40BC-AABD-33D7BE7D0D35}" type="presOf" srcId="{828FFFB5-126C-46AC-B590-4BC991CAF4FA}" destId="{A2CDCF95-447F-44F2-B0EC-D4E97D7280C9}" srcOrd="0" destOrd="0" presId="urn:microsoft.com/office/officeart/2005/8/layout/orgChart1"/>
    <dgm:cxn modelId="{3C314A43-60B6-44FE-938A-ACF08F41AA2E}" type="presOf" srcId="{4D6C6447-D833-4213-9711-0137A6D4BE41}" destId="{984B2A5C-141E-4DCC-A83E-09463B2F1B54}" srcOrd="1" destOrd="0" presId="urn:microsoft.com/office/officeart/2005/8/layout/orgChart1"/>
    <dgm:cxn modelId="{6816A3A7-3FE3-49BB-8EAF-0A27BACF7156}" type="presParOf" srcId="{528EDE5D-0EB2-48A4-B8F2-9B0C8770C0DD}" destId="{C819B3C2-1E33-4E68-881C-997EE842DCC4}" srcOrd="0" destOrd="0" presId="urn:microsoft.com/office/officeart/2005/8/layout/orgChart1"/>
    <dgm:cxn modelId="{B5FB5013-402E-46FB-A8B2-5E27CFB21676}" type="presParOf" srcId="{C819B3C2-1E33-4E68-881C-997EE842DCC4}" destId="{32276512-5DD3-41B1-9B30-2E92B95A6963}" srcOrd="0" destOrd="0" presId="urn:microsoft.com/office/officeart/2005/8/layout/orgChart1"/>
    <dgm:cxn modelId="{0C71829C-DB5C-4D3D-8C58-8770098D1618}" type="presParOf" srcId="{32276512-5DD3-41B1-9B30-2E92B95A6963}" destId="{1D225677-4ECA-47DC-A29F-76032F2C57E4}" srcOrd="0" destOrd="0" presId="urn:microsoft.com/office/officeart/2005/8/layout/orgChart1"/>
    <dgm:cxn modelId="{E8783AD0-F767-434B-ABF4-8B1182085568}" type="presParOf" srcId="{32276512-5DD3-41B1-9B30-2E92B95A6963}" destId="{42CFA7C8-EE6C-4FBF-86FA-3EA8F3A53802}" srcOrd="1" destOrd="0" presId="urn:microsoft.com/office/officeart/2005/8/layout/orgChart1"/>
    <dgm:cxn modelId="{9C614940-F97B-4D12-8B9C-F12CBD76743F}" type="presParOf" srcId="{C819B3C2-1E33-4E68-881C-997EE842DCC4}" destId="{6CE97D95-D572-476E-8FEF-E40E2D605BCF}" srcOrd="1" destOrd="0" presId="urn:microsoft.com/office/officeart/2005/8/layout/orgChart1"/>
    <dgm:cxn modelId="{159E26D1-E6A4-4076-8B23-16F20DF9C36F}" type="presParOf" srcId="{C819B3C2-1E33-4E68-881C-997EE842DCC4}" destId="{1EEC31B7-7228-4ADB-98EA-80A44C40F9FE}" srcOrd="2" destOrd="0" presId="urn:microsoft.com/office/officeart/2005/8/layout/orgChart1"/>
    <dgm:cxn modelId="{08E208E6-212A-4571-A97A-C627E002E3F9}" type="presParOf" srcId="{1EEC31B7-7228-4ADB-98EA-80A44C40F9FE}" destId="{AC2EC4FF-CFEC-4A23-88F5-DEFFE9537AE8}" srcOrd="0" destOrd="0" presId="urn:microsoft.com/office/officeart/2005/8/layout/orgChart1"/>
    <dgm:cxn modelId="{C059FB86-3B06-4367-8F2C-B64A0EFEC18A}" type="presParOf" srcId="{1EEC31B7-7228-4ADB-98EA-80A44C40F9FE}" destId="{859A12E6-8495-472F-AC5C-53A82262A25F}" srcOrd="1" destOrd="0" presId="urn:microsoft.com/office/officeart/2005/8/layout/orgChart1"/>
    <dgm:cxn modelId="{243B553C-F38C-4D57-95AD-417C609944B4}" type="presParOf" srcId="{859A12E6-8495-472F-AC5C-53A82262A25F}" destId="{63BE7484-5C11-4EA6-B9CD-95A93D380385}" srcOrd="0" destOrd="0" presId="urn:microsoft.com/office/officeart/2005/8/layout/orgChart1"/>
    <dgm:cxn modelId="{D1ECE64A-6B09-41F5-9BF2-9BE98A7715E2}" type="presParOf" srcId="{63BE7484-5C11-4EA6-B9CD-95A93D380385}" destId="{EF54DA24-E304-4196-AD63-CD57CA0EF47B}" srcOrd="0" destOrd="0" presId="urn:microsoft.com/office/officeart/2005/8/layout/orgChart1"/>
    <dgm:cxn modelId="{57E45FCA-2EA2-40E0-B141-18FF21ED6E8F}" type="presParOf" srcId="{63BE7484-5C11-4EA6-B9CD-95A93D380385}" destId="{D7C8655A-8F57-441E-84C2-83180ED344ED}" srcOrd="1" destOrd="0" presId="urn:microsoft.com/office/officeart/2005/8/layout/orgChart1"/>
    <dgm:cxn modelId="{A4F4BAB3-1F74-4CB4-98AC-B5B90230C09C}" type="presParOf" srcId="{859A12E6-8495-472F-AC5C-53A82262A25F}" destId="{86A3F8E3-1C50-414D-BB5C-7203DA3B9EFB}" srcOrd="1" destOrd="0" presId="urn:microsoft.com/office/officeart/2005/8/layout/orgChart1"/>
    <dgm:cxn modelId="{1493F6B8-EAB0-4DB4-BCB0-D8CBC2F1BCC9}" type="presParOf" srcId="{859A12E6-8495-472F-AC5C-53A82262A25F}" destId="{A6A1B8AC-1885-4CC3-9BAC-59D72B058242}" srcOrd="2" destOrd="0" presId="urn:microsoft.com/office/officeart/2005/8/layout/orgChart1"/>
    <dgm:cxn modelId="{B13E03BA-66E1-4447-993E-957C89337936}" type="presParOf" srcId="{A6A1B8AC-1885-4CC3-9BAC-59D72B058242}" destId="{C750B0E5-3B7F-4920-B36D-704C386BBB4C}" srcOrd="0" destOrd="0" presId="urn:microsoft.com/office/officeart/2005/8/layout/orgChart1"/>
    <dgm:cxn modelId="{8278CBB5-BA06-42DE-8CF2-4D366F903CC1}" type="presParOf" srcId="{A6A1B8AC-1885-4CC3-9BAC-59D72B058242}" destId="{18C1BF0C-88F9-4CF4-AB77-9B9221850F27}" srcOrd="1" destOrd="0" presId="urn:microsoft.com/office/officeart/2005/8/layout/orgChart1"/>
    <dgm:cxn modelId="{275E93E4-1FAF-48B9-9DEA-E59D5BCC09FA}" type="presParOf" srcId="{18C1BF0C-88F9-4CF4-AB77-9B9221850F27}" destId="{9EB9A7B5-8872-4C27-BC34-848A8651BD4E}" srcOrd="0" destOrd="0" presId="urn:microsoft.com/office/officeart/2005/8/layout/orgChart1"/>
    <dgm:cxn modelId="{61108867-1DA2-44EF-8887-D300703C261E}" type="presParOf" srcId="{9EB9A7B5-8872-4C27-BC34-848A8651BD4E}" destId="{4AFB4C71-AA47-43EF-B9E0-B4C7E1BE59C6}" srcOrd="0" destOrd="0" presId="urn:microsoft.com/office/officeart/2005/8/layout/orgChart1"/>
    <dgm:cxn modelId="{E0A3FA75-2BF2-4915-B290-033796CC4A42}" type="presParOf" srcId="{9EB9A7B5-8872-4C27-BC34-848A8651BD4E}" destId="{D24DDA1B-8C55-4AE4-B4A0-ABC8BCDD966F}" srcOrd="1" destOrd="0" presId="urn:microsoft.com/office/officeart/2005/8/layout/orgChart1"/>
    <dgm:cxn modelId="{76473068-006F-4FD3-A380-36D56D38831C}" type="presParOf" srcId="{18C1BF0C-88F9-4CF4-AB77-9B9221850F27}" destId="{6D4302B5-FCBC-4D60-A661-9A3D8E1FE08A}" srcOrd="1" destOrd="0" presId="urn:microsoft.com/office/officeart/2005/8/layout/orgChart1"/>
    <dgm:cxn modelId="{D81DE7AB-F44F-47A4-9A3D-08AB53EA8F26}" type="presParOf" srcId="{18C1BF0C-88F9-4CF4-AB77-9B9221850F27}" destId="{F2B91476-4A46-44E1-91E5-3AF7DD73BD0D}" srcOrd="2" destOrd="0" presId="urn:microsoft.com/office/officeart/2005/8/layout/orgChart1"/>
    <dgm:cxn modelId="{852B74D5-C387-4FF5-A3CD-6870FFE7CA0C}" type="presParOf" srcId="{F2B91476-4A46-44E1-91E5-3AF7DD73BD0D}" destId="{D799E30E-075B-473C-B556-8F9F4DA32398}" srcOrd="0" destOrd="0" presId="urn:microsoft.com/office/officeart/2005/8/layout/orgChart1"/>
    <dgm:cxn modelId="{E395D998-60D6-4BA4-AFE1-76EBFEC1B551}" type="presParOf" srcId="{F2B91476-4A46-44E1-91E5-3AF7DD73BD0D}" destId="{C8F21812-D07F-478F-A3DF-9BC1403F4316}" srcOrd="1" destOrd="0" presId="urn:microsoft.com/office/officeart/2005/8/layout/orgChart1"/>
    <dgm:cxn modelId="{E70F6050-A106-43E7-93E4-8CDAB2EFFDE2}" type="presParOf" srcId="{C8F21812-D07F-478F-A3DF-9BC1403F4316}" destId="{E391CCA9-3ED2-4534-9D2B-38E68921B111}" srcOrd="0" destOrd="0" presId="urn:microsoft.com/office/officeart/2005/8/layout/orgChart1"/>
    <dgm:cxn modelId="{20DE0856-4B99-4933-AF7C-C9CE5CC8F75C}" type="presParOf" srcId="{E391CCA9-3ED2-4534-9D2B-38E68921B111}" destId="{CB26AC4E-5FF2-428D-8DF9-957B342343D9}" srcOrd="0" destOrd="0" presId="urn:microsoft.com/office/officeart/2005/8/layout/orgChart1"/>
    <dgm:cxn modelId="{4D4EC0DE-CE4E-4733-AF0F-06E8F73A4F4D}" type="presParOf" srcId="{E391CCA9-3ED2-4534-9D2B-38E68921B111}" destId="{B34DD5E0-9525-46DC-B216-A8639246B3D6}" srcOrd="1" destOrd="0" presId="urn:microsoft.com/office/officeart/2005/8/layout/orgChart1"/>
    <dgm:cxn modelId="{D244E970-74A8-47F1-BE5A-159098289E30}" type="presParOf" srcId="{C8F21812-D07F-478F-A3DF-9BC1403F4316}" destId="{A0060519-792D-4CDA-8B7C-5375BED9689A}" srcOrd="1" destOrd="0" presId="urn:microsoft.com/office/officeart/2005/8/layout/orgChart1"/>
    <dgm:cxn modelId="{F002E1CD-B4F6-4D2A-AF9E-DE35D581FA05}" type="presParOf" srcId="{C8F21812-D07F-478F-A3DF-9BC1403F4316}" destId="{A45BF039-9593-4181-8860-73E3EE93A323}" srcOrd="2" destOrd="0" presId="urn:microsoft.com/office/officeart/2005/8/layout/orgChart1"/>
    <dgm:cxn modelId="{5A12A130-FA10-4ADD-9AA4-6220E5B87B44}" type="presParOf" srcId="{F2B91476-4A46-44E1-91E5-3AF7DD73BD0D}" destId="{6329E8A1-C76C-4F10-B0C6-DE1BB6B34EB5}" srcOrd="2" destOrd="0" presId="urn:microsoft.com/office/officeart/2005/8/layout/orgChart1"/>
    <dgm:cxn modelId="{CDA10579-6F93-40C6-B6DC-3C8BE0F72AE9}" type="presParOf" srcId="{F2B91476-4A46-44E1-91E5-3AF7DD73BD0D}" destId="{CFF7CACE-03FE-48E8-8815-611B2AE47ADE}" srcOrd="3" destOrd="0" presId="urn:microsoft.com/office/officeart/2005/8/layout/orgChart1"/>
    <dgm:cxn modelId="{3B60BB8F-C615-4E6D-A37B-4230C031657F}" type="presParOf" srcId="{CFF7CACE-03FE-48E8-8815-611B2AE47ADE}" destId="{75071D03-1FD3-45BA-A3B8-EE37AF8718CC}" srcOrd="0" destOrd="0" presId="urn:microsoft.com/office/officeart/2005/8/layout/orgChart1"/>
    <dgm:cxn modelId="{70F9B0FB-C982-40C1-A511-573B6A644184}" type="presParOf" srcId="{75071D03-1FD3-45BA-A3B8-EE37AF8718CC}" destId="{0046B52F-7BF6-40A3-9140-E0BA004A7CB1}" srcOrd="0" destOrd="0" presId="urn:microsoft.com/office/officeart/2005/8/layout/orgChart1"/>
    <dgm:cxn modelId="{6DBA8634-7D72-401A-8F7A-1AE0702C0B9F}" type="presParOf" srcId="{75071D03-1FD3-45BA-A3B8-EE37AF8718CC}" destId="{8A3E7C71-80D9-4C57-BD89-14D744ACAFE2}" srcOrd="1" destOrd="0" presId="urn:microsoft.com/office/officeart/2005/8/layout/orgChart1"/>
    <dgm:cxn modelId="{BC5A2782-106E-4EDB-A528-0C0D8DDFE11C}" type="presParOf" srcId="{CFF7CACE-03FE-48E8-8815-611B2AE47ADE}" destId="{26C1C221-3717-412A-A590-0BA8ED0CDD1B}" srcOrd="1" destOrd="0" presId="urn:microsoft.com/office/officeart/2005/8/layout/orgChart1"/>
    <dgm:cxn modelId="{A4228410-57B6-4EA9-82B5-2E9303B2CE1B}" type="presParOf" srcId="{CFF7CACE-03FE-48E8-8815-611B2AE47ADE}" destId="{BD2DF5A3-8F9F-40BD-B029-EB399CB9C5FC}" srcOrd="2" destOrd="0" presId="urn:microsoft.com/office/officeart/2005/8/layout/orgChart1"/>
    <dgm:cxn modelId="{BCE56851-179F-4C55-A294-3306E8F8CD6F}" type="presParOf" srcId="{F2B91476-4A46-44E1-91E5-3AF7DD73BD0D}" destId="{076F3A4D-75FE-4985-A1F4-2A82D3BCAFF6}" srcOrd="4" destOrd="0" presId="urn:microsoft.com/office/officeart/2005/8/layout/orgChart1"/>
    <dgm:cxn modelId="{AAF6ED84-B592-4A36-A29C-703E801ABD74}" type="presParOf" srcId="{F2B91476-4A46-44E1-91E5-3AF7DD73BD0D}" destId="{2DC2BD59-8D43-4913-B621-3683D27470B9}" srcOrd="5" destOrd="0" presId="urn:microsoft.com/office/officeart/2005/8/layout/orgChart1"/>
    <dgm:cxn modelId="{43321BF6-AA08-458F-B826-B18D588641C5}" type="presParOf" srcId="{2DC2BD59-8D43-4913-B621-3683D27470B9}" destId="{C536EC15-C800-4FAA-AA63-DFB78C77ACF4}" srcOrd="0" destOrd="0" presId="urn:microsoft.com/office/officeart/2005/8/layout/orgChart1"/>
    <dgm:cxn modelId="{62F7AB0C-ABAD-4F87-8A59-25FC06292694}" type="presParOf" srcId="{C536EC15-C800-4FAA-AA63-DFB78C77ACF4}" destId="{06DE0CB3-5086-404B-AF1B-D8E297CFC5D6}" srcOrd="0" destOrd="0" presId="urn:microsoft.com/office/officeart/2005/8/layout/orgChart1"/>
    <dgm:cxn modelId="{6D6E3DF2-E0EE-4977-9C72-99016408063C}" type="presParOf" srcId="{C536EC15-C800-4FAA-AA63-DFB78C77ACF4}" destId="{984B2A5C-141E-4DCC-A83E-09463B2F1B54}" srcOrd="1" destOrd="0" presId="urn:microsoft.com/office/officeart/2005/8/layout/orgChart1"/>
    <dgm:cxn modelId="{E49D42B8-3C7A-4F0A-A5CA-10D927914BD2}" type="presParOf" srcId="{2DC2BD59-8D43-4913-B621-3683D27470B9}" destId="{49AE7718-88BD-4B20-B703-73359A13ADD3}" srcOrd="1" destOrd="0" presId="urn:microsoft.com/office/officeart/2005/8/layout/orgChart1"/>
    <dgm:cxn modelId="{CDCDBDA4-0B0D-405F-A5AD-5DE1DA40536A}" type="presParOf" srcId="{2DC2BD59-8D43-4913-B621-3683D27470B9}" destId="{8FB185D9-ED60-4F52-8174-9B8743323856}" srcOrd="2" destOrd="0" presId="urn:microsoft.com/office/officeart/2005/8/layout/orgChart1"/>
    <dgm:cxn modelId="{99EA78FF-FA53-4FEA-B486-80675B25487C}" type="presParOf" srcId="{F2B91476-4A46-44E1-91E5-3AF7DD73BD0D}" destId="{A2CDCF95-447F-44F2-B0EC-D4E97D7280C9}" srcOrd="6" destOrd="0" presId="urn:microsoft.com/office/officeart/2005/8/layout/orgChart1"/>
    <dgm:cxn modelId="{D77D3062-8F9C-4B0F-98AD-B4815D396AE9}" type="presParOf" srcId="{F2B91476-4A46-44E1-91E5-3AF7DD73BD0D}" destId="{C6D3054A-DA06-4CEE-A94A-A68C9A258547}" srcOrd="7" destOrd="0" presId="urn:microsoft.com/office/officeart/2005/8/layout/orgChart1"/>
    <dgm:cxn modelId="{69333738-FEE1-49EF-945E-747092E17D77}" type="presParOf" srcId="{C6D3054A-DA06-4CEE-A94A-A68C9A258547}" destId="{3B896856-9934-4925-9135-1AD3042F029F}" srcOrd="0" destOrd="0" presId="urn:microsoft.com/office/officeart/2005/8/layout/orgChart1"/>
    <dgm:cxn modelId="{14E0C708-D87B-4D3F-9191-90CA988775CA}" type="presParOf" srcId="{3B896856-9934-4925-9135-1AD3042F029F}" destId="{8C151FDD-E4C5-4F8F-A95F-982A084D71E3}" srcOrd="0" destOrd="0" presId="urn:microsoft.com/office/officeart/2005/8/layout/orgChart1"/>
    <dgm:cxn modelId="{7D94B436-A04D-44E3-A98D-BA9095E3BFB3}" type="presParOf" srcId="{3B896856-9934-4925-9135-1AD3042F029F}" destId="{36999E1F-FE01-4189-8E57-8D395D1634C9}" srcOrd="1" destOrd="0" presId="urn:microsoft.com/office/officeart/2005/8/layout/orgChart1"/>
    <dgm:cxn modelId="{9D52759A-DF7E-4063-AF0C-FA6163905219}" type="presParOf" srcId="{C6D3054A-DA06-4CEE-A94A-A68C9A258547}" destId="{8CF7A82F-0796-4F36-8988-695FDF3F0955}" srcOrd="1" destOrd="0" presId="urn:microsoft.com/office/officeart/2005/8/layout/orgChart1"/>
    <dgm:cxn modelId="{3B10D031-A958-47D5-9D57-CB9F18A6D7FF}" type="presParOf" srcId="{C6D3054A-DA06-4CEE-A94A-A68C9A258547}" destId="{DB48BF48-B214-47F1-A464-55FF1D80372A}" srcOrd="2" destOrd="0" presId="urn:microsoft.com/office/officeart/2005/8/layout/orgChart1"/>
    <dgm:cxn modelId="{A0143656-AC8B-4F04-8EB1-2F8435BCAEC9}" type="presParOf" srcId="{F2B91476-4A46-44E1-91E5-3AF7DD73BD0D}" destId="{8E9B97E5-90E9-4256-BBD6-7A713DB9CE37}" srcOrd="8" destOrd="0" presId="urn:microsoft.com/office/officeart/2005/8/layout/orgChart1"/>
    <dgm:cxn modelId="{73CEB5E3-97D8-430E-9482-9296C6AAFDE1}" type="presParOf" srcId="{F2B91476-4A46-44E1-91E5-3AF7DD73BD0D}" destId="{D2ABFF8F-91DC-4CDF-A0E9-E4BBA8CCDAF9}" srcOrd="9" destOrd="0" presId="urn:microsoft.com/office/officeart/2005/8/layout/orgChart1"/>
    <dgm:cxn modelId="{56ABA5ED-3CF6-4E9D-8A4A-33ED970621A7}" type="presParOf" srcId="{D2ABFF8F-91DC-4CDF-A0E9-E4BBA8CCDAF9}" destId="{BC9E680A-4AC1-49A3-B1DE-FCE1FFA04247}" srcOrd="0" destOrd="0" presId="urn:microsoft.com/office/officeart/2005/8/layout/orgChart1"/>
    <dgm:cxn modelId="{E025C175-8B14-4FD8-A98D-64E6E2F62A6E}" type="presParOf" srcId="{BC9E680A-4AC1-49A3-B1DE-FCE1FFA04247}" destId="{383D616B-50CA-4A4F-B278-2156379EB5D9}" srcOrd="0" destOrd="0" presId="urn:microsoft.com/office/officeart/2005/8/layout/orgChart1"/>
    <dgm:cxn modelId="{7B056B21-5AF4-4DCB-992B-49A5F1ADE47D}" type="presParOf" srcId="{BC9E680A-4AC1-49A3-B1DE-FCE1FFA04247}" destId="{77DA9951-9F9D-4EEB-827E-461BE32568A0}" srcOrd="1" destOrd="0" presId="urn:microsoft.com/office/officeart/2005/8/layout/orgChart1"/>
    <dgm:cxn modelId="{18BA2395-0AB0-4781-877C-14990F05BCEA}" type="presParOf" srcId="{D2ABFF8F-91DC-4CDF-A0E9-E4BBA8CCDAF9}" destId="{2B5BA9AC-30B2-45E9-AE6D-F0A135B6F348}" srcOrd="1" destOrd="0" presId="urn:microsoft.com/office/officeart/2005/8/layout/orgChart1"/>
    <dgm:cxn modelId="{11206626-7F57-4AB9-9069-4B61783882CD}" type="presParOf" srcId="{D2ABFF8F-91DC-4CDF-A0E9-E4BBA8CCDAF9}" destId="{605496E6-40FD-4F2C-B5C7-73DB76B8C497}" srcOrd="2" destOrd="0" presId="urn:microsoft.com/office/officeart/2005/8/layout/orgChart1"/>
    <dgm:cxn modelId="{4205F9E6-B461-4A47-8C9A-ED3FE750B87F}" type="presParOf" srcId="{A6A1B8AC-1885-4CC3-9BAC-59D72B058242}" destId="{0D12FD2B-C693-489F-B829-7EAA3C7FA89D}" srcOrd="2" destOrd="0" presId="urn:microsoft.com/office/officeart/2005/8/layout/orgChart1"/>
    <dgm:cxn modelId="{CCEECD5C-DB25-4BA8-B518-D0969C7EFDCF}" type="presParOf" srcId="{A6A1B8AC-1885-4CC3-9BAC-59D72B058242}" destId="{9AB7DA15-D683-432B-ACF5-CA3C62C549BE}" srcOrd="3" destOrd="0" presId="urn:microsoft.com/office/officeart/2005/8/layout/orgChart1"/>
    <dgm:cxn modelId="{86C649F1-315E-409B-B350-8884CE97B4DE}" type="presParOf" srcId="{9AB7DA15-D683-432B-ACF5-CA3C62C549BE}" destId="{47CFCFC0-8C81-4520-A419-D8F08D1E9B0D}" srcOrd="0" destOrd="0" presId="urn:microsoft.com/office/officeart/2005/8/layout/orgChart1"/>
    <dgm:cxn modelId="{ABDC7AB1-C9C8-4C5E-A5A8-128B4095CC6E}" type="presParOf" srcId="{47CFCFC0-8C81-4520-A419-D8F08D1E9B0D}" destId="{447390DF-61C1-4A66-8620-127B32C7AC2E}" srcOrd="0" destOrd="0" presId="urn:microsoft.com/office/officeart/2005/8/layout/orgChart1"/>
    <dgm:cxn modelId="{4004A053-8034-49A2-B427-27AA79B723B5}" type="presParOf" srcId="{47CFCFC0-8C81-4520-A419-D8F08D1E9B0D}" destId="{1EE15135-0A5F-4813-93EC-0ACEE90FBFA1}" srcOrd="1" destOrd="0" presId="urn:microsoft.com/office/officeart/2005/8/layout/orgChart1"/>
    <dgm:cxn modelId="{61F0C51D-4909-4449-A30F-A204633374A7}" type="presParOf" srcId="{9AB7DA15-D683-432B-ACF5-CA3C62C549BE}" destId="{7005411C-908B-4640-99D4-535D1C79E6CD}" srcOrd="1" destOrd="0" presId="urn:microsoft.com/office/officeart/2005/8/layout/orgChart1"/>
    <dgm:cxn modelId="{F7E88CD1-4556-4F9F-8A23-727BE9A5BB45}" type="presParOf" srcId="{9AB7DA15-D683-432B-ACF5-CA3C62C549BE}" destId="{721FCBD9-26AA-4925-99EE-982E7A85700E}" srcOrd="2" destOrd="0" presId="urn:microsoft.com/office/officeart/2005/8/layout/orgChart1"/>
    <dgm:cxn modelId="{0B3F6C3F-522C-47F0-AD29-82202FCCEC6E}" type="presParOf" srcId="{721FCBD9-26AA-4925-99EE-982E7A85700E}" destId="{3B215A5E-57EB-438E-B904-BCFCF94F2916}" srcOrd="0" destOrd="0" presId="urn:microsoft.com/office/officeart/2005/8/layout/orgChart1"/>
    <dgm:cxn modelId="{67549840-1599-42ED-9AAC-25CF769F7E49}" type="presParOf" srcId="{721FCBD9-26AA-4925-99EE-982E7A85700E}" destId="{9FDCBB04-2B58-4DAE-BC12-DD41898F486D}" srcOrd="1" destOrd="0" presId="urn:microsoft.com/office/officeart/2005/8/layout/orgChart1"/>
    <dgm:cxn modelId="{BBE0C4D1-0029-4B98-B555-8B54AE93935F}" type="presParOf" srcId="{9FDCBB04-2B58-4DAE-BC12-DD41898F486D}" destId="{8CF64740-A3A7-43C1-B132-914E483FE89F}" srcOrd="0" destOrd="0" presId="urn:microsoft.com/office/officeart/2005/8/layout/orgChart1"/>
    <dgm:cxn modelId="{FA1EAD54-4F78-4571-95AE-22FDEBA940FB}" type="presParOf" srcId="{8CF64740-A3A7-43C1-B132-914E483FE89F}" destId="{1F8F818A-CE3D-486F-9E8F-B6406D59553E}" srcOrd="0" destOrd="0" presId="urn:microsoft.com/office/officeart/2005/8/layout/orgChart1"/>
    <dgm:cxn modelId="{762200A7-3238-4076-BA8F-79BC1E6FC303}" type="presParOf" srcId="{8CF64740-A3A7-43C1-B132-914E483FE89F}" destId="{3922BE95-1267-4B05-89F3-8CD84D978147}" srcOrd="1" destOrd="0" presId="urn:microsoft.com/office/officeart/2005/8/layout/orgChart1"/>
    <dgm:cxn modelId="{33131631-6326-4EEE-9E9D-BC48E48EAAAE}" type="presParOf" srcId="{9FDCBB04-2B58-4DAE-BC12-DD41898F486D}" destId="{4970703E-DA59-47E2-9351-E8C100DDAEE7}" srcOrd="1" destOrd="0" presId="urn:microsoft.com/office/officeart/2005/8/layout/orgChart1"/>
    <dgm:cxn modelId="{35B43444-990F-4513-A93F-99F95855B650}" type="presParOf" srcId="{9FDCBB04-2B58-4DAE-BC12-DD41898F486D}" destId="{366889C7-5A94-4FA5-8941-AF976C6EBD0B}"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215A5E-57EB-438E-B904-BCFCF94F2916}">
      <dsp:nvSpPr>
        <dsp:cNvPr id="0" name=""/>
        <dsp:cNvSpPr/>
      </dsp:nvSpPr>
      <dsp:spPr>
        <a:xfrm>
          <a:off x="2929186" y="923192"/>
          <a:ext cx="94927" cy="378947"/>
        </a:xfrm>
        <a:custGeom>
          <a:avLst/>
          <a:gdLst/>
          <a:ahLst/>
          <a:cxnLst/>
          <a:rect l="0" t="0" r="0" b="0"/>
          <a:pathLst>
            <a:path>
              <a:moveTo>
                <a:pt x="0" y="0"/>
              </a:moveTo>
              <a:lnTo>
                <a:pt x="0" y="378947"/>
              </a:lnTo>
              <a:lnTo>
                <a:pt x="94927" y="378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12FD2B-C693-489F-B829-7EAA3C7FA89D}">
      <dsp:nvSpPr>
        <dsp:cNvPr id="0" name=""/>
        <dsp:cNvSpPr/>
      </dsp:nvSpPr>
      <dsp:spPr>
        <a:xfrm>
          <a:off x="2294840" y="571322"/>
          <a:ext cx="398701" cy="234047"/>
        </a:xfrm>
        <a:custGeom>
          <a:avLst/>
          <a:gdLst/>
          <a:ahLst/>
          <a:cxnLst/>
          <a:rect l="0" t="0" r="0" b="0"/>
          <a:pathLst>
            <a:path>
              <a:moveTo>
                <a:pt x="0" y="0"/>
              </a:moveTo>
              <a:lnTo>
                <a:pt x="0" y="234047"/>
              </a:lnTo>
              <a:lnTo>
                <a:pt x="398701" y="234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9B97E5-90E9-4256-BBD6-7A713DB9CE37}">
      <dsp:nvSpPr>
        <dsp:cNvPr id="0" name=""/>
        <dsp:cNvSpPr/>
      </dsp:nvSpPr>
      <dsp:spPr>
        <a:xfrm>
          <a:off x="1430730" y="941530"/>
          <a:ext cx="91440" cy="913563"/>
        </a:xfrm>
        <a:custGeom>
          <a:avLst/>
          <a:gdLst/>
          <a:ahLst/>
          <a:cxnLst/>
          <a:rect l="0" t="0" r="0" b="0"/>
          <a:pathLst>
            <a:path>
              <a:moveTo>
                <a:pt x="106092" y="0"/>
              </a:moveTo>
              <a:lnTo>
                <a:pt x="106092" y="913563"/>
              </a:lnTo>
              <a:lnTo>
                <a:pt x="45720" y="913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CDCF95-447F-44F2-B0EC-D4E97D7280C9}">
      <dsp:nvSpPr>
        <dsp:cNvPr id="0" name=""/>
        <dsp:cNvSpPr/>
      </dsp:nvSpPr>
      <dsp:spPr>
        <a:xfrm>
          <a:off x="1491102" y="941530"/>
          <a:ext cx="91440" cy="551597"/>
        </a:xfrm>
        <a:custGeom>
          <a:avLst/>
          <a:gdLst/>
          <a:ahLst/>
          <a:cxnLst/>
          <a:rect l="0" t="0" r="0" b="0"/>
          <a:pathLst>
            <a:path>
              <a:moveTo>
                <a:pt x="45720" y="0"/>
              </a:moveTo>
              <a:lnTo>
                <a:pt x="45720" y="551597"/>
              </a:lnTo>
              <a:lnTo>
                <a:pt x="95205" y="5515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6F3A4D-75FE-4985-A1F4-2A82D3BCAFF6}">
      <dsp:nvSpPr>
        <dsp:cNvPr id="0" name=""/>
        <dsp:cNvSpPr/>
      </dsp:nvSpPr>
      <dsp:spPr>
        <a:xfrm>
          <a:off x="1441616" y="941530"/>
          <a:ext cx="91440" cy="551597"/>
        </a:xfrm>
        <a:custGeom>
          <a:avLst/>
          <a:gdLst/>
          <a:ahLst/>
          <a:cxnLst/>
          <a:rect l="0" t="0" r="0" b="0"/>
          <a:pathLst>
            <a:path>
              <a:moveTo>
                <a:pt x="95205" y="0"/>
              </a:moveTo>
              <a:lnTo>
                <a:pt x="95205" y="551597"/>
              </a:lnTo>
              <a:lnTo>
                <a:pt x="45720" y="5515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29E8A1-C76C-4F10-B0C6-DE1BB6B34EB5}">
      <dsp:nvSpPr>
        <dsp:cNvPr id="0" name=""/>
        <dsp:cNvSpPr/>
      </dsp:nvSpPr>
      <dsp:spPr>
        <a:xfrm>
          <a:off x="1491102" y="941530"/>
          <a:ext cx="91440" cy="216887"/>
        </a:xfrm>
        <a:custGeom>
          <a:avLst/>
          <a:gdLst/>
          <a:ahLst/>
          <a:cxnLst/>
          <a:rect l="0" t="0" r="0" b="0"/>
          <a:pathLst>
            <a:path>
              <a:moveTo>
                <a:pt x="45720" y="0"/>
              </a:moveTo>
              <a:lnTo>
                <a:pt x="45720" y="216887"/>
              </a:lnTo>
              <a:lnTo>
                <a:pt x="95205" y="216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99E30E-075B-473C-B556-8F9F4DA32398}">
      <dsp:nvSpPr>
        <dsp:cNvPr id="0" name=""/>
        <dsp:cNvSpPr/>
      </dsp:nvSpPr>
      <dsp:spPr>
        <a:xfrm>
          <a:off x="1377667" y="941530"/>
          <a:ext cx="159154" cy="216793"/>
        </a:xfrm>
        <a:custGeom>
          <a:avLst/>
          <a:gdLst/>
          <a:ahLst/>
          <a:cxnLst/>
          <a:rect l="0" t="0" r="0" b="0"/>
          <a:pathLst>
            <a:path>
              <a:moveTo>
                <a:pt x="159154" y="0"/>
              </a:moveTo>
              <a:lnTo>
                <a:pt x="159154" y="216793"/>
              </a:lnTo>
              <a:lnTo>
                <a:pt x="0" y="2167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50B0E5-3B7F-4920-B36D-704C386BBB4C}">
      <dsp:nvSpPr>
        <dsp:cNvPr id="0" name=""/>
        <dsp:cNvSpPr/>
      </dsp:nvSpPr>
      <dsp:spPr>
        <a:xfrm>
          <a:off x="1809677" y="571322"/>
          <a:ext cx="485162" cy="234589"/>
        </a:xfrm>
        <a:custGeom>
          <a:avLst/>
          <a:gdLst/>
          <a:ahLst/>
          <a:cxnLst/>
          <a:rect l="0" t="0" r="0" b="0"/>
          <a:pathLst>
            <a:path>
              <a:moveTo>
                <a:pt x="485162" y="0"/>
              </a:moveTo>
              <a:lnTo>
                <a:pt x="485162" y="234589"/>
              </a:lnTo>
              <a:lnTo>
                <a:pt x="0" y="234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2EC4FF-CFEC-4A23-88F5-DEFFE9537AE8}">
      <dsp:nvSpPr>
        <dsp:cNvPr id="0" name=""/>
        <dsp:cNvSpPr/>
      </dsp:nvSpPr>
      <dsp:spPr>
        <a:xfrm>
          <a:off x="2530485" y="236706"/>
          <a:ext cx="683832" cy="216793"/>
        </a:xfrm>
        <a:custGeom>
          <a:avLst/>
          <a:gdLst/>
          <a:ahLst/>
          <a:cxnLst/>
          <a:rect l="0" t="0" r="0" b="0"/>
          <a:pathLst>
            <a:path>
              <a:moveTo>
                <a:pt x="683832" y="0"/>
              </a:moveTo>
              <a:lnTo>
                <a:pt x="683832" y="216793"/>
              </a:lnTo>
              <a:lnTo>
                <a:pt x="0" y="2167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225677-4ECA-47DC-A29F-76032F2C57E4}">
      <dsp:nvSpPr>
        <dsp:cNvPr id="0" name=""/>
        <dsp:cNvSpPr/>
      </dsp:nvSpPr>
      <dsp:spPr>
        <a:xfrm>
          <a:off x="2978672" y="1061"/>
          <a:ext cx="471289" cy="2356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Dialog</a:t>
          </a:r>
        </a:p>
      </dsp:txBody>
      <dsp:txXfrm>
        <a:off x="2978672" y="1061"/>
        <a:ext cx="471289" cy="235644"/>
      </dsp:txXfrm>
    </dsp:sp>
    <dsp:sp modelId="{EF54DA24-E304-4196-AD63-CD57CA0EF47B}">
      <dsp:nvSpPr>
        <dsp:cNvPr id="0" name=""/>
        <dsp:cNvSpPr/>
      </dsp:nvSpPr>
      <dsp:spPr>
        <a:xfrm>
          <a:off x="2059195" y="335677"/>
          <a:ext cx="471289" cy="2356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Canvas</a:t>
          </a:r>
        </a:p>
      </dsp:txBody>
      <dsp:txXfrm>
        <a:off x="2059195" y="335677"/>
        <a:ext cx="471289" cy="235644"/>
      </dsp:txXfrm>
    </dsp:sp>
    <dsp:sp modelId="{4AFB4C71-AA47-43EF-B9E0-B4C7E1BE59C6}">
      <dsp:nvSpPr>
        <dsp:cNvPr id="0" name=""/>
        <dsp:cNvSpPr/>
      </dsp:nvSpPr>
      <dsp:spPr>
        <a:xfrm>
          <a:off x="1263966" y="670293"/>
          <a:ext cx="545711" cy="2712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Vector of Tools</a:t>
          </a:r>
        </a:p>
      </dsp:txBody>
      <dsp:txXfrm>
        <a:off x="1263966" y="670293"/>
        <a:ext cx="545711" cy="271236"/>
      </dsp:txXfrm>
    </dsp:sp>
    <dsp:sp modelId="{CB26AC4E-5FF2-428D-8DF9-957B342343D9}">
      <dsp:nvSpPr>
        <dsp:cNvPr id="0" name=""/>
        <dsp:cNvSpPr/>
      </dsp:nvSpPr>
      <dsp:spPr>
        <a:xfrm>
          <a:off x="906377" y="1040500"/>
          <a:ext cx="471289" cy="2356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LineTool</a:t>
          </a:r>
        </a:p>
      </dsp:txBody>
      <dsp:txXfrm>
        <a:off x="906377" y="1040500"/>
        <a:ext cx="471289" cy="235644"/>
      </dsp:txXfrm>
    </dsp:sp>
    <dsp:sp modelId="{0046B52F-7BF6-40A3-9140-E0BA004A7CB1}">
      <dsp:nvSpPr>
        <dsp:cNvPr id="0" name=""/>
        <dsp:cNvSpPr/>
      </dsp:nvSpPr>
      <dsp:spPr>
        <a:xfrm>
          <a:off x="1586307" y="1040500"/>
          <a:ext cx="659046" cy="2358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PolyLineTool</a:t>
          </a:r>
        </a:p>
      </dsp:txBody>
      <dsp:txXfrm>
        <a:off x="1586307" y="1040500"/>
        <a:ext cx="659046" cy="235833"/>
      </dsp:txXfrm>
    </dsp:sp>
    <dsp:sp modelId="{06DE0CB3-5086-404B-AF1B-D8E297CFC5D6}">
      <dsp:nvSpPr>
        <dsp:cNvPr id="0" name=""/>
        <dsp:cNvSpPr/>
      </dsp:nvSpPr>
      <dsp:spPr>
        <a:xfrm>
          <a:off x="906377" y="1410925"/>
          <a:ext cx="580958" cy="1644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SquareTool</a:t>
          </a:r>
        </a:p>
      </dsp:txBody>
      <dsp:txXfrm>
        <a:off x="906377" y="1410925"/>
        <a:ext cx="580958" cy="164404"/>
      </dsp:txXfrm>
    </dsp:sp>
    <dsp:sp modelId="{8C151FDD-E4C5-4F8F-A95F-982A084D71E3}">
      <dsp:nvSpPr>
        <dsp:cNvPr id="0" name=""/>
        <dsp:cNvSpPr/>
      </dsp:nvSpPr>
      <dsp:spPr>
        <a:xfrm>
          <a:off x="1586307" y="1375305"/>
          <a:ext cx="471289" cy="2356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RectTool</a:t>
          </a:r>
        </a:p>
      </dsp:txBody>
      <dsp:txXfrm>
        <a:off x="1586307" y="1375305"/>
        <a:ext cx="471289" cy="235644"/>
      </dsp:txXfrm>
    </dsp:sp>
    <dsp:sp modelId="{383D616B-50CA-4A4F-B278-2156379EB5D9}">
      <dsp:nvSpPr>
        <dsp:cNvPr id="0" name=""/>
        <dsp:cNvSpPr/>
      </dsp:nvSpPr>
      <dsp:spPr>
        <a:xfrm>
          <a:off x="906377" y="1709921"/>
          <a:ext cx="570072" cy="2903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CursorTool</a:t>
          </a:r>
        </a:p>
      </dsp:txBody>
      <dsp:txXfrm>
        <a:off x="906377" y="1709921"/>
        <a:ext cx="570072" cy="290345"/>
      </dsp:txXfrm>
    </dsp:sp>
    <dsp:sp modelId="{447390DF-61C1-4A66-8620-127B32C7AC2E}">
      <dsp:nvSpPr>
        <dsp:cNvPr id="0" name=""/>
        <dsp:cNvSpPr/>
      </dsp:nvSpPr>
      <dsp:spPr>
        <a:xfrm>
          <a:off x="2693541" y="687547"/>
          <a:ext cx="471289" cy="2356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Log</a:t>
          </a:r>
        </a:p>
      </dsp:txBody>
      <dsp:txXfrm>
        <a:off x="2693541" y="687547"/>
        <a:ext cx="471289" cy="235644"/>
      </dsp:txXfrm>
    </dsp:sp>
    <dsp:sp modelId="{1F8F818A-CE3D-486F-9E8F-B6406D59553E}">
      <dsp:nvSpPr>
        <dsp:cNvPr id="0" name=""/>
        <dsp:cNvSpPr/>
      </dsp:nvSpPr>
      <dsp:spPr>
        <a:xfrm>
          <a:off x="3024114" y="1143956"/>
          <a:ext cx="535375" cy="316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Vector of Drawings</a:t>
          </a:r>
        </a:p>
      </dsp:txBody>
      <dsp:txXfrm>
        <a:off x="3024114" y="1143956"/>
        <a:ext cx="535375" cy="3163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dc:creator>
  <cp:lastModifiedBy>Kenny</cp:lastModifiedBy>
  <cp:revision>2</cp:revision>
  <dcterms:created xsi:type="dcterms:W3CDTF">2014-02-21T22:02:00Z</dcterms:created>
  <dcterms:modified xsi:type="dcterms:W3CDTF">2014-02-22T01:19:00Z</dcterms:modified>
</cp:coreProperties>
</file>