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805" w14:textId="77777777" w:rsidR="001507CE" w:rsidRPr="003966B6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3966B6">
        <w:rPr>
          <w:rFonts w:ascii="TH Sarabun New" w:hAnsi="TH Sarabun New" w:cs="TH Sarabun New" w:hint="cs"/>
          <w:b/>
          <w:bCs/>
          <w:sz w:val="52"/>
          <w:szCs w:val="52"/>
          <w:cs/>
        </w:rPr>
        <w:t>แบบ</w:t>
      </w:r>
      <w:r w:rsidRPr="003966B6">
        <w:rPr>
          <w:rFonts w:ascii="TH Sarabun New" w:hAnsi="TH Sarabun New" w:cs="TH Sarabun New"/>
          <w:b/>
          <w:bCs/>
          <w:sz w:val="52"/>
          <w:szCs w:val="52"/>
          <w:cs/>
        </w:rPr>
        <w:t>เสนอหัวข้อ</w:t>
      </w:r>
    </w:p>
    <w:p w14:paraId="2545B195" w14:textId="77777777" w:rsidR="004D2797" w:rsidRPr="00534BC0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34B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รายวิชา 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>EN243803</w:t>
      </w:r>
      <w:r w:rsidRPr="00534B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การฝึกปฏิบัติทางวิชาชีพวิศวกรรมระบบอิเล็กทรอนิกส์ 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7DBA6BD4" w14:textId="77777777" w:rsidR="004D2797" w:rsidRPr="00534BC0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34BC0">
        <w:rPr>
          <w:rFonts w:ascii="TH Sarabun New" w:hAnsi="TH Sarabun New" w:cs="TH Sarabun New"/>
          <w:b/>
          <w:bCs/>
          <w:sz w:val="36"/>
          <w:szCs w:val="36"/>
        </w:rPr>
        <w:t>(E</w:t>
      </w:r>
      <w:r w:rsidR="003966B6">
        <w:rPr>
          <w:rFonts w:ascii="TH Sarabun New" w:hAnsi="TH Sarabun New" w:cs="TH Sarabun New"/>
          <w:b/>
          <w:bCs/>
          <w:sz w:val="36"/>
          <w:szCs w:val="36"/>
        </w:rPr>
        <w:t>lectronic Systems Engineering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 xml:space="preserve"> P</w:t>
      </w:r>
      <w:r w:rsidR="003966B6">
        <w:rPr>
          <w:rFonts w:ascii="TH Sarabun New" w:hAnsi="TH Sarabun New" w:cs="TH Sarabun New"/>
          <w:b/>
          <w:bCs/>
          <w:sz w:val="36"/>
          <w:szCs w:val="36"/>
        </w:rPr>
        <w:t xml:space="preserve">rofession 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>P</w:t>
      </w:r>
      <w:r w:rsidR="003966B6">
        <w:rPr>
          <w:rFonts w:ascii="TH Sarabun New" w:hAnsi="TH Sarabun New" w:cs="TH Sarabun New"/>
          <w:b/>
          <w:bCs/>
          <w:sz w:val="36"/>
          <w:szCs w:val="36"/>
        </w:rPr>
        <w:t>ractices and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 xml:space="preserve"> S</w:t>
      </w:r>
      <w:r w:rsidR="003966B6">
        <w:rPr>
          <w:rFonts w:ascii="TH Sarabun New" w:hAnsi="TH Sarabun New" w:cs="TH Sarabun New"/>
          <w:b/>
          <w:bCs/>
          <w:sz w:val="36"/>
          <w:szCs w:val="36"/>
        </w:rPr>
        <w:t>kills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 xml:space="preserve"> IV)</w:t>
      </w:r>
    </w:p>
    <w:p w14:paraId="73C7A7E3" w14:textId="77777777" w:rsidR="004D2797" w:rsidRPr="00534BC0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34BC0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หลักสูตรวิศวกรรมระบบอิเล็กทรอนิกส์</w:t>
      </w:r>
    </w:p>
    <w:p w14:paraId="4D80A3AE" w14:textId="77777777" w:rsidR="004D2797" w:rsidRPr="00534BC0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34B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534BC0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534BC0" w:rsidRPr="00534BC0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14:paraId="5B14198F" w14:textId="77777777" w:rsidR="004D2797" w:rsidRPr="00534BC0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34BC0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</w:p>
    <w:p w14:paraId="2D256A80" w14:textId="77777777" w:rsidR="00534BC0" w:rsidRDefault="004D2797" w:rsidP="00534BC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[ชื่อภาษาไทย]</w:t>
      </w:r>
      <w:r w:rsidR="00534BC0">
        <w:rPr>
          <w:rFonts w:ascii="TH Sarabun New" w:hAnsi="TH Sarabun New" w:cs="TH Sarabun New"/>
          <w:sz w:val="32"/>
          <w:szCs w:val="32"/>
        </w:rPr>
        <w:tab/>
      </w:r>
    </w:p>
    <w:p w14:paraId="0F738B64" w14:textId="77777777" w:rsidR="004D2797" w:rsidRDefault="004D2797" w:rsidP="00534BC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[ชื่อภาษาอังกฤษ]</w:t>
      </w:r>
      <w:r w:rsidR="00534BC0">
        <w:rPr>
          <w:rFonts w:ascii="TH Sarabun New" w:hAnsi="TH Sarabun New" w:cs="TH Sarabun New"/>
          <w:sz w:val="32"/>
          <w:szCs w:val="32"/>
        </w:rPr>
        <w:t xml:space="preserve"> </w:t>
      </w:r>
    </w:p>
    <w:p w14:paraId="5EB73B77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67130A7" w14:textId="77777777" w:rsidR="004D2797" w:rsidRPr="00534BC0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34BC0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14:paraId="2F644A24" w14:textId="77777777" w:rsidR="004D2797" w:rsidRDefault="004D2797" w:rsidP="00534BC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ให้นักศึกษาเขียนหลักการและเหตุผลลงในหัวข้อนี้ สามารถใส่รูปประกอบได้</w:t>
      </w:r>
    </w:p>
    <w:p w14:paraId="357D07E4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8A4943E" w14:textId="77777777" w:rsidR="004D2797" w:rsidRPr="00A37F9D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37F9D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7CD7BCE7" w14:textId="77777777" w:rsidR="004D2797" w:rsidRDefault="003966B6" w:rsidP="0055481E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D2797">
        <w:rPr>
          <w:rFonts w:ascii="TH Sarabun New" w:hAnsi="TH Sarabun New" w:cs="TH Sarabun New"/>
          <w:sz w:val="32"/>
          <w:szCs w:val="32"/>
          <w:cs/>
        </w:rPr>
        <w:t>เขียนวัตถุประสงค์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สามารถเขียน</w:t>
      </w:r>
      <w:r w:rsidRPr="004D2797">
        <w:rPr>
          <w:rFonts w:ascii="TH Sarabun New" w:hAnsi="TH Sarabun New" w:cs="TH Sarabun New"/>
          <w:sz w:val="32"/>
          <w:szCs w:val="32"/>
          <w:cs/>
        </w:rPr>
        <w:t>เป็นข้อๆ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ในรายวิชานี้แนะนำว่าไม่ควรเกิน 2ข้อ โดยจะต้องสามารถวัดผลได้ 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>หากมีวัตถุประสงค์เพียงข้อเดียวจะเขียนเป็นย่อหน้าโดยไม่ใส่หัวข้อก็ได้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B76D476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8C1BE76" w14:textId="77777777" w:rsidR="004D2797" w:rsidRPr="00A37F9D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37F9D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ขอบเขตของงาน</w:t>
      </w:r>
    </w:p>
    <w:p w14:paraId="5BB477A0" w14:textId="77777777" w:rsidR="004D2797" w:rsidRDefault="003966B6" w:rsidP="001D5B8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ขอบเขตของงานจะบอกข้อจำกัดของ</w:t>
      </w:r>
      <w:r>
        <w:rPr>
          <w:rFonts w:ascii="TH Sarabun New" w:hAnsi="TH Sarabun New" w:cs="TH Sarabun New" w:hint="cs"/>
          <w:sz w:val="32"/>
          <w:szCs w:val="32"/>
          <w:cs/>
        </w:rPr>
        <w:t>งา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นหรือ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กรอ</w:t>
      </w:r>
      <w:r w:rsidR="00E11C7C">
        <w:rPr>
          <w:rFonts w:ascii="TH Sarabun New" w:hAnsi="TH Sarabun New" w:cs="TH Sarabun New" w:hint="cs"/>
          <w:sz w:val="32"/>
          <w:szCs w:val="32"/>
          <w:cs/>
        </w:rPr>
        <w:t>บ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งาน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 ที่จะทำ เนื่องจากงานบางอย่างสามารถทำได้หลายรูปแบบ การกำหนด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ขอบเขตของงาน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จะช่วยให้เกิดความชัดเจนของเนื้องานที่นักศึกษาจะทำส่ง การ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>ระบุขอบเขตไว้ให้ชัดเจนแต่ต้น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จะลด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>ปัญหาเวลาประเมิน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ผลงาน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355E2F42" w14:textId="77777777" w:rsidR="001D5B83" w:rsidRPr="004D2797" w:rsidRDefault="001D5B83" w:rsidP="001D5B8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7947D3A9" w14:textId="77777777" w:rsidR="004D2797" w:rsidRPr="001D5B83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D5B83">
        <w:rPr>
          <w:rFonts w:ascii="TH Sarabun New" w:hAnsi="TH Sarabun New" w:cs="TH Sarabun New"/>
          <w:b/>
          <w:bCs/>
          <w:sz w:val="32"/>
          <w:szCs w:val="32"/>
          <w:cs/>
        </w:rPr>
        <w:t>แนวทางการดำเนินงาน</w:t>
      </w:r>
    </w:p>
    <w:p w14:paraId="538FEEAF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แนวทางการดำเนินงานมิใช่ขั้นตอนการดำเนินการ หัวข้อนี้จะบอกว่าหลังจากเราศึกษาขั้นต้น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หรือหารือกับอาจารย์ที่ปรึกษา</w:t>
      </w:r>
      <w:r w:rsidRPr="004D2797">
        <w:rPr>
          <w:rFonts w:ascii="TH Sarabun New" w:hAnsi="TH Sarabun New" w:cs="TH Sarabun New"/>
          <w:sz w:val="32"/>
          <w:szCs w:val="32"/>
          <w:cs/>
        </w:rPr>
        <w:t>แล้ว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2797">
        <w:rPr>
          <w:rFonts w:ascii="TH Sarabun New" w:hAnsi="TH Sarabun New" w:cs="TH Sarabun New"/>
          <w:sz w:val="32"/>
          <w:szCs w:val="32"/>
          <w:cs/>
        </w:rPr>
        <w:t>เราเลือกใช้วิธีแก้ปัญหาแบบใด เช่นสมมติว่าเป็น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หัวข้อทดสอบระบบวัดมุม </w:t>
      </w:r>
      <w:r w:rsidRPr="004D2797">
        <w:rPr>
          <w:rFonts w:ascii="TH Sarabun New" w:hAnsi="TH Sarabun New" w:cs="TH Sarabun New"/>
          <w:sz w:val="32"/>
          <w:szCs w:val="32"/>
          <w:cs/>
        </w:rPr>
        <w:t>เราอาจ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ระบุ</w:t>
      </w:r>
      <w:r w:rsidRPr="004D2797">
        <w:rPr>
          <w:rFonts w:ascii="TH Sarabun New" w:hAnsi="TH Sarabun New" w:cs="TH Sarabun New"/>
          <w:sz w:val="32"/>
          <w:szCs w:val="32"/>
          <w:cs/>
        </w:rPr>
        <w:t>ว่าเราเลือกใช้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เซ็นเซอร์แบบ</w:t>
      </w:r>
      <w:r w:rsidRPr="004D2797">
        <w:rPr>
          <w:rFonts w:ascii="TH Sarabun New" w:hAnsi="TH Sarabun New" w:cs="TH Sarabun New"/>
          <w:sz w:val="32"/>
          <w:szCs w:val="32"/>
          <w:cs/>
        </w:rPr>
        <w:t>ดิจิทัลเนื่องจากจัดการสัญญาณรบกวนได้ง่ายกว่า ประหยัดพลังงานมากกว่า ราคาระบบโดยรวมถูกกว่า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 ควรเขียน</w:t>
      </w:r>
      <w:r w:rsidRPr="004D2797">
        <w:rPr>
          <w:rFonts w:ascii="TH Sarabun New" w:hAnsi="TH Sarabun New" w:cs="TH Sarabun New"/>
          <w:sz w:val="32"/>
          <w:szCs w:val="32"/>
          <w:cs/>
        </w:rPr>
        <w:t>เหตุผลประกอบ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โดยสังเขป </w:t>
      </w:r>
      <w:r w:rsidR="001D5B83">
        <w:rPr>
          <w:rFonts w:ascii="TH Sarabun New" w:hAnsi="TH Sarabun New" w:cs="TH Sarabun New"/>
          <w:sz w:val="32"/>
          <w:szCs w:val="32"/>
          <w:cs/>
        </w:rPr>
        <w:t>หรือ</w:t>
      </w:r>
      <w:r w:rsidRPr="004D2797">
        <w:rPr>
          <w:rFonts w:ascii="TH Sarabun New" w:hAnsi="TH Sarabun New" w:cs="TH Sarabun New"/>
          <w:sz w:val="32"/>
          <w:szCs w:val="32"/>
          <w:cs/>
        </w:rPr>
        <w:t>อาจเขียนเป็นรายหัวข้อก็ได้</w:t>
      </w:r>
    </w:p>
    <w:p w14:paraId="53C485D1" w14:textId="77777777" w:rsidR="001D5B83" w:rsidRPr="004D2797" w:rsidRDefault="001D5B83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54E7F63" w14:textId="77777777" w:rsidR="004D2797" w:rsidRPr="00A37F9D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37F9D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1F79D85A" w14:textId="77777777" w:rsidR="00F55D8D" w:rsidRDefault="00F55D8D" w:rsidP="00F55D8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F55D8D">
        <w:rPr>
          <w:rFonts w:ascii="TH Sarabun New" w:hAnsi="TH Sarabun New" w:cs="TH Sarabun New"/>
          <w:sz w:val="32"/>
          <w:szCs w:val="32"/>
          <w:cs/>
        </w:rPr>
        <w:lastRenderedPageBreak/>
        <w:t>แผนการดำเนินงาน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>นิยมใช้แผนภาพแกนต์ (</w:t>
      </w:r>
      <w:r w:rsidR="004D2797" w:rsidRPr="004D2797">
        <w:rPr>
          <w:rFonts w:ascii="TH Sarabun New" w:hAnsi="TH Sarabun New" w:cs="TH Sarabun New"/>
          <w:sz w:val="32"/>
          <w:szCs w:val="32"/>
        </w:rPr>
        <w:t xml:space="preserve">Gantt Chart) </w:t>
      </w:r>
      <w:r w:rsidR="004D2797" w:rsidRPr="004D2797">
        <w:rPr>
          <w:rFonts w:ascii="TH Sarabun New" w:hAnsi="TH Sarabun New" w:cs="TH Sarabun New"/>
          <w:sz w:val="32"/>
          <w:szCs w:val="32"/>
          <w:cs/>
        </w:rPr>
        <w:t xml:space="preserve">ในการนำเสนอดังตัวอย่าง </w:t>
      </w:r>
      <w:r>
        <w:rPr>
          <w:rFonts w:ascii="TH Sarabun New" w:hAnsi="TH Sarabun New" w:cs="TH Sarabun New" w:hint="cs"/>
          <w:sz w:val="32"/>
          <w:szCs w:val="32"/>
          <w:cs/>
        </w:rPr>
        <w:t>ระบุ</w:t>
      </w:r>
      <w:r w:rsidRPr="004D2797">
        <w:rPr>
          <w:rFonts w:ascii="TH Sarabun New" w:hAnsi="TH Sarabun New" w:cs="TH Sarabun New"/>
          <w:sz w:val="32"/>
          <w:szCs w:val="32"/>
          <w:cs/>
        </w:rPr>
        <w:t>ว่าขั้นตอนการทำงานของประกอบด้วยอะไร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บ้าง และจะใช้เวลาดำเนินงานเท่าใด ความละเอียดของขั้นตอนการทำงานจะสัมพันธ์กับช่องของระยะเวลา </w:t>
      </w:r>
      <w:r w:rsidRPr="00F55D8D">
        <w:rPr>
          <w:rFonts w:ascii="TH Sarabun New" w:hAnsi="TH Sarabun New" w:cs="TH Sarabun New" w:hint="cs"/>
          <w:sz w:val="24"/>
          <w:szCs w:val="24"/>
          <w:cs/>
        </w:rPr>
        <w:t>(หมายเหตุ</w:t>
      </w:r>
      <w:r w:rsidRPr="00F55D8D">
        <w:rPr>
          <w:rFonts w:ascii="TH Sarabun New" w:hAnsi="TH Sarabun New" w:cs="TH Sarabun New"/>
          <w:sz w:val="24"/>
          <w:szCs w:val="24"/>
        </w:rPr>
        <w:t xml:space="preserve">: </w:t>
      </w:r>
      <w:r w:rsidRPr="00F55D8D">
        <w:rPr>
          <w:rFonts w:ascii="TH Sarabun New" w:hAnsi="TH Sarabun New" w:cs="TH Sarabun New" w:hint="cs"/>
          <w:sz w:val="24"/>
          <w:szCs w:val="24"/>
          <w:cs/>
        </w:rPr>
        <w:t>นักศึกษาควรปรับเปลี่ยนลำดับให้สอดคล้องกับแผนงานของตน)</w:t>
      </w:r>
    </w:p>
    <w:tbl>
      <w:tblPr>
        <w:tblStyle w:val="a3"/>
        <w:tblW w:w="5340" w:type="pct"/>
        <w:tblLook w:val="04A0" w:firstRow="1" w:lastRow="0" w:firstColumn="1" w:lastColumn="0" w:noHBand="0" w:noVBand="1"/>
      </w:tblPr>
      <w:tblGrid>
        <w:gridCol w:w="452"/>
        <w:gridCol w:w="2920"/>
        <w:gridCol w:w="1033"/>
        <w:gridCol w:w="1170"/>
        <w:gridCol w:w="1080"/>
        <w:gridCol w:w="990"/>
        <w:gridCol w:w="1170"/>
        <w:gridCol w:w="1171"/>
      </w:tblGrid>
      <w:tr w:rsidR="00A37F9D" w14:paraId="7B86BCDD" w14:textId="77777777" w:rsidTr="00F55D8D">
        <w:tc>
          <w:tcPr>
            <w:tcW w:w="452" w:type="dxa"/>
            <w:vMerge w:val="restart"/>
            <w:vAlign w:val="center"/>
          </w:tcPr>
          <w:p w14:paraId="206DB0F1" w14:textId="77777777" w:rsidR="00A37F9D" w:rsidRPr="008832D6" w:rsidRDefault="00A37F9D" w:rsidP="00D0736D">
            <w:pPr>
              <w:rPr>
                <w:b/>
                <w:bCs/>
                <w:cs/>
              </w:rPr>
            </w:pPr>
          </w:p>
        </w:tc>
        <w:tc>
          <w:tcPr>
            <w:tcW w:w="2920" w:type="dxa"/>
            <w:vMerge w:val="restart"/>
            <w:vAlign w:val="center"/>
          </w:tcPr>
          <w:p w14:paraId="2B29C287" w14:textId="77777777" w:rsidR="00A37F9D" w:rsidRPr="008832D6" w:rsidRDefault="00A37F9D" w:rsidP="00D0736D">
            <w:pPr>
              <w:jc w:val="center"/>
              <w:rPr>
                <w:b/>
                <w:bCs/>
                <w:cs/>
              </w:rPr>
            </w:pPr>
            <w:r w:rsidRPr="008832D6">
              <w:rPr>
                <w:rFonts w:hint="cs"/>
                <w:b/>
                <w:bCs/>
                <w:cs/>
              </w:rPr>
              <w:t>รายการ</w:t>
            </w:r>
            <w:r>
              <w:rPr>
                <w:rFonts w:hint="cs"/>
                <w:b/>
                <w:bCs/>
                <w:cs/>
              </w:rPr>
              <w:t>/การดำเนินการ</w:t>
            </w:r>
          </w:p>
        </w:tc>
        <w:tc>
          <w:tcPr>
            <w:tcW w:w="2203" w:type="dxa"/>
            <w:gridSpan w:val="2"/>
            <w:vAlign w:val="center"/>
          </w:tcPr>
          <w:p w14:paraId="7C1878A0" w14:textId="77777777" w:rsidR="00A37F9D" w:rsidRPr="008832D6" w:rsidRDefault="00A37F9D" w:rsidP="00D0736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2565</w:t>
            </w:r>
          </w:p>
        </w:tc>
        <w:tc>
          <w:tcPr>
            <w:tcW w:w="4411" w:type="dxa"/>
            <w:gridSpan w:val="4"/>
            <w:vAlign w:val="center"/>
          </w:tcPr>
          <w:p w14:paraId="51D88C2F" w14:textId="77777777" w:rsidR="00A37F9D" w:rsidRPr="008832D6" w:rsidRDefault="00A37F9D" w:rsidP="00D0736D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2566</w:t>
            </w:r>
          </w:p>
        </w:tc>
      </w:tr>
      <w:tr w:rsidR="00A37F9D" w14:paraId="7FBDF548" w14:textId="77777777" w:rsidTr="00F55D8D">
        <w:tc>
          <w:tcPr>
            <w:tcW w:w="452" w:type="dxa"/>
            <w:vMerge/>
            <w:vAlign w:val="center"/>
          </w:tcPr>
          <w:p w14:paraId="7B0869A9" w14:textId="77777777" w:rsidR="00A37F9D" w:rsidRPr="008832D6" w:rsidRDefault="00A37F9D" w:rsidP="004D2797">
            <w:pPr>
              <w:rPr>
                <w:b/>
                <w:bCs/>
                <w:cs/>
              </w:rPr>
            </w:pPr>
          </w:p>
        </w:tc>
        <w:tc>
          <w:tcPr>
            <w:tcW w:w="2920" w:type="dxa"/>
            <w:vMerge/>
            <w:vAlign w:val="center"/>
          </w:tcPr>
          <w:p w14:paraId="0CCA7082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</w:p>
        </w:tc>
        <w:tc>
          <w:tcPr>
            <w:tcW w:w="1033" w:type="dxa"/>
            <w:vAlign w:val="center"/>
          </w:tcPr>
          <w:p w14:paraId="4D4AE54C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พ</w:t>
            </w:r>
            <w:r w:rsidRPr="008832D6">
              <w:rPr>
                <w:rFonts w:hint="cs"/>
                <w:b/>
                <w:bCs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ย</w:t>
            </w:r>
            <w:r w:rsidRPr="008832D6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1170" w:type="dxa"/>
            <w:vAlign w:val="center"/>
          </w:tcPr>
          <w:p w14:paraId="4D4B65AE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ธ</w:t>
            </w:r>
            <w:r w:rsidRPr="008832D6">
              <w:rPr>
                <w:rFonts w:hint="cs"/>
                <w:b/>
                <w:bCs/>
                <w:cs/>
              </w:rPr>
              <w:t>.ค.</w:t>
            </w:r>
          </w:p>
        </w:tc>
        <w:tc>
          <w:tcPr>
            <w:tcW w:w="1080" w:type="dxa"/>
            <w:vAlign w:val="center"/>
          </w:tcPr>
          <w:p w14:paraId="6088B294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 w:rsidRPr="008832D6"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990" w:type="dxa"/>
            <w:vAlign w:val="center"/>
          </w:tcPr>
          <w:p w14:paraId="7737C6F5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 w:rsidRPr="008832D6"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1170" w:type="dxa"/>
            <w:vAlign w:val="center"/>
          </w:tcPr>
          <w:p w14:paraId="31D89420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 w:rsidRPr="008832D6">
              <w:rPr>
                <w:rFonts w:hint="cs"/>
                <w:b/>
                <w:bCs/>
                <w:cs/>
              </w:rPr>
              <w:t>มี.ค.</w:t>
            </w:r>
          </w:p>
        </w:tc>
        <w:tc>
          <w:tcPr>
            <w:tcW w:w="1171" w:type="dxa"/>
            <w:vAlign w:val="center"/>
          </w:tcPr>
          <w:p w14:paraId="5CB7517C" w14:textId="77777777" w:rsidR="00A37F9D" w:rsidRPr="008832D6" w:rsidRDefault="00A37F9D" w:rsidP="004D279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เ</w:t>
            </w:r>
            <w:r w:rsidRPr="008832D6">
              <w:rPr>
                <w:rFonts w:hint="cs"/>
                <w:b/>
                <w:bCs/>
                <w:cs/>
              </w:rPr>
              <w:t>ม.</w:t>
            </w:r>
            <w:r>
              <w:rPr>
                <w:rFonts w:hint="cs"/>
                <w:b/>
                <w:bCs/>
                <w:cs/>
              </w:rPr>
              <w:t>ย</w:t>
            </w:r>
            <w:r w:rsidRPr="008832D6">
              <w:rPr>
                <w:rFonts w:hint="cs"/>
                <w:b/>
                <w:bCs/>
                <w:cs/>
              </w:rPr>
              <w:t>.</w:t>
            </w:r>
          </w:p>
        </w:tc>
      </w:tr>
      <w:tr w:rsidR="00F55D8D" w14:paraId="7781EC9A" w14:textId="77777777" w:rsidTr="00F55D8D">
        <w:tc>
          <w:tcPr>
            <w:tcW w:w="452" w:type="dxa"/>
            <w:vAlign w:val="center"/>
          </w:tcPr>
          <w:p w14:paraId="3577D94C" w14:textId="77777777" w:rsidR="004D2797" w:rsidRDefault="004D2797" w:rsidP="00D0736D">
            <w:r>
              <w:rPr>
                <w:rFonts w:hint="cs"/>
                <w:cs/>
              </w:rPr>
              <w:t>1</w:t>
            </w:r>
          </w:p>
        </w:tc>
        <w:tc>
          <w:tcPr>
            <w:tcW w:w="2920" w:type="dxa"/>
            <w:vAlign w:val="center"/>
          </w:tcPr>
          <w:p w14:paraId="51D8021D" w14:textId="77777777" w:rsidR="004D2797" w:rsidRDefault="004D2797" w:rsidP="004D2797">
            <w:r>
              <w:rPr>
                <w:rFonts w:hint="cs"/>
                <w:cs/>
              </w:rPr>
              <w:t>หาอาจารย์ที่ปรึกษา หัวข้อและจัดทำ</w:t>
            </w:r>
            <w:r w:rsidRPr="00945E28">
              <w:rPr>
                <w:rFonts w:hint="cs"/>
                <w:b/>
                <w:bCs/>
                <w:cs/>
              </w:rPr>
              <w:t>แบบเสนอหัวข้อ</w:t>
            </w:r>
          </w:p>
        </w:tc>
        <w:tc>
          <w:tcPr>
            <w:tcW w:w="1033" w:type="dxa"/>
            <w:shd w:val="clear" w:color="auto" w:fill="7F7F7F" w:themeFill="text1" w:themeFillTint="80"/>
            <w:vAlign w:val="center"/>
          </w:tcPr>
          <w:p w14:paraId="66D5F3A4" w14:textId="77777777" w:rsidR="004D2797" w:rsidRDefault="004D2797" w:rsidP="00D0736D"/>
        </w:tc>
        <w:tc>
          <w:tcPr>
            <w:tcW w:w="1170" w:type="dxa"/>
            <w:shd w:val="clear" w:color="auto" w:fill="7F7F7F" w:themeFill="text1" w:themeFillTint="80"/>
            <w:vAlign w:val="center"/>
          </w:tcPr>
          <w:p w14:paraId="38F0C401" w14:textId="77777777" w:rsidR="004D2797" w:rsidRDefault="004D2797" w:rsidP="00D0736D"/>
        </w:tc>
        <w:tc>
          <w:tcPr>
            <w:tcW w:w="1080" w:type="dxa"/>
            <w:shd w:val="clear" w:color="auto" w:fill="auto"/>
            <w:vAlign w:val="center"/>
          </w:tcPr>
          <w:p w14:paraId="079C23A6" w14:textId="77777777" w:rsidR="004D2797" w:rsidRDefault="004D2797" w:rsidP="00D0736D"/>
        </w:tc>
        <w:tc>
          <w:tcPr>
            <w:tcW w:w="990" w:type="dxa"/>
            <w:shd w:val="clear" w:color="auto" w:fill="auto"/>
            <w:vAlign w:val="center"/>
          </w:tcPr>
          <w:p w14:paraId="0C103D26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660683DD" w14:textId="77777777" w:rsidR="004D2797" w:rsidRDefault="004D2797" w:rsidP="00D0736D"/>
        </w:tc>
        <w:tc>
          <w:tcPr>
            <w:tcW w:w="1171" w:type="dxa"/>
            <w:shd w:val="clear" w:color="auto" w:fill="auto"/>
            <w:vAlign w:val="center"/>
          </w:tcPr>
          <w:p w14:paraId="22FDA3CE" w14:textId="77777777" w:rsidR="004D2797" w:rsidRDefault="004D2797" w:rsidP="00D0736D"/>
        </w:tc>
      </w:tr>
      <w:tr w:rsidR="004D2797" w14:paraId="4EEA0194" w14:textId="77777777" w:rsidTr="00F55D8D">
        <w:tc>
          <w:tcPr>
            <w:tcW w:w="452" w:type="dxa"/>
            <w:vAlign w:val="center"/>
          </w:tcPr>
          <w:p w14:paraId="4E5EB6D2" w14:textId="77777777" w:rsidR="004D2797" w:rsidRDefault="004D2797" w:rsidP="00D0736D">
            <w:r>
              <w:rPr>
                <w:rFonts w:hint="cs"/>
                <w:cs/>
              </w:rPr>
              <w:t>2</w:t>
            </w:r>
          </w:p>
        </w:tc>
        <w:tc>
          <w:tcPr>
            <w:tcW w:w="2920" w:type="dxa"/>
            <w:vAlign w:val="center"/>
          </w:tcPr>
          <w:p w14:paraId="22987F44" w14:textId="77777777" w:rsidR="004D2797" w:rsidRDefault="004D2797" w:rsidP="00D0736D">
            <w:r>
              <w:rPr>
                <w:rFonts w:hint="cs"/>
                <w:cs/>
              </w:rPr>
              <w:t>ค้นคว้าข้อมูลพื้นฐานและจัด</w:t>
            </w:r>
            <w:r w:rsidRPr="00945E28">
              <w:rPr>
                <w:rFonts w:hint="cs"/>
                <w:b/>
                <w:bCs/>
                <w:cs/>
              </w:rPr>
              <w:t>หาวัสดุ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4F571989" w14:textId="77777777" w:rsidR="004D2797" w:rsidRDefault="004D2797" w:rsidP="00D0736D"/>
        </w:tc>
        <w:tc>
          <w:tcPr>
            <w:tcW w:w="1170" w:type="dxa"/>
            <w:shd w:val="clear" w:color="auto" w:fill="7F7F7F" w:themeFill="text1" w:themeFillTint="80"/>
            <w:vAlign w:val="center"/>
          </w:tcPr>
          <w:p w14:paraId="5B7B81B2" w14:textId="77777777" w:rsidR="004D2797" w:rsidRDefault="004D2797" w:rsidP="00D0736D"/>
        </w:tc>
        <w:tc>
          <w:tcPr>
            <w:tcW w:w="1080" w:type="dxa"/>
            <w:shd w:val="clear" w:color="auto" w:fill="auto"/>
            <w:vAlign w:val="center"/>
          </w:tcPr>
          <w:p w14:paraId="2C2B7D34" w14:textId="77777777" w:rsidR="004D2797" w:rsidRDefault="004D2797" w:rsidP="00D0736D"/>
        </w:tc>
        <w:tc>
          <w:tcPr>
            <w:tcW w:w="990" w:type="dxa"/>
            <w:shd w:val="clear" w:color="auto" w:fill="auto"/>
            <w:vAlign w:val="center"/>
          </w:tcPr>
          <w:p w14:paraId="1B6F112E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0EF2CAA9" w14:textId="77777777" w:rsidR="004D2797" w:rsidRDefault="004D2797" w:rsidP="00D0736D"/>
        </w:tc>
        <w:tc>
          <w:tcPr>
            <w:tcW w:w="1171" w:type="dxa"/>
            <w:shd w:val="clear" w:color="auto" w:fill="auto"/>
            <w:vAlign w:val="center"/>
          </w:tcPr>
          <w:p w14:paraId="13556AAC" w14:textId="77777777" w:rsidR="004D2797" w:rsidRDefault="004D2797" w:rsidP="00D0736D"/>
        </w:tc>
      </w:tr>
      <w:tr w:rsidR="00F55D8D" w14:paraId="0A118FBB" w14:textId="77777777" w:rsidTr="00F55D8D">
        <w:tc>
          <w:tcPr>
            <w:tcW w:w="452" w:type="dxa"/>
            <w:vAlign w:val="center"/>
          </w:tcPr>
          <w:p w14:paraId="024B7458" w14:textId="77777777" w:rsidR="004D2797" w:rsidRDefault="004D2797" w:rsidP="00D0736D">
            <w:r>
              <w:rPr>
                <w:rFonts w:hint="cs"/>
                <w:cs/>
              </w:rPr>
              <w:t>3</w:t>
            </w:r>
          </w:p>
        </w:tc>
        <w:tc>
          <w:tcPr>
            <w:tcW w:w="2920" w:type="dxa"/>
            <w:vAlign w:val="center"/>
          </w:tcPr>
          <w:p w14:paraId="23BB04D3" w14:textId="77777777" w:rsidR="004D2797" w:rsidRPr="00945E28" w:rsidRDefault="004D2797" w:rsidP="00D0736D">
            <w:pPr>
              <w:rPr>
                <w:b/>
                <w:bCs/>
              </w:rPr>
            </w:pPr>
            <w:r w:rsidRPr="00945E28">
              <w:rPr>
                <w:rFonts w:hint="cs"/>
                <w:b/>
                <w:bCs/>
                <w:cs/>
              </w:rPr>
              <w:t>เตรียมการทดลองและออกแบบการทดลอง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58B4D69D" w14:textId="77777777" w:rsidR="004D2797" w:rsidRDefault="004D2797" w:rsidP="00D0736D"/>
        </w:tc>
        <w:tc>
          <w:tcPr>
            <w:tcW w:w="1170" w:type="dxa"/>
            <w:shd w:val="clear" w:color="auto" w:fill="7F7F7F" w:themeFill="text1" w:themeFillTint="80"/>
            <w:vAlign w:val="center"/>
          </w:tcPr>
          <w:p w14:paraId="2C9A2C37" w14:textId="77777777" w:rsidR="004D2797" w:rsidRDefault="004D2797" w:rsidP="00D0736D"/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319EF207" w14:textId="77777777" w:rsidR="004D2797" w:rsidRDefault="004D2797" w:rsidP="00D0736D"/>
        </w:tc>
        <w:tc>
          <w:tcPr>
            <w:tcW w:w="990" w:type="dxa"/>
            <w:shd w:val="clear" w:color="auto" w:fill="auto"/>
            <w:vAlign w:val="center"/>
          </w:tcPr>
          <w:p w14:paraId="39B7CB4A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5AFE9A11" w14:textId="77777777" w:rsidR="004D2797" w:rsidRDefault="004D2797" w:rsidP="00D0736D"/>
        </w:tc>
        <w:tc>
          <w:tcPr>
            <w:tcW w:w="1171" w:type="dxa"/>
            <w:shd w:val="clear" w:color="auto" w:fill="auto"/>
            <w:vAlign w:val="center"/>
          </w:tcPr>
          <w:p w14:paraId="74696340" w14:textId="77777777" w:rsidR="004D2797" w:rsidRDefault="004D2797" w:rsidP="00D0736D"/>
        </w:tc>
      </w:tr>
      <w:tr w:rsidR="00F55D8D" w14:paraId="30DA5766" w14:textId="77777777" w:rsidTr="00F55D8D">
        <w:tc>
          <w:tcPr>
            <w:tcW w:w="452" w:type="dxa"/>
            <w:vAlign w:val="center"/>
          </w:tcPr>
          <w:p w14:paraId="5EC3A79D" w14:textId="77777777" w:rsidR="004D2797" w:rsidRDefault="004D2797" w:rsidP="00D0736D">
            <w:r>
              <w:rPr>
                <w:rFonts w:hint="cs"/>
                <w:cs/>
              </w:rPr>
              <w:t>4</w:t>
            </w:r>
          </w:p>
        </w:tc>
        <w:tc>
          <w:tcPr>
            <w:tcW w:w="2920" w:type="dxa"/>
            <w:vAlign w:val="center"/>
          </w:tcPr>
          <w:p w14:paraId="13021219" w14:textId="77777777" w:rsidR="004D2797" w:rsidRPr="00945E28" w:rsidRDefault="004D2797" w:rsidP="00D0736D">
            <w:pPr>
              <w:rPr>
                <w:b/>
                <w:bCs/>
              </w:rPr>
            </w:pPr>
            <w:r w:rsidRPr="00945E28">
              <w:rPr>
                <w:rFonts w:hint="cs"/>
                <w:b/>
                <w:bCs/>
                <w:cs/>
              </w:rPr>
              <w:t>ทำการทดลอง</w:t>
            </w:r>
            <w:r w:rsidR="00945E28">
              <w:rPr>
                <w:rFonts w:hint="cs"/>
                <w:b/>
                <w:bCs/>
                <w:cs/>
              </w:rPr>
              <w:t>/ปรับการทดลอง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517CF750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422894AD" w14:textId="77777777" w:rsidR="004D2797" w:rsidRDefault="004D2797" w:rsidP="00D0736D"/>
        </w:tc>
        <w:tc>
          <w:tcPr>
            <w:tcW w:w="1080" w:type="dxa"/>
            <w:shd w:val="clear" w:color="auto" w:fill="7F7F7F" w:themeFill="text1" w:themeFillTint="80"/>
            <w:vAlign w:val="center"/>
          </w:tcPr>
          <w:p w14:paraId="29DC77CE" w14:textId="77777777" w:rsidR="004D2797" w:rsidRDefault="004D2797" w:rsidP="00D0736D"/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09ECF434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6261249D" w14:textId="77777777" w:rsidR="004D2797" w:rsidRDefault="004D2797" w:rsidP="00D0736D"/>
        </w:tc>
        <w:tc>
          <w:tcPr>
            <w:tcW w:w="1171" w:type="dxa"/>
            <w:shd w:val="clear" w:color="auto" w:fill="auto"/>
            <w:vAlign w:val="center"/>
          </w:tcPr>
          <w:p w14:paraId="43C67DF1" w14:textId="77777777" w:rsidR="004D2797" w:rsidRDefault="004D2797" w:rsidP="00D0736D"/>
        </w:tc>
      </w:tr>
      <w:tr w:rsidR="00F55D8D" w14:paraId="796F7779" w14:textId="77777777" w:rsidTr="00F55D8D">
        <w:tc>
          <w:tcPr>
            <w:tcW w:w="452" w:type="dxa"/>
            <w:vAlign w:val="center"/>
          </w:tcPr>
          <w:p w14:paraId="4357BD85" w14:textId="77777777" w:rsidR="004D2797" w:rsidRDefault="004D2797" w:rsidP="00D0736D">
            <w:r>
              <w:rPr>
                <w:rFonts w:hint="cs"/>
                <w:cs/>
              </w:rPr>
              <w:t>5</w:t>
            </w:r>
          </w:p>
        </w:tc>
        <w:tc>
          <w:tcPr>
            <w:tcW w:w="2920" w:type="dxa"/>
            <w:vAlign w:val="center"/>
          </w:tcPr>
          <w:p w14:paraId="180E6C83" w14:textId="77777777" w:rsidR="004D2797" w:rsidRDefault="004D2797" w:rsidP="00D0736D">
            <w:r>
              <w:rPr>
                <w:rFonts w:hint="cs"/>
                <w:cs/>
              </w:rPr>
              <w:t>บันทึกและ</w:t>
            </w:r>
            <w:r w:rsidRPr="00945E28">
              <w:rPr>
                <w:rFonts w:hint="cs"/>
                <w:b/>
                <w:bCs/>
                <w:color w:val="FF0000"/>
                <w:cs/>
              </w:rPr>
              <w:t>วิเคราะห์ผล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7C65A538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6280480F" w14:textId="77777777" w:rsidR="004D2797" w:rsidRDefault="004D2797" w:rsidP="00D0736D"/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6E5944E2" w14:textId="77777777" w:rsidR="004D2797" w:rsidRDefault="004D2797" w:rsidP="00D0736D"/>
        </w:tc>
        <w:tc>
          <w:tcPr>
            <w:tcW w:w="990" w:type="dxa"/>
            <w:shd w:val="clear" w:color="auto" w:fill="7F7F7F" w:themeFill="text1" w:themeFillTint="80"/>
            <w:vAlign w:val="center"/>
          </w:tcPr>
          <w:p w14:paraId="71B47F58" w14:textId="77777777" w:rsidR="004D2797" w:rsidRDefault="004D2797" w:rsidP="00D0736D"/>
        </w:tc>
        <w:tc>
          <w:tcPr>
            <w:tcW w:w="1170" w:type="dxa"/>
            <w:shd w:val="clear" w:color="auto" w:fill="auto"/>
            <w:vAlign w:val="center"/>
          </w:tcPr>
          <w:p w14:paraId="34864CE1" w14:textId="77777777" w:rsidR="004D2797" w:rsidRDefault="004D2797" w:rsidP="00D0736D"/>
        </w:tc>
        <w:tc>
          <w:tcPr>
            <w:tcW w:w="1171" w:type="dxa"/>
            <w:shd w:val="clear" w:color="auto" w:fill="auto"/>
            <w:vAlign w:val="center"/>
          </w:tcPr>
          <w:p w14:paraId="1F401B99" w14:textId="77777777" w:rsidR="004D2797" w:rsidRDefault="004D2797" w:rsidP="00D0736D"/>
        </w:tc>
      </w:tr>
      <w:tr w:rsidR="004D2797" w14:paraId="0005B411" w14:textId="77777777" w:rsidTr="00F55D8D">
        <w:tc>
          <w:tcPr>
            <w:tcW w:w="452" w:type="dxa"/>
            <w:vAlign w:val="center"/>
          </w:tcPr>
          <w:p w14:paraId="44475451" w14:textId="77777777" w:rsidR="004D2797" w:rsidRDefault="004D2797" w:rsidP="00D0736D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2920" w:type="dxa"/>
            <w:vAlign w:val="center"/>
          </w:tcPr>
          <w:p w14:paraId="7F7A8EE6" w14:textId="77777777" w:rsidR="004D2797" w:rsidRDefault="004D2797" w:rsidP="004D2797">
            <w:pPr>
              <w:rPr>
                <w:cs/>
              </w:rPr>
            </w:pPr>
            <w:r>
              <w:rPr>
                <w:rFonts w:hint="cs"/>
                <w:cs/>
              </w:rPr>
              <w:t>สรุปและเขียนรายงาน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1BC907D7" w14:textId="77777777" w:rsidR="004D2797" w:rsidRDefault="004D2797" w:rsidP="00D0736D"/>
        </w:tc>
        <w:tc>
          <w:tcPr>
            <w:tcW w:w="1170" w:type="dxa"/>
            <w:vAlign w:val="center"/>
          </w:tcPr>
          <w:p w14:paraId="0A3E875E" w14:textId="77777777" w:rsidR="004D2797" w:rsidRDefault="004D2797" w:rsidP="00D0736D"/>
        </w:tc>
        <w:tc>
          <w:tcPr>
            <w:tcW w:w="1080" w:type="dxa"/>
            <w:vAlign w:val="center"/>
          </w:tcPr>
          <w:p w14:paraId="1BDBE6D6" w14:textId="77777777" w:rsidR="004D2797" w:rsidRDefault="004D2797" w:rsidP="00D0736D"/>
        </w:tc>
        <w:tc>
          <w:tcPr>
            <w:tcW w:w="990" w:type="dxa"/>
            <w:vAlign w:val="center"/>
          </w:tcPr>
          <w:p w14:paraId="5E33505E" w14:textId="77777777" w:rsidR="004D2797" w:rsidRDefault="004D2797" w:rsidP="00D0736D"/>
        </w:tc>
        <w:tc>
          <w:tcPr>
            <w:tcW w:w="1170" w:type="dxa"/>
            <w:shd w:val="clear" w:color="auto" w:fill="7F7F7F" w:themeFill="text1" w:themeFillTint="80"/>
            <w:vAlign w:val="center"/>
          </w:tcPr>
          <w:p w14:paraId="719F21ED" w14:textId="77777777" w:rsidR="004D2797" w:rsidRDefault="004D2797" w:rsidP="00D0736D"/>
        </w:tc>
        <w:tc>
          <w:tcPr>
            <w:tcW w:w="1171" w:type="dxa"/>
            <w:vAlign w:val="center"/>
          </w:tcPr>
          <w:p w14:paraId="00E58400" w14:textId="77777777" w:rsidR="004D2797" w:rsidRDefault="004D2797" w:rsidP="00D0736D"/>
        </w:tc>
      </w:tr>
      <w:tr w:rsidR="00F55D8D" w14:paraId="57C5F06E" w14:textId="77777777" w:rsidTr="00F55D8D">
        <w:tc>
          <w:tcPr>
            <w:tcW w:w="452" w:type="dxa"/>
            <w:vAlign w:val="center"/>
          </w:tcPr>
          <w:p w14:paraId="75D9AF43" w14:textId="77777777" w:rsidR="004D2797" w:rsidRDefault="004D2797" w:rsidP="00D0736D">
            <w:pPr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2920" w:type="dxa"/>
            <w:vAlign w:val="center"/>
          </w:tcPr>
          <w:p w14:paraId="3B25A6CB" w14:textId="77777777" w:rsidR="004D2797" w:rsidRDefault="004D2797" w:rsidP="004D2797">
            <w:r>
              <w:rPr>
                <w:rFonts w:hint="cs"/>
                <w:cs/>
              </w:rPr>
              <w:t>นำเสนอผลงาน</w:t>
            </w:r>
            <w:r w:rsidR="00945E28">
              <w:rPr>
                <w:rFonts w:hint="cs"/>
                <w:cs/>
              </w:rPr>
              <w:t xml:space="preserve"> </w:t>
            </w:r>
            <w:r w:rsidR="00945E28" w:rsidRPr="00945E28">
              <w:rPr>
                <w:rFonts w:ascii="TH Sarabun New" w:hAnsi="TH Sarabun New" w:cs="TH Sarabun New"/>
                <w:cs/>
              </w:rPr>
              <w:t xml:space="preserve">/ </w:t>
            </w:r>
            <w:r w:rsidR="00945E28" w:rsidRPr="00945E28">
              <w:rPr>
                <w:rFonts w:ascii="TH Sarabun New" w:hAnsi="TH Sarabun New" w:cs="TH Sarabun New"/>
              </w:rPr>
              <w:t>Clip (</w:t>
            </w:r>
            <w:r w:rsidR="007543FC">
              <w:rPr>
                <w:rFonts w:ascii="TH Sarabun New" w:hAnsi="TH Sarabun New" w:cs="TH Sarabun New"/>
              </w:rPr>
              <w:t>1-</w:t>
            </w:r>
            <w:r w:rsidR="00945E28" w:rsidRPr="00945E28">
              <w:rPr>
                <w:rFonts w:ascii="TH Sarabun New" w:hAnsi="TH Sarabun New" w:cs="TH Sarabun New"/>
              </w:rPr>
              <w:t>3mins)</w:t>
            </w:r>
          </w:p>
        </w:tc>
        <w:tc>
          <w:tcPr>
            <w:tcW w:w="1033" w:type="dxa"/>
            <w:shd w:val="clear" w:color="auto" w:fill="auto"/>
            <w:vAlign w:val="center"/>
          </w:tcPr>
          <w:p w14:paraId="2E7C9AA1" w14:textId="77777777" w:rsidR="004D2797" w:rsidRDefault="004D2797" w:rsidP="00D0736D"/>
        </w:tc>
        <w:tc>
          <w:tcPr>
            <w:tcW w:w="1170" w:type="dxa"/>
            <w:vAlign w:val="center"/>
          </w:tcPr>
          <w:p w14:paraId="7D44E701" w14:textId="77777777" w:rsidR="004D2797" w:rsidRDefault="004D2797" w:rsidP="00D0736D"/>
        </w:tc>
        <w:tc>
          <w:tcPr>
            <w:tcW w:w="1080" w:type="dxa"/>
            <w:vAlign w:val="center"/>
          </w:tcPr>
          <w:p w14:paraId="575F0D5E" w14:textId="77777777" w:rsidR="004D2797" w:rsidRDefault="004D2797" w:rsidP="00D0736D"/>
        </w:tc>
        <w:tc>
          <w:tcPr>
            <w:tcW w:w="990" w:type="dxa"/>
            <w:vAlign w:val="center"/>
          </w:tcPr>
          <w:p w14:paraId="7490C0A9" w14:textId="77777777" w:rsidR="004D2797" w:rsidRDefault="004D2797" w:rsidP="00D0736D"/>
        </w:tc>
        <w:tc>
          <w:tcPr>
            <w:tcW w:w="1170" w:type="dxa"/>
            <w:vAlign w:val="center"/>
          </w:tcPr>
          <w:p w14:paraId="703C1AB6" w14:textId="77777777" w:rsidR="004D2797" w:rsidRDefault="004D2797" w:rsidP="00D0736D"/>
        </w:tc>
        <w:tc>
          <w:tcPr>
            <w:tcW w:w="1171" w:type="dxa"/>
            <w:shd w:val="clear" w:color="auto" w:fill="7F7F7F" w:themeFill="text1" w:themeFillTint="80"/>
            <w:vAlign w:val="center"/>
          </w:tcPr>
          <w:p w14:paraId="4CD9BA1E" w14:textId="77777777" w:rsidR="004D2797" w:rsidRDefault="004D2797" w:rsidP="00D0736D"/>
        </w:tc>
      </w:tr>
    </w:tbl>
    <w:p w14:paraId="5FA59C80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F71D3F5" w14:textId="77777777" w:rsidR="001D5B83" w:rsidRDefault="00F55D8D" w:rsidP="001D5B83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จะเห็นว่า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ในขณะที่หลักการและเหตุผลจะตอบคำถามว่าเราทำ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นี้เพื่ออะไร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แนวทางการดำเนินงานจะ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>ระบุ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ว่าเราจะทำอย่างไร</w:t>
      </w:r>
      <w:r w:rsidR="001D5B83">
        <w:rPr>
          <w:rFonts w:ascii="TH Sarabun New" w:hAnsi="TH Sarabun New" w:cs="TH Sarabun New" w:hint="cs"/>
          <w:sz w:val="32"/>
          <w:szCs w:val="32"/>
          <w:cs/>
        </w:rPr>
        <w:t xml:space="preserve"> ส่วน</w:t>
      </w:r>
      <w:r w:rsidR="001D5B83" w:rsidRPr="004D2797">
        <w:rPr>
          <w:rFonts w:ascii="TH Sarabun New" w:hAnsi="TH Sarabun New" w:cs="TH Sarabun New"/>
          <w:sz w:val="32"/>
          <w:szCs w:val="32"/>
          <w:cs/>
        </w:rPr>
        <w:t>แผนการดำเนินงานจะบอกว่าขั้นตอนการทำงานของเราจะประกอบด้วยอะไร</w:t>
      </w:r>
    </w:p>
    <w:p w14:paraId="7CDD48B3" w14:textId="77777777" w:rsidR="001D5B83" w:rsidRDefault="001D5B83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03AEE0B" w14:textId="77777777" w:rsidR="004D2797" w:rsidRPr="007543FC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543FC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</w:p>
    <w:p w14:paraId="7FCAEEF0" w14:textId="77777777" w:rsidR="004D2797" w:rsidRDefault="004D2797" w:rsidP="00F55D8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D2797">
        <w:rPr>
          <w:rFonts w:ascii="TH Sarabun New" w:hAnsi="TH Sarabun New" w:cs="TH Sarabun New"/>
          <w:sz w:val="32"/>
          <w:szCs w:val="32"/>
          <w:cs/>
        </w:rPr>
        <w:t>ผลที่คาดว่าจะได้รับอย่างน้อยจะต้องสอดคล้องกับวัตถุประสงค์ เช่นหากมีวัตถุประสงค์ 3 ข้อ ก็ต้องมีผลที่คาดว่าจะได้รับอย่างน้อย 3 ข้อเช่นเดียวกัน ผลที่คาดว่าจะได้รับอาจมีมากกว่าวัตถุประสงค์ก็ได้ ผลที่คาดว่าจะได้รับส่วนที่เกินวัตถุประสงค์มักจะเป็นผลพลอยได้ คือไม่ได้เป็นวัตถุประสงค์แต่ถ้าลงมือทำเรื่องนี้ก็ต้องได้ผลนี้แน่นอน</w:t>
      </w:r>
    </w:p>
    <w:p w14:paraId="273D7050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B0A821A" w14:textId="77777777" w:rsidR="00F55D8D" w:rsidRDefault="00F55D8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5D2E25DD" w14:textId="77777777" w:rsidR="004D2797" w:rsidRPr="007543FC" w:rsidRDefault="001B1B62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วัสดุและ</w:t>
      </w:r>
      <w:r w:rsidR="004D2797" w:rsidRPr="007543FC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  <w:r w:rsidR="007543F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55D8D" w:rsidRPr="00F55D8D">
        <w:rPr>
          <w:rFonts w:ascii="TH Sarabun New" w:hAnsi="TH Sarabun New" w:cs="TH Sarabun New" w:hint="cs"/>
          <w:sz w:val="24"/>
          <w:szCs w:val="24"/>
          <w:cs/>
        </w:rPr>
        <w:t>(หมายเหตุ</w:t>
      </w:r>
      <w:r w:rsidR="00F55D8D" w:rsidRPr="00F55D8D">
        <w:rPr>
          <w:rFonts w:ascii="TH Sarabun New" w:hAnsi="TH Sarabun New" w:cs="TH Sarabun New"/>
          <w:sz w:val="24"/>
          <w:szCs w:val="24"/>
        </w:rPr>
        <w:t>:</w:t>
      </w:r>
      <w:r w:rsidR="00F55D8D" w:rsidRPr="00F55D8D">
        <w:rPr>
          <w:rFonts w:ascii="TH Sarabun New" w:hAnsi="TH Sarabun New" w:cs="TH Sarabun New"/>
          <w:sz w:val="24"/>
          <w:szCs w:val="24"/>
          <w:cs/>
        </w:rPr>
        <w:t xml:space="preserve">งบประมาณคร่าวๆ คนละ </w:t>
      </w:r>
      <w:r w:rsidR="00F55D8D" w:rsidRPr="00F55D8D">
        <w:rPr>
          <w:rFonts w:ascii="TH Sarabun New" w:hAnsi="TH Sarabun New" w:cs="TH Sarabun New"/>
          <w:sz w:val="24"/>
          <w:szCs w:val="24"/>
        </w:rPr>
        <w:t>500</w:t>
      </w:r>
      <w:r w:rsidR="00F55D8D" w:rsidRPr="00F55D8D">
        <w:rPr>
          <w:rFonts w:ascii="TH Sarabun New" w:hAnsi="TH Sarabun New" w:cs="TH Sarabun New"/>
          <w:sz w:val="24"/>
          <w:szCs w:val="24"/>
          <w:cs/>
        </w:rPr>
        <w:t>บาท)</w:t>
      </w:r>
      <w:r w:rsidR="00F55D8D" w:rsidRPr="00F55D8D">
        <w:rPr>
          <w:rFonts w:ascii="TH Sarabun New" w:hAnsi="TH Sarabun New" w:cs="TH Sarabun New"/>
          <w:sz w:val="24"/>
          <w:szCs w:val="24"/>
        </w:rPr>
        <w:t xml:space="preserve"> </w:t>
      </w:r>
      <w:r w:rsidR="00F55D8D" w:rsidRPr="00F55D8D">
        <w:rPr>
          <w:rFonts w:ascii="TH Sarabun New" w:hAnsi="TH Sarabun New" w:cs="TH Sarabun New" w:hint="cs"/>
          <w:sz w:val="32"/>
          <w:szCs w:val="32"/>
          <w:cs/>
        </w:rPr>
        <w:t>ตัวอย่างเช่น</w:t>
      </w:r>
    </w:p>
    <w:tbl>
      <w:tblPr>
        <w:tblStyle w:val="a3"/>
        <w:tblW w:w="5243" w:type="pct"/>
        <w:tblLook w:val="04A0" w:firstRow="1" w:lastRow="0" w:firstColumn="1" w:lastColumn="0" w:noHBand="0" w:noVBand="1"/>
      </w:tblPr>
      <w:tblGrid>
        <w:gridCol w:w="384"/>
        <w:gridCol w:w="2426"/>
        <w:gridCol w:w="938"/>
        <w:gridCol w:w="1334"/>
        <w:gridCol w:w="1334"/>
        <w:gridCol w:w="1030"/>
        <w:gridCol w:w="2358"/>
      </w:tblGrid>
      <w:tr w:rsidR="004D2797" w:rsidRPr="00F55D8D" w14:paraId="70104FBA" w14:textId="77777777" w:rsidTr="00F34ADB">
        <w:tc>
          <w:tcPr>
            <w:tcW w:w="387" w:type="dxa"/>
            <w:vAlign w:val="center"/>
          </w:tcPr>
          <w:p w14:paraId="4E6F8A64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488" w:type="dxa"/>
            <w:vAlign w:val="center"/>
          </w:tcPr>
          <w:p w14:paraId="281D08E1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00" w:type="dxa"/>
            <w:vAlign w:val="center"/>
          </w:tcPr>
          <w:p w14:paraId="7CEA5E73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  <w:p w14:paraId="46366341" w14:textId="77777777" w:rsidR="007543FC" w:rsidRPr="00F55D8D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F55D8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หน่วย</w:t>
            </w: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350" w:type="dxa"/>
            <w:vAlign w:val="center"/>
          </w:tcPr>
          <w:p w14:paraId="2F8A89A9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ราคาต่อหน่วย(บาท)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CFD216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รวม(บาท)</w:t>
            </w:r>
          </w:p>
        </w:tc>
        <w:tc>
          <w:tcPr>
            <w:tcW w:w="900" w:type="dxa"/>
            <w:vAlign w:val="center"/>
          </w:tcPr>
          <w:p w14:paraId="6FBB90F2" w14:textId="77777777" w:rsidR="004D2797" w:rsidRPr="00F55D8D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งบที่ใช้จริง</w:t>
            </w:r>
          </w:p>
        </w:tc>
        <w:tc>
          <w:tcPr>
            <w:tcW w:w="2429" w:type="dxa"/>
            <w:vAlign w:val="center"/>
          </w:tcPr>
          <w:p w14:paraId="09B496F8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D2797" w:rsidRPr="00F55D8D" w14:paraId="2487E570" w14:textId="77777777" w:rsidTr="00F34ADB">
        <w:tc>
          <w:tcPr>
            <w:tcW w:w="387" w:type="dxa"/>
          </w:tcPr>
          <w:p w14:paraId="3CCF9625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488" w:type="dxa"/>
          </w:tcPr>
          <w:p w14:paraId="02BFE1C9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 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USB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ขนาด 50 ซ.ม</w:t>
            </w:r>
          </w:p>
        </w:tc>
        <w:tc>
          <w:tcPr>
            <w:tcW w:w="900" w:type="dxa"/>
          </w:tcPr>
          <w:p w14:paraId="1645956B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2 เส้น</w:t>
            </w:r>
          </w:p>
        </w:tc>
        <w:tc>
          <w:tcPr>
            <w:tcW w:w="1350" w:type="dxa"/>
          </w:tcPr>
          <w:p w14:paraId="0681E299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200.00</w:t>
            </w:r>
          </w:p>
        </w:tc>
        <w:tc>
          <w:tcPr>
            <w:tcW w:w="1350" w:type="dxa"/>
            <w:shd w:val="clear" w:color="auto" w:fill="auto"/>
          </w:tcPr>
          <w:p w14:paraId="3FDEBEF4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400.00</w:t>
            </w:r>
          </w:p>
        </w:tc>
        <w:tc>
          <w:tcPr>
            <w:tcW w:w="900" w:type="dxa"/>
          </w:tcPr>
          <w:p w14:paraId="5F507965" w14:textId="77777777" w:rsidR="004D2797" w:rsidRPr="00F55D8D" w:rsidRDefault="007543FC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429" w:type="dxa"/>
          </w:tcPr>
          <w:p w14:paraId="2D4E00F8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นักศึกษามี</w:t>
            </w:r>
            <w:r w:rsidR="007543FC" w:rsidRPr="00F55D8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อุปกรณ์</w:t>
            </w:r>
          </w:p>
        </w:tc>
      </w:tr>
      <w:tr w:rsidR="004D2797" w:rsidRPr="00F55D8D" w14:paraId="40045A3B" w14:textId="77777777" w:rsidTr="00F34ADB">
        <w:tc>
          <w:tcPr>
            <w:tcW w:w="387" w:type="dxa"/>
          </w:tcPr>
          <w:p w14:paraId="0C79CE23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488" w:type="dxa"/>
          </w:tcPr>
          <w:p w14:paraId="37E5BD07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แผงวงจร 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Raspberry Pi 4</w:t>
            </w:r>
          </w:p>
        </w:tc>
        <w:tc>
          <w:tcPr>
            <w:tcW w:w="900" w:type="dxa"/>
          </w:tcPr>
          <w:p w14:paraId="039184BF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  <w:tc>
          <w:tcPr>
            <w:tcW w:w="1350" w:type="dxa"/>
          </w:tcPr>
          <w:p w14:paraId="009E46A4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7543FC" w:rsidRPr="00F55D8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000.00</w:t>
            </w:r>
          </w:p>
        </w:tc>
        <w:tc>
          <w:tcPr>
            <w:tcW w:w="1350" w:type="dxa"/>
            <w:shd w:val="clear" w:color="auto" w:fill="auto"/>
          </w:tcPr>
          <w:p w14:paraId="5308BE58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000.00</w:t>
            </w:r>
          </w:p>
        </w:tc>
        <w:tc>
          <w:tcPr>
            <w:tcW w:w="900" w:type="dxa"/>
          </w:tcPr>
          <w:p w14:paraId="117B1BBA" w14:textId="77777777" w:rsidR="004D2797" w:rsidRPr="00F55D8D" w:rsidRDefault="007543FC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429" w:type="dxa"/>
          </w:tcPr>
          <w:p w14:paraId="3AE360C6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7543FC" w:rsidRPr="00F55D8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มี/จัดหา ให้</w:t>
            </w:r>
          </w:p>
        </w:tc>
      </w:tr>
      <w:tr w:rsidR="004D2797" w:rsidRPr="00F55D8D" w14:paraId="6E2A1DBC" w14:textId="77777777" w:rsidTr="00F34ADB">
        <w:tc>
          <w:tcPr>
            <w:tcW w:w="387" w:type="dxa"/>
          </w:tcPr>
          <w:p w14:paraId="02065C29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488" w:type="dxa"/>
          </w:tcPr>
          <w:p w14:paraId="490A3263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กล้อง 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 xml:space="preserve">USB 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12 Megapixels</w:t>
            </w:r>
          </w:p>
        </w:tc>
        <w:tc>
          <w:tcPr>
            <w:tcW w:w="900" w:type="dxa"/>
          </w:tcPr>
          <w:p w14:paraId="273BE13A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ตัว</w:t>
            </w:r>
          </w:p>
        </w:tc>
        <w:tc>
          <w:tcPr>
            <w:tcW w:w="1350" w:type="dxa"/>
          </w:tcPr>
          <w:p w14:paraId="3F3C2FB5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7543FC" w:rsidRPr="00F55D8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000.00</w:t>
            </w:r>
          </w:p>
        </w:tc>
        <w:tc>
          <w:tcPr>
            <w:tcW w:w="1350" w:type="dxa"/>
            <w:shd w:val="clear" w:color="auto" w:fill="auto"/>
          </w:tcPr>
          <w:p w14:paraId="02FF1118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000.00</w:t>
            </w:r>
          </w:p>
        </w:tc>
        <w:tc>
          <w:tcPr>
            <w:tcW w:w="900" w:type="dxa"/>
          </w:tcPr>
          <w:p w14:paraId="0E3F6D22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F55D8D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000.00</w:t>
            </w:r>
          </w:p>
        </w:tc>
        <w:tc>
          <w:tcPr>
            <w:tcW w:w="2429" w:type="dxa"/>
          </w:tcPr>
          <w:p w14:paraId="324A79A9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D2797" w:rsidRPr="00F55D8D" w14:paraId="2EAC90C0" w14:textId="77777777" w:rsidTr="00F34ADB">
        <w:tc>
          <w:tcPr>
            <w:tcW w:w="387" w:type="dxa"/>
          </w:tcPr>
          <w:p w14:paraId="60C3B13A" w14:textId="77777777" w:rsidR="004D2797" w:rsidRPr="00F55D8D" w:rsidRDefault="00F55D8D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488" w:type="dxa"/>
          </w:tcPr>
          <w:p w14:paraId="4E72E8B1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วัสดุอื่น ๆ</w:t>
            </w:r>
          </w:p>
        </w:tc>
        <w:tc>
          <w:tcPr>
            <w:tcW w:w="900" w:type="dxa"/>
          </w:tcPr>
          <w:p w14:paraId="2955BA59" w14:textId="77777777" w:rsidR="004D2797" w:rsidRPr="00F55D8D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14:paraId="58DABF53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500.00</w:t>
            </w:r>
          </w:p>
        </w:tc>
        <w:tc>
          <w:tcPr>
            <w:tcW w:w="1350" w:type="dxa"/>
            <w:shd w:val="clear" w:color="auto" w:fill="auto"/>
          </w:tcPr>
          <w:p w14:paraId="5AEAA892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500.00</w:t>
            </w:r>
          </w:p>
        </w:tc>
        <w:tc>
          <w:tcPr>
            <w:tcW w:w="900" w:type="dxa"/>
          </w:tcPr>
          <w:p w14:paraId="7751C593" w14:textId="77777777" w:rsidR="004D2797" w:rsidRPr="00F55D8D" w:rsidRDefault="007543FC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429" w:type="dxa"/>
          </w:tcPr>
          <w:p w14:paraId="17157EC2" w14:textId="77777777" w:rsidR="004D2797" w:rsidRPr="00F55D8D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อาจารย์ที่ปรึกษามี/จัดหา ให้</w:t>
            </w:r>
          </w:p>
        </w:tc>
      </w:tr>
      <w:tr w:rsidR="004D2797" w:rsidRPr="00F55D8D" w14:paraId="77496FE8" w14:textId="77777777" w:rsidTr="00F34ADB">
        <w:tc>
          <w:tcPr>
            <w:tcW w:w="5125" w:type="dxa"/>
            <w:gridSpan w:val="4"/>
          </w:tcPr>
          <w:p w14:paraId="2D39D909" w14:textId="77777777" w:rsidR="004D2797" w:rsidRPr="00F55D8D" w:rsidRDefault="004D2797" w:rsidP="001B1B62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 </w:t>
            </w:r>
            <w:r w:rsidR="001B1B62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</w:t>
            </w:r>
            <w:r w:rsidRPr="00F55D8D">
              <w:rPr>
                <w:rFonts w:ascii="TH Sarabun New" w:hAnsi="TH Sarabun New" w:cs="TH Sarabun New"/>
                <w:sz w:val="32"/>
                <w:szCs w:val="32"/>
                <w:cs/>
              </w:rPr>
              <w:t>พันเก้าร้อยบาทถ้วน</w:t>
            </w:r>
          </w:p>
        </w:tc>
        <w:tc>
          <w:tcPr>
            <w:tcW w:w="1350" w:type="dxa"/>
            <w:shd w:val="clear" w:color="auto" w:fill="auto"/>
          </w:tcPr>
          <w:p w14:paraId="1F480C75" w14:textId="77777777" w:rsidR="004D2797" w:rsidRPr="00F55D8D" w:rsidRDefault="00F34ADB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4D2797" w:rsidRPr="00F55D8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4D2797"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900.00</w:t>
            </w:r>
          </w:p>
        </w:tc>
        <w:tc>
          <w:tcPr>
            <w:tcW w:w="900" w:type="dxa"/>
          </w:tcPr>
          <w:p w14:paraId="2A12A458" w14:textId="77777777" w:rsidR="004D2797" w:rsidRPr="00F55D8D" w:rsidRDefault="00F34ADB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4D2797" w:rsidRPr="00F55D8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4D2797" w:rsidRPr="00F55D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000.00</w:t>
            </w:r>
          </w:p>
        </w:tc>
        <w:tc>
          <w:tcPr>
            <w:tcW w:w="2429" w:type="dxa"/>
          </w:tcPr>
          <w:p w14:paraId="28379485" w14:textId="77777777" w:rsidR="004D2797" w:rsidRPr="00F55D8D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756FCF5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5448"/>
      </w:tblGrid>
      <w:tr w:rsidR="004D2797" w:rsidRPr="006C568B" w14:paraId="0F899F96" w14:textId="77777777" w:rsidTr="00D0736D">
        <w:tc>
          <w:tcPr>
            <w:tcW w:w="4675" w:type="dxa"/>
          </w:tcPr>
          <w:p w14:paraId="3F332F93" w14:textId="77777777" w:rsidR="004D2797" w:rsidRPr="006C568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9B4FBD0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2D1323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1F43DE83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(นาย/นางสาว    </w:t>
            </w:r>
            <w:r w:rsidR="006C56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)</w:t>
            </w:r>
          </w:p>
          <w:p w14:paraId="09BC154B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6C568B" w14:paraId="09C46FE4" w14:textId="77777777" w:rsidTr="00D0736D">
        <w:tc>
          <w:tcPr>
            <w:tcW w:w="4675" w:type="dxa"/>
          </w:tcPr>
          <w:p w14:paraId="2DBBFFF4" w14:textId="77777777" w:rsidR="004D2797" w:rsidRPr="006C568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05711E7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5691BA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5F2158FF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(นาย/นางสาว         </w:t>
            </w:r>
            <w:r w:rsidR="006C56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)</w:t>
            </w:r>
          </w:p>
          <w:p w14:paraId="1D6012F8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6C568B" w14:paraId="2747808A" w14:textId="77777777" w:rsidTr="00D0736D">
        <w:tc>
          <w:tcPr>
            <w:tcW w:w="4675" w:type="dxa"/>
          </w:tcPr>
          <w:p w14:paraId="50052F5B" w14:textId="77777777" w:rsidR="004D2797" w:rsidRPr="006C568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1F6925E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5A17F6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6A55FCED" w14:textId="77777777" w:rsidR="004D2797" w:rsidRPr="006C568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>(                                                              )</w:t>
            </w:r>
          </w:p>
          <w:p w14:paraId="7FD4F1A7" w14:textId="77777777" w:rsidR="004D2797" w:rsidRPr="006C568B" w:rsidRDefault="004D2797" w:rsidP="006C56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568B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6C56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หัวข้อ </w:t>
            </w:r>
            <w:r w:rsidR="006C568B">
              <w:rPr>
                <w:rFonts w:ascii="TH Sarabun New" w:hAnsi="TH Sarabun New" w:cs="TH Sarabun New"/>
                <w:sz w:val="32"/>
                <w:szCs w:val="32"/>
              </w:rPr>
              <w:t>Lab Skills 4</w:t>
            </w:r>
          </w:p>
        </w:tc>
      </w:tr>
    </w:tbl>
    <w:p w14:paraId="7D1B051F" w14:textId="77777777" w:rsidR="004D2797" w:rsidRPr="006C568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A0720C" w14:textId="77777777" w:rsidR="004D2797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4D279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8033" w14:textId="77777777" w:rsidR="00375786" w:rsidRDefault="00375786" w:rsidP="003966B6">
      <w:pPr>
        <w:spacing w:after="0" w:line="240" w:lineRule="auto"/>
      </w:pPr>
      <w:r>
        <w:separator/>
      </w:r>
    </w:p>
  </w:endnote>
  <w:endnote w:type="continuationSeparator" w:id="0">
    <w:p w14:paraId="39F02BA4" w14:textId="77777777" w:rsidR="00375786" w:rsidRDefault="00375786" w:rsidP="0039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694771"/>
      <w:docPartObj>
        <w:docPartGallery w:val="Page Numbers (Bottom of Page)"/>
        <w:docPartUnique/>
      </w:docPartObj>
    </w:sdtPr>
    <w:sdtContent>
      <w:p w14:paraId="49B706BF" w14:textId="77777777" w:rsidR="003966B6" w:rsidRDefault="003966B6">
        <w:pPr>
          <w:pStyle w:val="a6"/>
          <w:jc w:val="right"/>
        </w:pPr>
        <w:r w:rsidRPr="003966B6">
          <w:rPr>
            <w:rFonts w:ascii="TH Sarabun New" w:hAnsi="TH Sarabun New" w:cs="TH Sarabun New" w:hint="cs"/>
            <w:sz w:val="24"/>
            <w:szCs w:val="24"/>
            <w:cs/>
          </w:rPr>
          <w:t>แบบ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>เสนอหัวข้อ</w:t>
        </w:r>
        <w:r w:rsidRPr="003966B6">
          <w:rPr>
            <w:rFonts w:ascii="TH Sarabun New" w:hAnsi="TH Sarabun New" w:cs="TH Sarabun New"/>
            <w:sz w:val="24"/>
            <w:szCs w:val="24"/>
          </w:rPr>
          <w:t xml:space="preserve"> 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 xml:space="preserve">รายวิชา </w:t>
        </w:r>
        <w:r w:rsidRPr="003966B6">
          <w:rPr>
            <w:rFonts w:ascii="TH Sarabun New" w:hAnsi="TH Sarabun New" w:cs="TH Sarabun New"/>
            <w:sz w:val="24"/>
            <w:szCs w:val="24"/>
          </w:rPr>
          <w:t>EN243803 Electronic Systems Engineering Profession Practices and Skills IV</w:t>
        </w:r>
        <w:r>
          <w:t xml:space="preserve">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C7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D8A96E5" w14:textId="77777777" w:rsidR="003966B6" w:rsidRPr="003966B6" w:rsidRDefault="003966B6">
    <w:pPr>
      <w:pStyle w:val="a6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1523" w14:textId="77777777" w:rsidR="00375786" w:rsidRDefault="00375786" w:rsidP="003966B6">
      <w:pPr>
        <w:spacing w:after="0" w:line="240" w:lineRule="auto"/>
      </w:pPr>
      <w:r>
        <w:separator/>
      </w:r>
    </w:p>
  </w:footnote>
  <w:footnote w:type="continuationSeparator" w:id="0">
    <w:p w14:paraId="0DC20A0D" w14:textId="77777777" w:rsidR="00375786" w:rsidRDefault="00375786" w:rsidP="0039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97"/>
    <w:rsid w:val="001507CE"/>
    <w:rsid w:val="001B1B62"/>
    <w:rsid w:val="001D5B83"/>
    <w:rsid w:val="00240BAE"/>
    <w:rsid w:val="00375786"/>
    <w:rsid w:val="003966B6"/>
    <w:rsid w:val="003A41F1"/>
    <w:rsid w:val="00404CB1"/>
    <w:rsid w:val="004D2797"/>
    <w:rsid w:val="00534BC0"/>
    <w:rsid w:val="0055481E"/>
    <w:rsid w:val="006C568B"/>
    <w:rsid w:val="007543FC"/>
    <w:rsid w:val="00945E28"/>
    <w:rsid w:val="00A37F9D"/>
    <w:rsid w:val="00CF6591"/>
    <w:rsid w:val="00E11C7C"/>
    <w:rsid w:val="00E35650"/>
    <w:rsid w:val="00F34ADB"/>
    <w:rsid w:val="00F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7C49C"/>
  <w15:chartTrackingRefBased/>
  <w15:docId w15:val="{BED7CC14-E639-4387-ACE4-78A84F73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966B6"/>
  </w:style>
  <w:style w:type="paragraph" w:styleId="a6">
    <w:name w:val="footer"/>
    <w:basedOn w:val="a"/>
    <w:link w:val="a7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9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eeKKU213301</dc:creator>
  <cp:keywords/>
  <dc:description/>
  <cp:lastModifiedBy>chaiwat Moolthreesree</cp:lastModifiedBy>
  <cp:revision>2</cp:revision>
  <cp:lastPrinted>2022-12-13T12:34:00Z</cp:lastPrinted>
  <dcterms:created xsi:type="dcterms:W3CDTF">2023-12-11T02:50:00Z</dcterms:created>
  <dcterms:modified xsi:type="dcterms:W3CDTF">2023-12-11T02:50:00Z</dcterms:modified>
</cp:coreProperties>
</file>