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92AE" w14:textId="2393DF78" w:rsidR="0034501B" w:rsidRPr="00913C72" w:rsidRDefault="00022F09" w:rsidP="00022F09">
      <w:pPr>
        <w:jc w:val="center"/>
        <w:rPr>
          <w:rFonts w:cstheme="majorHAnsi"/>
          <w:b/>
          <w:sz w:val="36"/>
          <w:szCs w:val="36"/>
        </w:rPr>
      </w:pPr>
      <w:r w:rsidRPr="00913C72">
        <w:rPr>
          <w:rFonts w:cstheme="majorHAnsi"/>
          <w:b/>
          <w:sz w:val="36"/>
          <w:szCs w:val="36"/>
        </w:rPr>
        <w:t>Kevin P. Heaney</w:t>
      </w:r>
    </w:p>
    <w:p w14:paraId="7AF0C8FF" w14:textId="708D658D" w:rsidR="00022F09" w:rsidRPr="00913C72" w:rsidRDefault="00D40DBA" w:rsidP="00022F09">
      <w:pPr>
        <w:jc w:val="center"/>
        <w:rPr>
          <w:sz w:val="20"/>
          <w:szCs w:val="20"/>
        </w:rPr>
      </w:pPr>
      <w:hyperlink r:id="rId5" w:history="1">
        <w:r w:rsidR="00022F09" w:rsidRPr="00913C72">
          <w:rPr>
            <w:rStyle w:val="Hyperlink"/>
            <w:sz w:val="20"/>
            <w:szCs w:val="20"/>
          </w:rPr>
          <w:t>Kph3802@gmail.com</w:t>
        </w:r>
      </w:hyperlink>
      <w:r w:rsidR="00022F09" w:rsidRPr="00913C72">
        <w:rPr>
          <w:sz w:val="20"/>
          <w:szCs w:val="20"/>
        </w:rPr>
        <w:t xml:space="preserve"> | (312) 282-1203 | St. Louis, MO</w:t>
      </w:r>
    </w:p>
    <w:p w14:paraId="11C0786C" w14:textId="77777777" w:rsidR="00022F09" w:rsidRPr="00913C72" w:rsidRDefault="00022F09" w:rsidP="00022F09">
      <w:pPr>
        <w:jc w:val="center"/>
        <w:rPr>
          <w:sz w:val="20"/>
          <w:szCs w:val="20"/>
        </w:rPr>
      </w:pPr>
      <w:r w:rsidRPr="00913C72">
        <w:rPr>
          <w:sz w:val="20"/>
          <w:szCs w:val="20"/>
        </w:rPr>
        <w:t xml:space="preserve">LinkedIn: </w:t>
      </w:r>
      <w:hyperlink r:id="rId6" w:history="1">
        <w:r w:rsidRPr="00913C72">
          <w:rPr>
            <w:rStyle w:val="Hyperlink"/>
            <w:sz w:val="20"/>
            <w:szCs w:val="20"/>
          </w:rPr>
          <w:t>https://www.linkedin.com/in/kevin-heaney/</w:t>
        </w:r>
      </w:hyperlink>
      <w:r w:rsidRPr="00913C72">
        <w:rPr>
          <w:sz w:val="20"/>
          <w:szCs w:val="20"/>
        </w:rPr>
        <w:t xml:space="preserve"> GitHub: </w:t>
      </w:r>
      <w:hyperlink r:id="rId7" w:history="1">
        <w:r w:rsidRPr="00913C72">
          <w:rPr>
            <w:rStyle w:val="Hyperlink"/>
            <w:sz w:val="20"/>
            <w:szCs w:val="20"/>
          </w:rPr>
          <w:t>https://github.com/KPH3802</w:t>
        </w:r>
      </w:hyperlink>
      <w:r w:rsidRPr="00913C72">
        <w:rPr>
          <w:sz w:val="20"/>
          <w:szCs w:val="20"/>
        </w:rPr>
        <w:t xml:space="preserve"> Website: </w:t>
      </w:r>
      <w:hyperlink r:id="rId8" w:history="1">
        <w:r w:rsidRPr="00913C72">
          <w:rPr>
            <w:rStyle w:val="Hyperlink"/>
            <w:sz w:val="20"/>
            <w:szCs w:val="20"/>
          </w:rPr>
          <w:t>www.KevinPHeaney.com</w:t>
        </w:r>
      </w:hyperlink>
      <w:r w:rsidRPr="00913C72">
        <w:rPr>
          <w:sz w:val="20"/>
          <w:szCs w:val="20"/>
        </w:rPr>
        <w:t xml:space="preserve"> </w:t>
      </w:r>
    </w:p>
    <w:p w14:paraId="4D2DBDB4" w14:textId="77777777" w:rsidR="00022F09" w:rsidRPr="0002764C" w:rsidRDefault="00022F09" w:rsidP="0002764C">
      <w:pPr>
        <w:rPr>
          <w:sz w:val="16"/>
          <w:szCs w:val="16"/>
        </w:rPr>
      </w:pPr>
    </w:p>
    <w:p w14:paraId="4B99CD90" w14:textId="1E175BAF" w:rsidR="00CB23BE" w:rsidRPr="00913C72" w:rsidRDefault="00CB23BE" w:rsidP="00022F09">
      <w:pPr>
        <w:rPr>
          <w:rFonts w:cstheme="minorHAnsi"/>
          <w:sz w:val="22"/>
          <w:szCs w:val="22"/>
          <w:u w:val="single"/>
        </w:rPr>
      </w:pPr>
      <w:r w:rsidRPr="00913C72">
        <w:rPr>
          <w:rFonts w:cstheme="minorHAnsi"/>
          <w:sz w:val="22"/>
          <w:szCs w:val="22"/>
          <w:u w:val="single"/>
        </w:rPr>
        <w:t>Summary:</w:t>
      </w:r>
    </w:p>
    <w:p w14:paraId="72865138" w14:textId="37197C61" w:rsidR="001711BC" w:rsidRPr="00913C72" w:rsidRDefault="00022F09" w:rsidP="00913C72">
      <w:pPr>
        <w:jc w:val="both"/>
        <w:rPr>
          <w:rFonts w:cstheme="minorHAnsi"/>
          <w:sz w:val="20"/>
          <w:szCs w:val="20"/>
        </w:rPr>
      </w:pPr>
      <w:r w:rsidRPr="00913C72">
        <w:rPr>
          <w:rFonts w:cstheme="minorHAnsi"/>
          <w:sz w:val="20"/>
          <w:szCs w:val="20"/>
        </w:rPr>
        <w:t xml:space="preserve">Data Scientist </w:t>
      </w:r>
      <w:r w:rsidR="00A818D0" w:rsidRPr="00913C72">
        <w:rPr>
          <w:rFonts w:cstheme="minorHAnsi"/>
          <w:sz w:val="20"/>
          <w:szCs w:val="20"/>
        </w:rPr>
        <w:t xml:space="preserve">intellectually curious and </w:t>
      </w:r>
      <w:r w:rsidRPr="00913C72">
        <w:rPr>
          <w:rFonts w:cstheme="minorHAnsi"/>
          <w:sz w:val="20"/>
          <w:szCs w:val="20"/>
        </w:rPr>
        <w:t>passionate about implementing statistical models to solve business problems and applications. Former business owner</w:t>
      </w:r>
      <w:r w:rsidR="001711BC" w:rsidRPr="00913C72">
        <w:rPr>
          <w:rFonts w:cstheme="minorHAnsi"/>
          <w:sz w:val="20"/>
          <w:szCs w:val="20"/>
        </w:rPr>
        <w:t>, trader</w:t>
      </w:r>
      <w:r w:rsidRPr="00913C72">
        <w:rPr>
          <w:rFonts w:cstheme="minorHAnsi"/>
          <w:sz w:val="20"/>
          <w:szCs w:val="20"/>
        </w:rPr>
        <w:t xml:space="preserve"> and recipient of an MBA. </w:t>
      </w:r>
      <w:r w:rsidR="008631DA">
        <w:rPr>
          <w:rFonts w:cstheme="minorHAnsi"/>
          <w:sz w:val="20"/>
          <w:szCs w:val="20"/>
        </w:rPr>
        <w:t>Strong</w:t>
      </w:r>
      <w:r w:rsidRPr="00913C72">
        <w:rPr>
          <w:rFonts w:cstheme="minorHAnsi"/>
          <w:sz w:val="20"/>
          <w:szCs w:val="20"/>
        </w:rPr>
        <w:t xml:space="preserve"> business acumen, relevant experience and data science tools for decision making. </w:t>
      </w:r>
      <w:r w:rsidR="001711BC" w:rsidRPr="00913C72">
        <w:rPr>
          <w:rFonts w:cstheme="minorHAnsi"/>
          <w:sz w:val="20"/>
          <w:szCs w:val="20"/>
        </w:rPr>
        <w:t>Certificate of Data Analytics from Washington University in St. Louis McKelvey School of Engineering</w:t>
      </w:r>
      <w:r w:rsidR="00CC6986" w:rsidRPr="00913C72">
        <w:rPr>
          <w:rFonts w:cstheme="minorHAnsi"/>
          <w:sz w:val="20"/>
          <w:szCs w:val="20"/>
        </w:rPr>
        <w:t>.</w:t>
      </w:r>
      <w:r w:rsidR="00CB23BE" w:rsidRPr="00913C72">
        <w:rPr>
          <w:rFonts w:cstheme="minorHAnsi"/>
          <w:sz w:val="20"/>
          <w:szCs w:val="20"/>
        </w:rPr>
        <w:t xml:space="preserve"> Data Science for Financial Professionals Certificate. </w:t>
      </w:r>
    </w:p>
    <w:p w14:paraId="223882A9" w14:textId="77777777" w:rsidR="001711BC" w:rsidRPr="0002764C" w:rsidRDefault="001711BC" w:rsidP="00022F09">
      <w:pPr>
        <w:rPr>
          <w:rFonts w:cstheme="minorHAnsi"/>
          <w:sz w:val="16"/>
          <w:szCs w:val="16"/>
        </w:rPr>
      </w:pPr>
    </w:p>
    <w:p w14:paraId="38F359B9" w14:textId="01250472" w:rsidR="00902250" w:rsidRPr="00913C72" w:rsidRDefault="00902250" w:rsidP="00CC6986">
      <w:pPr>
        <w:rPr>
          <w:rFonts w:cstheme="minorHAnsi"/>
          <w:sz w:val="22"/>
          <w:szCs w:val="22"/>
        </w:rPr>
      </w:pPr>
      <w:r w:rsidRPr="00913C72">
        <w:rPr>
          <w:rFonts w:cstheme="minorHAnsi"/>
          <w:sz w:val="22"/>
          <w:szCs w:val="22"/>
          <w:u w:val="single"/>
        </w:rPr>
        <w:t xml:space="preserve">Technical </w:t>
      </w:r>
      <w:r w:rsidR="00022F09" w:rsidRPr="00913C72">
        <w:rPr>
          <w:rFonts w:cstheme="minorHAnsi"/>
          <w:sz w:val="22"/>
          <w:szCs w:val="22"/>
          <w:u w:val="single"/>
        </w:rPr>
        <w:t>Skills</w:t>
      </w:r>
      <w:r w:rsidR="001711BC" w:rsidRPr="00913C72">
        <w:rPr>
          <w:rFonts w:cstheme="minorHAnsi"/>
          <w:sz w:val="22"/>
          <w:szCs w:val="22"/>
          <w:u w:val="single"/>
        </w:rPr>
        <w:t>:</w:t>
      </w:r>
      <w:r w:rsidR="00022F09" w:rsidRPr="00913C72">
        <w:rPr>
          <w:rFonts w:cstheme="minorHAnsi"/>
          <w:sz w:val="22"/>
          <w:szCs w:val="22"/>
        </w:rPr>
        <w:t xml:space="preserve"> </w:t>
      </w:r>
    </w:p>
    <w:p w14:paraId="7B7DC828" w14:textId="03E41A21" w:rsidR="00022F09" w:rsidRPr="00913C72" w:rsidRDefault="00022F09" w:rsidP="00CC6986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 xml:space="preserve">Pivot Tables, VBA Scripting, Statistics Modeling, Statistics, Forecasting, Python 3, NumPy, Pandas, Matplotlib, API Interactions, MySQL, MongoDB, HTML, CSS, Bootstrap, Dashboarding, JavaScript, D3.js, </w:t>
      </w:r>
      <w:proofErr w:type="spellStart"/>
      <w:r w:rsidRPr="00913C72">
        <w:rPr>
          <w:rFonts w:eastAsia="Times New Roman" w:cstheme="minorHAnsi"/>
          <w:sz w:val="20"/>
          <w:szCs w:val="20"/>
        </w:rPr>
        <w:t>Geomapping</w:t>
      </w:r>
      <w:proofErr w:type="spellEnd"/>
      <w:r w:rsidRPr="00913C72">
        <w:rPr>
          <w:rFonts w:eastAsia="Times New Roman" w:cstheme="minorHAnsi"/>
          <w:sz w:val="20"/>
          <w:szCs w:val="20"/>
        </w:rPr>
        <w:t xml:space="preserve"> with Leaflet.js, Tableau, Big Data Analytics (Hadoop), and Machine Learning (</w:t>
      </w:r>
      <w:proofErr w:type="spellStart"/>
      <w:r w:rsidRPr="00913C72">
        <w:rPr>
          <w:rFonts w:eastAsia="Times New Roman" w:cstheme="minorHAnsi"/>
          <w:sz w:val="20"/>
          <w:szCs w:val="20"/>
        </w:rPr>
        <w:t>Scikit</w:t>
      </w:r>
      <w:proofErr w:type="spellEnd"/>
      <w:r w:rsidRPr="00913C72">
        <w:rPr>
          <w:rFonts w:eastAsia="Times New Roman" w:cstheme="minorHAnsi"/>
          <w:sz w:val="20"/>
          <w:szCs w:val="20"/>
        </w:rPr>
        <w:t xml:space="preserve">-Learn, </w:t>
      </w:r>
      <w:proofErr w:type="spellStart"/>
      <w:proofErr w:type="gramStart"/>
      <w:r w:rsidRPr="00913C72">
        <w:rPr>
          <w:rFonts w:eastAsia="Times New Roman" w:cstheme="minorHAnsi"/>
          <w:sz w:val="20"/>
          <w:szCs w:val="20"/>
        </w:rPr>
        <w:t>Keras,and</w:t>
      </w:r>
      <w:proofErr w:type="spellEnd"/>
      <w:proofErr w:type="gramEnd"/>
      <w:r w:rsidRPr="00913C7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13C72">
        <w:rPr>
          <w:rFonts w:eastAsia="Times New Roman" w:cstheme="minorHAnsi"/>
          <w:sz w:val="20"/>
          <w:szCs w:val="20"/>
        </w:rPr>
        <w:t>Tensorflow</w:t>
      </w:r>
      <w:proofErr w:type="spellEnd"/>
      <w:r w:rsidRPr="00913C72">
        <w:rPr>
          <w:rFonts w:eastAsia="Times New Roman" w:cstheme="minorHAnsi"/>
          <w:sz w:val="20"/>
          <w:szCs w:val="20"/>
        </w:rPr>
        <w:t>).</w:t>
      </w:r>
    </w:p>
    <w:p w14:paraId="6EBB2375" w14:textId="1C4C2E53" w:rsidR="00CC6986" w:rsidRPr="0002764C" w:rsidRDefault="00CC6986" w:rsidP="00CC6986">
      <w:pPr>
        <w:rPr>
          <w:rFonts w:eastAsia="Times New Roman" w:cstheme="minorHAnsi"/>
          <w:sz w:val="16"/>
          <w:szCs w:val="16"/>
        </w:rPr>
      </w:pPr>
    </w:p>
    <w:p w14:paraId="1E9FD01D" w14:textId="1603DA82" w:rsidR="00902250" w:rsidRPr="00913C72" w:rsidRDefault="00CC6986" w:rsidP="00CC6986">
      <w:pPr>
        <w:rPr>
          <w:rFonts w:eastAsia="Times New Roman" w:cstheme="minorHAnsi"/>
          <w:sz w:val="22"/>
          <w:szCs w:val="22"/>
          <w:u w:val="single"/>
        </w:rPr>
      </w:pPr>
      <w:r w:rsidRPr="00913C72">
        <w:rPr>
          <w:rFonts w:eastAsia="Times New Roman" w:cstheme="minorHAnsi"/>
          <w:sz w:val="22"/>
          <w:szCs w:val="22"/>
          <w:u w:val="single"/>
        </w:rPr>
        <w:t>Projects:</w:t>
      </w:r>
      <w:r w:rsidR="00913C72">
        <w:rPr>
          <w:rFonts w:eastAsia="Times New Roman" w:cstheme="minorHAnsi"/>
          <w:sz w:val="22"/>
          <w:szCs w:val="22"/>
          <w:u w:val="single"/>
        </w:rPr>
        <w:t xml:space="preserve"> </w:t>
      </w:r>
    </w:p>
    <w:p w14:paraId="02E9D379" w14:textId="77E2EE6A" w:rsidR="00913C72" w:rsidRDefault="00CC6986" w:rsidP="00CC6986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LA Parking Citations Analysis</w:t>
      </w:r>
      <w:r w:rsidR="00913C72">
        <w:rPr>
          <w:rFonts w:eastAsia="Times New Roman" w:cstheme="minorHAnsi"/>
          <w:sz w:val="20"/>
          <w:szCs w:val="20"/>
        </w:rPr>
        <w:t xml:space="preserve"> | </w:t>
      </w:r>
      <w:hyperlink r:id="rId9" w:history="1">
        <w:r w:rsidR="00913C72" w:rsidRPr="00913C72">
          <w:rPr>
            <w:rStyle w:val="Hyperlink"/>
            <w:rFonts w:eastAsia="Times New Roman" w:cstheme="minorHAnsi"/>
            <w:sz w:val="20"/>
            <w:szCs w:val="20"/>
            <w:lang w:val="fr-FR"/>
          </w:rPr>
          <w:t>https://github.com/usn1485/LAParkingCitations/tree/Kevin</w:t>
        </w:r>
      </w:hyperlink>
    </w:p>
    <w:p w14:paraId="70C44E1C" w14:textId="77777777" w:rsidR="0002764C" w:rsidRDefault="00CC6986" w:rsidP="0002764C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 w:rsidRPr="0002764C">
        <w:rPr>
          <w:rFonts w:eastAsia="Times New Roman" w:cstheme="minorHAnsi"/>
          <w:sz w:val="20"/>
          <w:szCs w:val="20"/>
        </w:rPr>
        <w:t xml:space="preserve">Analyzed parking citations from 2014-2019 in LA city limits. </w:t>
      </w:r>
    </w:p>
    <w:p w14:paraId="3199F281" w14:textId="6F5D7918" w:rsidR="00CC6986" w:rsidRDefault="0002764C" w:rsidP="0002764C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U</w:t>
      </w:r>
      <w:r w:rsidR="00CC6986" w:rsidRPr="0002764C">
        <w:rPr>
          <w:rFonts w:eastAsia="Times New Roman" w:cstheme="minorHAnsi"/>
          <w:sz w:val="20"/>
          <w:szCs w:val="20"/>
        </w:rPr>
        <w:t>s</w:t>
      </w:r>
      <w:r>
        <w:rPr>
          <w:rFonts w:eastAsia="Times New Roman" w:cstheme="minorHAnsi"/>
          <w:sz w:val="20"/>
          <w:szCs w:val="20"/>
        </w:rPr>
        <w:t>ed</w:t>
      </w:r>
      <w:r w:rsidR="00F60462">
        <w:rPr>
          <w:rFonts w:eastAsia="Times New Roman" w:cstheme="minorHAnsi"/>
          <w:sz w:val="20"/>
          <w:szCs w:val="20"/>
        </w:rPr>
        <w:t>:</w:t>
      </w:r>
      <w:r w:rsidR="00CC6986" w:rsidRPr="0002764C">
        <w:rPr>
          <w:rFonts w:eastAsia="Times New Roman" w:cstheme="minorHAnsi"/>
          <w:sz w:val="20"/>
          <w:szCs w:val="20"/>
        </w:rPr>
        <w:t xml:space="preserve"> Google Maps API, ANOVA, boxplot, Chi-square testing, </w:t>
      </w:r>
      <w:proofErr w:type="spellStart"/>
      <w:r w:rsidR="00CC6986" w:rsidRPr="0002764C">
        <w:rPr>
          <w:rFonts w:eastAsia="Times New Roman" w:cstheme="minorHAnsi"/>
          <w:sz w:val="20"/>
          <w:szCs w:val="20"/>
        </w:rPr>
        <w:t>OpenData</w:t>
      </w:r>
      <w:proofErr w:type="spellEnd"/>
      <w:r w:rsidR="00CC6986" w:rsidRPr="0002764C">
        <w:rPr>
          <w:rFonts w:eastAsia="Times New Roman" w:cstheme="minorHAnsi"/>
          <w:sz w:val="20"/>
          <w:szCs w:val="20"/>
        </w:rPr>
        <w:t xml:space="preserve"> API, JSON, Python and Pandas </w:t>
      </w:r>
      <w:proofErr w:type="spellStart"/>
      <w:r w:rsidR="00CC6986" w:rsidRPr="0002764C">
        <w:rPr>
          <w:rFonts w:eastAsia="Times New Roman" w:cstheme="minorHAnsi"/>
          <w:sz w:val="20"/>
          <w:szCs w:val="20"/>
        </w:rPr>
        <w:t>dataframes</w:t>
      </w:r>
      <w:proofErr w:type="spellEnd"/>
      <w:r w:rsidR="00CC6986" w:rsidRPr="0002764C">
        <w:rPr>
          <w:rFonts w:eastAsia="Times New Roman" w:cstheme="minorHAnsi"/>
          <w:sz w:val="20"/>
          <w:szCs w:val="20"/>
        </w:rPr>
        <w:t xml:space="preserve">. </w:t>
      </w:r>
    </w:p>
    <w:p w14:paraId="1A27863D" w14:textId="67C7B8F4" w:rsidR="00FA3897" w:rsidRDefault="00FA3897" w:rsidP="00FA3897">
      <w:pPr>
        <w:rPr>
          <w:rFonts w:eastAsia="Times New Roman" w:cstheme="minorHAnsi"/>
          <w:sz w:val="20"/>
          <w:szCs w:val="20"/>
        </w:rPr>
      </w:pPr>
    </w:p>
    <w:p w14:paraId="56445AF8" w14:textId="77777777" w:rsidR="00771F0D" w:rsidRPr="00771F0D" w:rsidRDefault="00771F0D" w:rsidP="00771F0D">
      <w:pPr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VBA Stock Review |</w:t>
      </w:r>
      <w:hyperlink r:id="rId10" w:history="1">
        <w:r w:rsidRPr="00771F0D">
          <w:rPr>
            <w:rStyle w:val="Hyperlink"/>
            <w:sz w:val="20"/>
            <w:szCs w:val="20"/>
          </w:rPr>
          <w:t>https://github.com/KPH3802/VBA-Stock-Review</w:t>
        </w:r>
      </w:hyperlink>
    </w:p>
    <w:p w14:paraId="740F4FF7" w14:textId="4D03958B" w:rsidR="00FA3897" w:rsidRDefault="00771F0D" w:rsidP="00771F0D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Wrote a program to clean, format and analyze stock data</w:t>
      </w:r>
      <w:r w:rsidR="00D57CE8">
        <w:rPr>
          <w:rFonts w:eastAsia="Times New Roman" w:cstheme="minorHAnsi"/>
          <w:sz w:val="20"/>
          <w:szCs w:val="20"/>
        </w:rPr>
        <w:t>.</w:t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5B1D4EFB" w14:textId="1D8CCFA3" w:rsidR="00771F0D" w:rsidRPr="00771F0D" w:rsidRDefault="00F60462" w:rsidP="00771F0D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Used: </w:t>
      </w:r>
      <w:r w:rsidR="00771F0D">
        <w:rPr>
          <w:rFonts w:eastAsia="Times New Roman" w:cstheme="minorHAnsi"/>
          <w:sz w:val="20"/>
          <w:szCs w:val="20"/>
        </w:rPr>
        <w:t>Excel and Visual Basic for Applications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39B84DF5" w14:textId="1DB252F6" w:rsidR="00FA3897" w:rsidRDefault="00FA3897" w:rsidP="00FA3897">
      <w:pPr>
        <w:rPr>
          <w:rFonts w:eastAsia="Times New Roman" w:cstheme="minorHAnsi"/>
          <w:sz w:val="20"/>
          <w:szCs w:val="20"/>
        </w:rPr>
      </w:pPr>
    </w:p>
    <w:p w14:paraId="3C652B8A" w14:textId="77777777" w:rsidR="001A7D92" w:rsidRDefault="00771F0D" w:rsidP="001A7D92">
      <w:pPr>
        <w:rPr>
          <w:sz w:val="20"/>
          <w:szCs w:val="20"/>
        </w:rPr>
      </w:pPr>
      <w:r w:rsidRPr="00771F0D">
        <w:rPr>
          <w:rFonts w:eastAsia="Times New Roman" w:cstheme="minorHAnsi"/>
          <w:sz w:val="20"/>
          <w:szCs w:val="20"/>
        </w:rPr>
        <w:t xml:space="preserve">Weather Python | </w:t>
      </w:r>
      <w:hyperlink r:id="rId11" w:history="1">
        <w:r w:rsidRPr="00771F0D">
          <w:rPr>
            <w:rStyle w:val="Hyperlink"/>
            <w:sz w:val="20"/>
            <w:szCs w:val="20"/>
          </w:rPr>
          <w:t>https://github.com/KPH3802/Weathe</w:t>
        </w:r>
        <w:bookmarkStart w:id="0" w:name="_GoBack"/>
        <w:bookmarkEnd w:id="0"/>
        <w:r w:rsidRPr="00771F0D">
          <w:rPr>
            <w:rStyle w:val="Hyperlink"/>
            <w:sz w:val="20"/>
            <w:szCs w:val="20"/>
          </w:rPr>
          <w:t>rPy_WashU/blob/master/WeatherPy_WashU.ipynb</w:t>
        </w:r>
      </w:hyperlink>
    </w:p>
    <w:p w14:paraId="0DBA8F39" w14:textId="3E066766" w:rsidR="001A7D92" w:rsidRPr="001A7D92" w:rsidRDefault="00771F0D" w:rsidP="001A7D9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A7D92">
        <w:rPr>
          <w:rFonts w:eastAsia="Times New Roman" w:cstheme="minorHAnsi"/>
          <w:sz w:val="20"/>
          <w:szCs w:val="20"/>
        </w:rPr>
        <w:t>Generated a</w:t>
      </w:r>
      <w:r w:rsidR="001A7D92" w:rsidRPr="001A7D92">
        <w:rPr>
          <w:rFonts w:eastAsia="Times New Roman" w:cstheme="minorHAnsi"/>
          <w:sz w:val="20"/>
          <w:szCs w:val="20"/>
        </w:rPr>
        <w:t xml:space="preserve"> </w:t>
      </w:r>
      <w:r w:rsidRPr="001A7D92">
        <w:rPr>
          <w:rFonts w:eastAsia="Times New Roman" w:cstheme="minorHAnsi"/>
          <w:sz w:val="20"/>
          <w:szCs w:val="20"/>
        </w:rPr>
        <w:t>list of</w:t>
      </w:r>
      <w:r w:rsidR="001A7D92" w:rsidRPr="001A7D92">
        <w:rPr>
          <w:rFonts w:eastAsia="Times New Roman" w:cstheme="minorHAnsi"/>
          <w:sz w:val="20"/>
          <w:szCs w:val="20"/>
        </w:rPr>
        <w:t xml:space="preserve"> random</w:t>
      </w:r>
      <w:r w:rsidRPr="001A7D92">
        <w:rPr>
          <w:rFonts w:eastAsia="Times New Roman" w:cstheme="minorHAnsi"/>
          <w:sz w:val="20"/>
          <w:szCs w:val="20"/>
        </w:rPr>
        <w:t xml:space="preserve"> cities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1E3655E0" w14:textId="374DAAAC" w:rsidR="00FA3897" w:rsidRDefault="001A7D92" w:rsidP="001A7D9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A7D92">
        <w:rPr>
          <w:rFonts w:eastAsia="Times New Roman" w:cstheme="minorHAnsi"/>
          <w:sz w:val="20"/>
          <w:szCs w:val="20"/>
        </w:rPr>
        <w:t xml:space="preserve">API call to pull data from </w:t>
      </w:r>
      <w:r w:rsidR="008C0D79">
        <w:rPr>
          <w:sz w:val="20"/>
          <w:szCs w:val="20"/>
        </w:rPr>
        <w:t>the Open Weather Map website.</w:t>
      </w:r>
    </w:p>
    <w:p w14:paraId="4CCA8CB8" w14:textId="16B97CF6" w:rsidR="001A7D92" w:rsidRPr="001A7D92" w:rsidRDefault="001A7D92" w:rsidP="001A7D9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Plotted the data for analysis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2CE2EF78" w14:textId="64FBB917" w:rsidR="001A7D92" w:rsidRPr="00466ACF" w:rsidRDefault="00F60462" w:rsidP="001A7D9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Used: </w:t>
      </w:r>
      <w:r w:rsidR="00466ACF" w:rsidRPr="00466ACF">
        <w:rPr>
          <w:sz w:val="20"/>
          <w:szCs w:val="20"/>
        </w:rPr>
        <w:t xml:space="preserve">Python, </w:t>
      </w:r>
      <w:r w:rsidR="001A7D92" w:rsidRPr="00466ACF">
        <w:rPr>
          <w:sz w:val="20"/>
          <w:szCs w:val="20"/>
        </w:rPr>
        <w:t xml:space="preserve">Matplotlib, Pandas, </w:t>
      </w:r>
      <w:proofErr w:type="spellStart"/>
      <w:r w:rsidR="001A7D92" w:rsidRPr="00466ACF">
        <w:rPr>
          <w:sz w:val="20"/>
          <w:szCs w:val="20"/>
        </w:rPr>
        <w:t>Numpy</w:t>
      </w:r>
      <w:proofErr w:type="spellEnd"/>
      <w:r w:rsidR="001A7D92" w:rsidRPr="00466ACF">
        <w:rPr>
          <w:sz w:val="20"/>
          <w:szCs w:val="20"/>
        </w:rPr>
        <w:t>,</w:t>
      </w:r>
      <w:r w:rsidR="00466ACF" w:rsidRPr="00466ACF">
        <w:rPr>
          <w:sz w:val="20"/>
          <w:szCs w:val="20"/>
        </w:rPr>
        <w:t xml:space="preserve"> </w:t>
      </w:r>
      <w:proofErr w:type="spellStart"/>
      <w:r w:rsidR="00466ACF" w:rsidRPr="00466ACF">
        <w:rPr>
          <w:sz w:val="20"/>
          <w:szCs w:val="20"/>
        </w:rPr>
        <w:t>Citipy</w:t>
      </w:r>
      <w:proofErr w:type="spellEnd"/>
      <w:r w:rsidR="00D57CE8">
        <w:rPr>
          <w:sz w:val="20"/>
          <w:szCs w:val="20"/>
        </w:rPr>
        <w:t>.</w:t>
      </w:r>
    </w:p>
    <w:p w14:paraId="08BE72E0" w14:textId="77777777" w:rsidR="00CE285D" w:rsidRPr="00466ACF" w:rsidRDefault="00CE285D" w:rsidP="00CC6986">
      <w:pPr>
        <w:rPr>
          <w:rFonts w:eastAsia="Times New Roman" w:cstheme="minorHAnsi"/>
          <w:sz w:val="16"/>
          <w:szCs w:val="16"/>
        </w:rPr>
      </w:pPr>
    </w:p>
    <w:p w14:paraId="52D769EE" w14:textId="3349EF87" w:rsidR="0002764C" w:rsidRPr="00F60462" w:rsidRDefault="00F60462" w:rsidP="00CC6986">
      <w:r w:rsidRPr="00F60462">
        <w:rPr>
          <w:rFonts w:eastAsia="Times New Roman" w:cstheme="minorHAnsi"/>
          <w:sz w:val="20"/>
          <w:szCs w:val="20"/>
        </w:rPr>
        <w:t>Condo Building</w:t>
      </w:r>
      <w:r w:rsidR="00CC6986" w:rsidRPr="00F60462">
        <w:rPr>
          <w:rFonts w:eastAsia="Times New Roman" w:cstheme="minorHAnsi"/>
          <w:sz w:val="20"/>
          <w:szCs w:val="20"/>
        </w:rPr>
        <w:t xml:space="preserve"> De-conversion</w:t>
      </w:r>
      <w:r w:rsidR="0002764C" w:rsidRPr="00F60462">
        <w:rPr>
          <w:rFonts w:eastAsia="Times New Roman" w:cstheme="minorHAnsi"/>
          <w:sz w:val="20"/>
          <w:szCs w:val="20"/>
        </w:rPr>
        <w:t xml:space="preserve"> |</w:t>
      </w:r>
      <w:r w:rsidRPr="00F60462">
        <w:rPr>
          <w:rFonts w:eastAsia="Times New Roman" w:cstheme="minorHAnsi"/>
          <w:sz w:val="20"/>
          <w:szCs w:val="20"/>
        </w:rPr>
        <w:t xml:space="preserve"> </w:t>
      </w:r>
      <w:hyperlink r:id="rId12" w:history="1">
        <w:r w:rsidR="00D40DBA" w:rsidRPr="00DE06A7">
          <w:rPr>
            <w:rStyle w:val="Hyperlink"/>
            <w:sz w:val="20"/>
            <w:szCs w:val="20"/>
          </w:rPr>
          <w:t>https://github.com/KPH3802/CondoAnalysis</w:t>
        </w:r>
      </w:hyperlink>
    </w:p>
    <w:p w14:paraId="17B89A6E" w14:textId="77777777" w:rsidR="0002764C" w:rsidRPr="0002764C" w:rsidRDefault="00CC6986" w:rsidP="0002764C">
      <w:pPr>
        <w:pStyle w:val="ListParagraph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02764C">
        <w:rPr>
          <w:rFonts w:eastAsia="Times New Roman" w:cstheme="minorHAnsi"/>
          <w:sz w:val="20"/>
          <w:szCs w:val="20"/>
        </w:rPr>
        <w:t>Analyzed a developer’s de-conversion bid on a high rise in Chicago’s Gold Coast neighborhood</w:t>
      </w:r>
      <w:r w:rsidR="0002764C" w:rsidRPr="0002764C">
        <w:rPr>
          <w:rFonts w:eastAsia="Times New Roman" w:cstheme="minorHAnsi"/>
          <w:sz w:val="20"/>
          <w:szCs w:val="20"/>
        </w:rPr>
        <w:t xml:space="preserve"> using</w:t>
      </w:r>
      <w:r w:rsidRPr="0002764C">
        <w:rPr>
          <w:rFonts w:eastAsia="Times New Roman" w:cstheme="minorHAnsi"/>
          <w:sz w:val="20"/>
          <w:szCs w:val="20"/>
        </w:rPr>
        <w:t xml:space="preserve"> real estate prices from 2014-2019 Zillow, Chicago Deed of Records. </w:t>
      </w:r>
    </w:p>
    <w:p w14:paraId="116374E8" w14:textId="27F88B63" w:rsidR="00CC6986" w:rsidRPr="0002764C" w:rsidRDefault="0002764C" w:rsidP="0002764C">
      <w:pPr>
        <w:pStyle w:val="ListParagraph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02764C">
        <w:rPr>
          <w:rFonts w:eastAsia="Times New Roman" w:cstheme="minorHAnsi"/>
          <w:sz w:val="20"/>
          <w:szCs w:val="20"/>
        </w:rPr>
        <w:t xml:space="preserve">Used: </w:t>
      </w:r>
      <w:r w:rsidR="00CC6986" w:rsidRPr="0002764C">
        <w:rPr>
          <w:rFonts w:eastAsia="Times New Roman" w:cstheme="minorHAnsi"/>
          <w:sz w:val="20"/>
          <w:szCs w:val="20"/>
        </w:rPr>
        <w:t xml:space="preserve">Python, Pandas </w:t>
      </w:r>
      <w:proofErr w:type="spellStart"/>
      <w:r w:rsidR="00CC6986" w:rsidRPr="0002764C">
        <w:rPr>
          <w:rFonts w:eastAsia="Times New Roman" w:cstheme="minorHAnsi"/>
          <w:sz w:val="20"/>
          <w:szCs w:val="20"/>
        </w:rPr>
        <w:t>dataframes</w:t>
      </w:r>
      <w:proofErr w:type="spellEnd"/>
      <w:r w:rsidR="00D57CE8">
        <w:rPr>
          <w:rFonts w:eastAsia="Times New Roman" w:cstheme="minorHAnsi"/>
          <w:sz w:val="20"/>
          <w:szCs w:val="20"/>
        </w:rPr>
        <w:t>.</w:t>
      </w:r>
    </w:p>
    <w:p w14:paraId="3005E98C" w14:textId="6DDD6A43" w:rsidR="00A52B60" w:rsidRPr="0002764C" w:rsidRDefault="00A52B60" w:rsidP="00CC6986">
      <w:pPr>
        <w:rPr>
          <w:rFonts w:eastAsia="Times New Roman" w:cstheme="minorHAnsi"/>
          <w:sz w:val="16"/>
          <w:szCs w:val="16"/>
        </w:rPr>
      </w:pPr>
    </w:p>
    <w:p w14:paraId="53E2C420" w14:textId="0CEA7210" w:rsidR="00A52B60" w:rsidRPr="00913C72" w:rsidRDefault="00A52B60" w:rsidP="00CC6986">
      <w:pPr>
        <w:rPr>
          <w:rFonts w:eastAsia="Times New Roman" w:cstheme="minorHAnsi"/>
          <w:sz w:val="22"/>
          <w:szCs w:val="22"/>
          <w:u w:val="single"/>
        </w:rPr>
      </w:pPr>
      <w:r w:rsidRPr="00913C72">
        <w:rPr>
          <w:rFonts w:eastAsia="Times New Roman" w:cstheme="minorHAnsi"/>
          <w:sz w:val="22"/>
          <w:szCs w:val="22"/>
          <w:u w:val="single"/>
        </w:rPr>
        <w:t>Experience:</w:t>
      </w:r>
    </w:p>
    <w:p w14:paraId="33D4FA38" w14:textId="1852E53E" w:rsidR="00ED456D" w:rsidRPr="00913C72" w:rsidRDefault="00AA290D" w:rsidP="00CC6986">
      <w:pPr>
        <w:rPr>
          <w:rFonts w:eastAsia="Times New Roman" w:cstheme="minorHAnsi"/>
          <w:sz w:val="20"/>
          <w:szCs w:val="20"/>
        </w:rPr>
      </w:pPr>
      <w:proofErr w:type="spellStart"/>
      <w:r w:rsidRPr="00913C72">
        <w:rPr>
          <w:rFonts w:eastAsia="Times New Roman" w:cstheme="minorHAnsi"/>
          <w:sz w:val="20"/>
          <w:szCs w:val="20"/>
        </w:rPr>
        <w:t>Trean</w:t>
      </w:r>
      <w:proofErr w:type="spellEnd"/>
      <w:r w:rsidRPr="00913C72">
        <w:rPr>
          <w:rFonts w:eastAsia="Times New Roman" w:cstheme="minorHAnsi"/>
          <w:sz w:val="20"/>
          <w:szCs w:val="20"/>
        </w:rPr>
        <w:t xml:space="preserve"> Group, LLC. – Chicago IL</w:t>
      </w:r>
      <w:r w:rsidR="002770C7" w:rsidRPr="00913C72">
        <w:rPr>
          <w:rFonts w:eastAsia="Times New Roman" w:cstheme="minorHAnsi"/>
          <w:sz w:val="20"/>
          <w:szCs w:val="20"/>
        </w:rPr>
        <w:t xml:space="preserve"> Broker </w:t>
      </w:r>
      <w:r w:rsidR="008631DA">
        <w:rPr>
          <w:rFonts w:eastAsia="Times New Roman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2770C7" w:rsidRPr="00913C72">
        <w:rPr>
          <w:rFonts w:eastAsia="Times New Roman" w:cstheme="minorHAnsi"/>
          <w:sz w:val="20"/>
          <w:szCs w:val="20"/>
        </w:rPr>
        <w:t>2018-201</w:t>
      </w:r>
      <w:r w:rsidR="008631DA">
        <w:rPr>
          <w:rFonts w:eastAsia="Times New Roman" w:cstheme="minorHAnsi"/>
          <w:sz w:val="20"/>
          <w:szCs w:val="20"/>
        </w:rPr>
        <w:t>9</w:t>
      </w:r>
    </w:p>
    <w:p w14:paraId="00B67150" w14:textId="256B9943" w:rsidR="00AA290D" w:rsidRPr="00913C72" w:rsidRDefault="00D57CE8" w:rsidP="00A52B60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Analyzed and interpreted market information then communicated that to customers</w:t>
      </w:r>
      <w:r>
        <w:rPr>
          <w:rFonts w:eastAsia="Times New Roman" w:cstheme="minorHAnsi"/>
          <w:sz w:val="20"/>
          <w:szCs w:val="20"/>
        </w:rPr>
        <w:t>, increasing daily volume by 25%</w:t>
      </w:r>
      <w:r w:rsidRPr="00913C72">
        <w:rPr>
          <w:rFonts w:eastAsia="Times New Roman" w:cstheme="minorHAnsi"/>
          <w:sz w:val="20"/>
          <w:szCs w:val="20"/>
        </w:rPr>
        <w:t>.</w:t>
      </w:r>
    </w:p>
    <w:p w14:paraId="16F1400E" w14:textId="2BE360C1" w:rsidR="00AA290D" w:rsidRPr="00913C72" w:rsidRDefault="00D57CE8" w:rsidP="00A52B60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Executed trades in the Eurodollar Options Pit at the Chicago Mercantile Exchange.</w:t>
      </w:r>
    </w:p>
    <w:p w14:paraId="5F39968B" w14:textId="05081B40" w:rsidR="00AA290D" w:rsidRPr="00913C72" w:rsidRDefault="00AA290D" w:rsidP="00A52B60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Managed team of clerks and educated them on options trading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60F57E86" w14:textId="4503C228" w:rsidR="00AA290D" w:rsidRPr="0002764C" w:rsidRDefault="00AA290D" w:rsidP="00CC6986">
      <w:pPr>
        <w:rPr>
          <w:rFonts w:eastAsia="Times New Roman" w:cstheme="minorHAnsi"/>
          <w:sz w:val="16"/>
          <w:szCs w:val="16"/>
        </w:rPr>
      </w:pPr>
    </w:p>
    <w:p w14:paraId="3C3C4C74" w14:textId="06F46D2C" w:rsidR="00AA290D" w:rsidRPr="00913C72" w:rsidRDefault="00AA290D" w:rsidP="00CC6986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Galt Street Capital, LLC -Chicago, IL</w:t>
      </w:r>
      <w:r w:rsidR="00A52B60" w:rsidRPr="00913C72">
        <w:rPr>
          <w:rFonts w:eastAsia="Times New Roman" w:cstheme="minorHAnsi"/>
          <w:sz w:val="20"/>
          <w:szCs w:val="20"/>
        </w:rPr>
        <w:t xml:space="preserve"> Investor / Trader / Partner </w:t>
      </w:r>
      <w:r w:rsidR="008631DA">
        <w:rPr>
          <w:rFonts w:eastAsia="Times New Roman" w:cstheme="minorHAnsi"/>
          <w:sz w:val="20"/>
          <w:szCs w:val="20"/>
        </w:rPr>
        <w:t xml:space="preserve">                                                                                                       </w:t>
      </w:r>
      <w:r w:rsidR="00A52B60" w:rsidRPr="00913C72">
        <w:rPr>
          <w:rFonts w:eastAsia="Times New Roman" w:cstheme="minorHAnsi"/>
          <w:sz w:val="20"/>
          <w:szCs w:val="20"/>
        </w:rPr>
        <w:t>2017-2018</w:t>
      </w:r>
    </w:p>
    <w:p w14:paraId="2CE00660" w14:textId="230A2844" w:rsidR="00AA290D" w:rsidRPr="00913C72" w:rsidRDefault="00AA290D" w:rsidP="00A52B60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Maintained trading and financial data records for the company utilizing Excel VBA and Python 3.6, Bloomberg Terminal and Bloomberg API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154640B8" w14:textId="559BD392" w:rsidR="00AA290D" w:rsidRPr="00913C72" w:rsidRDefault="00AA290D" w:rsidP="00A52B60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Programmed Excel and VBA coded spreadsheets to balance daily positions, settlements and profit and loss PIVOT tables</w:t>
      </w:r>
      <w:r w:rsidR="0009376D">
        <w:rPr>
          <w:rFonts w:eastAsia="Times New Roman" w:cstheme="minorHAnsi"/>
          <w:sz w:val="20"/>
          <w:szCs w:val="20"/>
        </w:rPr>
        <w:t xml:space="preserve"> that reduced settlement balancing from a two hour</w:t>
      </w:r>
      <w:r w:rsidR="00D57CE8">
        <w:rPr>
          <w:rFonts w:eastAsia="Times New Roman" w:cstheme="minorHAnsi"/>
          <w:sz w:val="20"/>
          <w:szCs w:val="20"/>
        </w:rPr>
        <w:t>s</w:t>
      </w:r>
      <w:r w:rsidR="0009376D">
        <w:rPr>
          <w:rFonts w:eastAsia="Times New Roman" w:cstheme="minorHAnsi"/>
          <w:sz w:val="20"/>
          <w:szCs w:val="20"/>
        </w:rPr>
        <w:t xml:space="preserve"> long process to instantaneous</w:t>
      </w:r>
      <w:r w:rsidR="00D57CE8">
        <w:rPr>
          <w:rFonts w:eastAsia="Times New Roman" w:cstheme="minorHAnsi"/>
          <w:sz w:val="20"/>
          <w:szCs w:val="20"/>
        </w:rPr>
        <w:t>.</w:t>
      </w:r>
      <w:r w:rsidR="0009376D">
        <w:rPr>
          <w:rFonts w:eastAsia="Times New Roman" w:cstheme="minorHAnsi"/>
          <w:sz w:val="20"/>
          <w:szCs w:val="20"/>
        </w:rPr>
        <w:t xml:space="preserve"> </w:t>
      </w:r>
    </w:p>
    <w:p w14:paraId="00BEA421" w14:textId="32E350B4" w:rsidR="00AA290D" w:rsidRPr="00913C72" w:rsidRDefault="00AA290D" w:rsidP="00A52B60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Communicated, made markets for brokers and analyzed risk on Bloomberg terminal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3F2D8954" w14:textId="77777777" w:rsidR="00913C72" w:rsidRPr="0002764C" w:rsidRDefault="00913C72" w:rsidP="0002764C">
      <w:pPr>
        <w:pStyle w:val="ListParagraph"/>
        <w:ind w:left="0"/>
        <w:rPr>
          <w:rFonts w:eastAsia="Times New Roman" w:cstheme="minorHAnsi"/>
          <w:sz w:val="16"/>
          <w:szCs w:val="16"/>
        </w:rPr>
      </w:pPr>
    </w:p>
    <w:p w14:paraId="7F152C95" w14:textId="56A83653" w:rsidR="00A52B60" w:rsidRPr="00913C72" w:rsidRDefault="00A52B6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 xml:space="preserve">Constitution Capital, LLC. -Chicago, IL Owner/Broker </w:t>
      </w:r>
      <w:r w:rsidR="008631DA">
        <w:rPr>
          <w:rFonts w:eastAsia="Times New Roman" w:cstheme="minorHAnsi"/>
          <w:sz w:val="20"/>
          <w:szCs w:val="20"/>
        </w:rPr>
        <w:t xml:space="preserve">                                                                                                                         </w:t>
      </w:r>
      <w:r w:rsidRPr="00913C72">
        <w:rPr>
          <w:rFonts w:eastAsia="Times New Roman" w:cstheme="minorHAnsi"/>
          <w:sz w:val="20"/>
          <w:szCs w:val="20"/>
        </w:rPr>
        <w:t>2009-2017</w:t>
      </w:r>
    </w:p>
    <w:p w14:paraId="572645EA" w14:textId="4C85120D" w:rsidR="00A52B60" w:rsidRPr="00913C72" w:rsidRDefault="00A52B60" w:rsidP="00A52B60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Founded company with a partner and increased revenues by 250% even in unfavorable market conditions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7A96CFA8" w14:textId="56105B22" w:rsidR="00A52B60" w:rsidRPr="00913C72" w:rsidRDefault="00A52B60" w:rsidP="00A52B60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Maintained all financial records for the company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07D3DEA3" w14:textId="28124960" w:rsidR="00A52B60" w:rsidRPr="00913C72" w:rsidRDefault="00A52B60" w:rsidP="00A52B60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Established, maintained and enhanced customer relationships major brokerage houses such as Goldman Sachs, Solomon Smith Barney, Credit Swiss and Union Bank of Switzerland (UBS)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2F19B548" w14:textId="6095BABE" w:rsidR="00A52B60" w:rsidRPr="00913C72" w:rsidRDefault="00A52B60" w:rsidP="00A52B60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Developed</w:t>
      </w:r>
      <w:r w:rsidR="00A818D0" w:rsidRPr="00913C72">
        <w:rPr>
          <w:rFonts w:eastAsia="Times New Roman" w:cstheme="minorHAnsi"/>
          <w:sz w:val="20"/>
          <w:szCs w:val="20"/>
        </w:rPr>
        <w:t xml:space="preserve"> international relationships</w:t>
      </w:r>
      <w:r w:rsidRPr="00913C72">
        <w:rPr>
          <w:rFonts w:eastAsia="Times New Roman" w:cstheme="minorHAnsi"/>
          <w:sz w:val="20"/>
          <w:szCs w:val="20"/>
        </w:rPr>
        <w:t xml:space="preserve"> and </w:t>
      </w:r>
      <w:r w:rsidR="00C402C0" w:rsidRPr="00913C72">
        <w:rPr>
          <w:rFonts w:eastAsia="Times New Roman" w:cstheme="minorHAnsi"/>
          <w:sz w:val="20"/>
          <w:szCs w:val="20"/>
        </w:rPr>
        <w:t>collaborated</w:t>
      </w:r>
      <w:r w:rsidRPr="00913C72">
        <w:rPr>
          <w:rFonts w:eastAsia="Times New Roman" w:cstheme="minorHAnsi"/>
          <w:sz w:val="20"/>
          <w:szCs w:val="20"/>
        </w:rPr>
        <w:t xml:space="preserve"> with Chicago Mercantile Exchange officials during a visit to China</w:t>
      </w:r>
      <w:r w:rsidR="00D57CE8">
        <w:rPr>
          <w:rFonts w:eastAsia="Times New Roman" w:cstheme="minorHAnsi"/>
          <w:sz w:val="20"/>
          <w:szCs w:val="20"/>
        </w:rPr>
        <w:t>.</w:t>
      </w:r>
    </w:p>
    <w:p w14:paraId="16046DED" w14:textId="3CA39824" w:rsidR="00A52B60" w:rsidRPr="00913C72" w:rsidRDefault="00A52B60" w:rsidP="00A52B60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 xml:space="preserve">Managed and oversaw the building of company website </w:t>
      </w:r>
      <w:hyperlink r:id="rId13" w:history="1">
        <w:r w:rsidRPr="00913C72">
          <w:rPr>
            <w:rStyle w:val="Hyperlink"/>
            <w:rFonts w:eastAsia="Times New Roman" w:cstheme="minorHAnsi"/>
            <w:sz w:val="20"/>
            <w:szCs w:val="20"/>
          </w:rPr>
          <w:t>www.ccapitalbrokerage.com</w:t>
        </w:r>
      </w:hyperlink>
    </w:p>
    <w:p w14:paraId="4B2B9C0B" w14:textId="3D8AD0D9" w:rsidR="00A52B60" w:rsidRPr="0002764C" w:rsidRDefault="00A52B60" w:rsidP="00A52B60">
      <w:pPr>
        <w:rPr>
          <w:rFonts w:eastAsia="Times New Roman" w:cstheme="minorHAnsi"/>
          <w:sz w:val="16"/>
          <w:szCs w:val="16"/>
        </w:rPr>
      </w:pPr>
    </w:p>
    <w:p w14:paraId="6A737316" w14:textId="192697CD" w:rsidR="00A52B60" w:rsidRPr="00913C72" w:rsidRDefault="00A52B60" w:rsidP="00A52B60">
      <w:pPr>
        <w:rPr>
          <w:rFonts w:eastAsia="Times New Roman" w:cstheme="minorHAnsi"/>
          <w:sz w:val="22"/>
          <w:szCs w:val="22"/>
        </w:rPr>
      </w:pPr>
      <w:r w:rsidRPr="00913C72">
        <w:rPr>
          <w:rFonts w:eastAsia="Times New Roman" w:cstheme="minorHAnsi"/>
          <w:sz w:val="22"/>
          <w:szCs w:val="22"/>
          <w:u w:val="single"/>
        </w:rPr>
        <w:t>Education:</w:t>
      </w:r>
    </w:p>
    <w:p w14:paraId="2D7CA951" w14:textId="34DD9797" w:rsidR="00A52B60" w:rsidRPr="00913C72" w:rsidRDefault="00A52B6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Washington University in St. Louis McKelvey School of Engineering</w:t>
      </w:r>
      <w:r w:rsidR="00902250" w:rsidRPr="00913C72">
        <w:rPr>
          <w:rFonts w:eastAsia="Times New Roman" w:cstheme="minorHAnsi"/>
          <w:sz w:val="20"/>
          <w:szCs w:val="20"/>
        </w:rPr>
        <w:t xml:space="preserve"> - St. Louis, MO October 2019</w:t>
      </w:r>
    </w:p>
    <w:p w14:paraId="74F48373" w14:textId="78A3E356" w:rsidR="00A52B60" w:rsidRPr="00913C72" w:rsidRDefault="00A52B6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lastRenderedPageBreak/>
        <w:t xml:space="preserve">Certificate of Data Analytics </w:t>
      </w:r>
    </w:p>
    <w:p w14:paraId="42554098" w14:textId="5B9BE5DA" w:rsidR="00902250" w:rsidRPr="0002764C" w:rsidRDefault="00902250" w:rsidP="00A52B60">
      <w:pPr>
        <w:rPr>
          <w:rFonts w:eastAsia="Times New Roman" w:cstheme="minorHAnsi"/>
          <w:sz w:val="16"/>
          <w:szCs w:val="16"/>
        </w:rPr>
      </w:pPr>
    </w:p>
    <w:p w14:paraId="06CDC5D9" w14:textId="3EFFCCEB" w:rsidR="00902250" w:rsidRPr="00913C72" w:rsidRDefault="0090225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New York Institute of Finance – New York, NY April 2018</w:t>
      </w:r>
    </w:p>
    <w:p w14:paraId="76651E26" w14:textId="7B168FA1" w:rsidR="00902250" w:rsidRPr="00913C72" w:rsidRDefault="0090225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 xml:space="preserve">Data Science for Financial Professionals Certificate </w:t>
      </w:r>
    </w:p>
    <w:p w14:paraId="1256FE52" w14:textId="2E675D57" w:rsidR="00902250" w:rsidRPr="0002764C" w:rsidRDefault="00902250" w:rsidP="00A52B60">
      <w:pPr>
        <w:rPr>
          <w:rFonts w:eastAsia="Times New Roman" w:cstheme="minorHAnsi"/>
          <w:sz w:val="16"/>
          <w:szCs w:val="16"/>
        </w:rPr>
      </w:pPr>
    </w:p>
    <w:p w14:paraId="4E74AC5E" w14:textId="7CADB4C6" w:rsidR="00902250" w:rsidRPr="00913C72" w:rsidRDefault="0090225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University of Chicago – Booth School of Business - Chicago, IL May 2015</w:t>
      </w:r>
    </w:p>
    <w:p w14:paraId="73FAA480" w14:textId="7D227657" w:rsidR="00902250" w:rsidRPr="00913C72" w:rsidRDefault="008631DA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Master of Business Administration</w:t>
      </w:r>
    </w:p>
    <w:p w14:paraId="43E5BC29" w14:textId="5F705778" w:rsidR="00902250" w:rsidRPr="0002764C" w:rsidRDefault="00902250" w:rsidP="00A52B60">
      <w:pPr>
        <w:rPr>
          <w:rFonts w:eastAsia="Times New Roman" w:cstheme="minorHAnsi"/>
          <w:sz w:val="16"/>
          <w:szCs w:val="16"/>
        </w:rPr>
      </w:pPr>
    </w:p>
    <w:p w14:paraId="73D889FB" w14:textId="2E591C0A" w:rsidR="00902250" w:rsidRPr="00913C72" w:rsidRDefault="0090225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University of Missouri- St Louis - St. Louis, MO January 2000</w:t>
      </w:r>
    </w:p>
    <w:p w14:paraId="1B06B72B" w14:textId="11A0E2F2" w:rsidR="00902250" w:rsidRPr="00913C72" w:rsidRDefault="00902250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Bachelor of Science Business Administration</w:t>
      </w:r>
      <w:r w:rsidR="008631DA">
        <w:rPr>
          <w:rFonts w:eastAsia="Times New Roman" w:cstheme="minorHAnsi"/>
          <w:sz w:val="20"/>
          <w:szCs w:val="20"/>
        </w:rPr>
        <w:t xml:space="preserve"> with </w:t>
      </w:r>
      <w:r w:rsidRPr="00913C72">
        <w:rPr>
          <w:rFonts w:eastAsia="Times New Roman" w:cstheme="minorHAnsi"/>
          <w:sz w:val="20"/>
          <w:szCs w:val="20"/>
        </w:rPr>
        <w:t>Major</w:t>
      </w:r>
      <w:r w:rsidR="008631DA">
        <w:rPr>
          <w:rFonts w:eastAsia="Times New Roman" w:cstheme="minorHAnsi"/>
          <w:sz w:val="20"/>
          <w:szCs w:val="20"/>
        </w:rPr>
        <w:t xml:space="preserve"> in </w:t>
      </w:r>
      <w:r w:rsidRPr="00913C72">
        <w:rPr>
          <w:rFonts w:eastAsia="Times New Roman" w:cstheme="minorHAnsi"/>
          <w:sz w:val="20"/>
          <w:szCs w:val="20"/>
        </w:rPr>
        <w:t>Finance</w:t>
      </w:r>
    </w:p>
    <w:p w14:paraId="47C411F2" w14:textId="47F15E3C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</w:p>
    <w:p w14:paraId="1355250E" w14:textId="43E1CA85" w:rsidR="008631DA" w:rsidRPr="008631DA" w:rsidRDefault="008631DA" w:rsidP="00A52B60">
      <w:pPr>
        <w:rPr>
          <w:rFonts w:eastAsia="Times New Roman" w:cstheme="minorHAnsi"/>
          <w:sz w:val="22"/>
          <w:szCs w:val="22"/>
          <w:u w:val="single"/>
        </w:rPr>
      </w:pPr>
      <w:bookmarkStart w:id="1" w:name="_Hlk25648289"/>
      <w:r>
        <w:rPr>
          <w:rFonts w:eastAsia="Times New Roman" w:cstheme="minorHAnsi"/>
          <w:sz w:val="22"/>
          <w:szCs w:val="22"/>
          <w:u w:val="single"/>
        </w:rPr>
        <w:t>Community Involvement</w:t>
      </w:r>
      <w:r w:rsidR="00CE285D" w:rsidRPr="008631DA">
        <w:rPr>
          <w:rFonts w:eastAsia="Times New Roman" w:cstheme="minorHAnsi"/>
          <w:sz w:val="22"/>
          <w:szCs w:val="22"/>
          <w:u w:val="single"/>
        </w:rPr>
        <w:t>:</w:t>
      </w:r>
    </w:p>
    <w:bookmarkEnd w:id="1"/>
    <w:p w14:paraId="69427C37" w14:textId="4FC73A42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Member and Seat owner on the Chicago Mercantile Exchange</w:t>
      </w:r>
      <w:r w:rsidR="008631DA">
        <w:rPr>
          <w:rFonts w:eastAsia="Times New Roman" w:cstheme="minorHAnsi"/>
          <w:sz w:val="20"/>
          <w:szCs w:val="20"/>
        </w:rPr>
        <w:t xml:space="preserve"> </w:t>
      </w:r>
      <w:r w:rsidR="0009376D">
        <w:rPr>
          <w:rFonts w:eastAsia="Times New Roman" w:cstheme="minorHAnsi"/>
          <w:sz w:val="20"/>
          <w:szCs w:val="20"/>
        </w:rPr>
        <w:t>2006-current</w:t>
      </w:r>
    </w:p>
    <w:p w14:paraId="11C178AE" w14:textId="733B94C5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Member of the Eurodollar Options Pit Committee</w:t>
      </w:r>
      <w:r w:rsidR="008631DA">
        <w:rPr>
          <w:rFonts w:eastAsia="Times New Roman" w:cstheme="minorHAnsi"/>
          <w:sz w:val="20"/>
          <w:szCs w:val="20"/>
        </w:rPr>
        <w:t xml:space="preserve"> </w:t>
      </w:r>
      <w:r w:rsidR="0009376D">
        <w:rPr>
          <w:rFonts w:eastAsia="Times New Roman" w:cstheme="minorHAnsi"/>
          <w:sz w:val="20"/>
          <w:szCs w:val="20"/>
        </w:rPr>
        <w:t>2017-2019</w:t>
      </w:r>
    </w:p>
    <w:p w14:paraId="6D796610" w14:textId="5C42A76E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Nominating Committee / IOM Board of Directors of the Chicago Mercantile Exchange</w:t>
      </w:r>
      <w:r w:rsidR="008631DA">
        <w:rPr>
          <w:rFonts w:eastAsia="Times New Roman" w:cstheme="minorHAnsi"/>
          <w:sz w:val="20"/>
          <w:szCs w:val="20"/>
        </w:rPr>
        <w:t xml:space="preserve"> </w:t>
      </w:r>
      <w:r w:rsidR="0009376D">
        <w:rPr>
          <w:rFonts w:eastAsia="Times New Roman" w:cstheme="minorHAnsi"/>
          <w:sz w:val="20"/>
          <w:szCs w:val="20"/>
        </w:rPr>
        <w:t>2017-2019</w:t>
      </w:r>
    </w:p>
    <w:p w14:paraId="0384C42F" w14:textId="0F19FE40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Chairman Adam Smith Professional Society Chicago Chapter</w:t>
      </w:r>
      <w:r w:rsidR="0009376D">
        <w:rPr>
          <w:rFonts w:eastAsia="Times New Roman" w:cstheme="minorHAnsi"/>
          <w:sz w:val="20"/>
          <w:szCs w:val="20"/>
        </w:rPr>
        <w:t xml:space="preserve"> 2015-2019</w:t>
      </w:r>
    </w:p>
    <w:p w14:paraId="0647FC00" w14:textId="26FEF233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 xml:space="preserve">Board of Directors of the Birdies for Bipolar </w:t>
      </w:r>
      <w:proofErr w:type="gramStart"/>
      <w:r w:rsidRPr="00913C72">
        <w:rPr>
          <w:rFonts w:eastAsia="Times New Roman" w:cstheme="minorHAnsi"/>
          <w:sz w:val="20"/>
          <w:szCs w:val="20"/>
        </w:rPr>
        <w:t>Charity</w:t>
      </w:r>
      <w:r w:rsidR="008631DA">
        <w:rPr>
          <w:rFonts w:eastAsia="Times New Roman" w:cstheme="minorHAnsi"/>
          <w:sz w:val="20"/>
          <w:szCs w:val="20"/>
        </w:rPr>
        <w:t xml:space="preserve">  </w:t>
      </w:r>
      <w:r w:rsidR="0009376D">
        <w:rPr>
          <w:rFonts w:eastAsia="Times New Roman" w:cstheme="minorHAnsi"/>
          <w:sz w:val="20"/>
          <w:szCs w:val="20"/>
        </w:rPr>
        <w:t>2012</w:t>
      </w:r>
      <w:proofErr w:type="gramEnd"/>
      <w:r w:rsidR="0009376D">
        <w:rPr>
          <w:rFonts w:eastAsia="Times New Roman" w:cstheme="minorHAnsi"/>
          <w:sz w:val="20"/>
          <w:szCs w:val="20"/>
        </w:rPr>
        <w:t>-current</w:t>
      </w:r>
    </w:p>
    <w:p w14:paraId="2E950AAE" w14:textId="52CF4A2E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Young Leaders Council Advisory Committee of the Manhattan Institute</w:t>
      </w:r>
      <w:r w:rsidR="0009376D">
        <w:rPr>
          <w:rFonts w:eastAsia="Times New Roman" w:cstheme="minorHAnsi"/>
          <w:sz w:val="20"/>
          <w:szCs w:val="20"/>
        </w:rPr>
        <w:t xml:space="preserve"> 2015-2019</w:t>
      </w:r>
    </w:p>
    <w:p w14:paraId="6BAD0433" w14:textId="41448DF0" w:rsidR="00CE285D" w:rsidRPr="00913C72" w:rsidRDefault="00CE285D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Board of Directors Chicago Youth Symphony Orchestra 2017-2019</w:t>
      </w:r>
    </w:p>
    <w:p w14:paraId="1D069B25" w14:textId="77777777" w:rsidR="008631DA" w:rsidRDefault="008631DA" w:rsidP="00A52B60">
      <w:pPr>
        <w:rPr>
          <w:rFonts w:eastAsia="Times New Roman" w:cstheme="minorHAnsi"/>
          <w:sz w:val="20"/>
          <w:szCs w:val="20"/>
        </w:rPr>
      </w:pPr>
    </w:p>
    <w:p w14:paraId="799154C7" w14:textId="7D4F2F92" w:rsidR="008631DA" w:rsidRPr="008631DA" w:rsidRDefault="008631DA" w:rsidP="00A52B60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  <w:u w:val="single"/>
        </w:rPr>
        <w:t>Professional Development:</w:t>
      </w:r>
    </w:p>
    <w:p w14:paraId="7E061231" w14:textId="6A2B7E81" w:rsidR="00340079" w:rsidRPr="00913C72" w:rsidRDefault="00340079" w:rsidP="00A52B60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>Passed Chartered Alternative Investment Analyst (CAIA) Level I</w:t>
      </w:r>
      <w:r w:rsidR="008631DA">
        <w:rPr>
          <w:rFonts w:eastAsia="Times New Roman" w:cstheme="minorHAnsi"/>
          <w:sz w:val="20"/>
          <w:szCs w:val="20"/>
        </w:rPr>
        <w:t xml:space="preserve"> - </w:t>
      </w:r>
      <w:r w:rsidR="00FA3897">
        <w:rPr>
          <w:rFonts w:eastAsia="Times New Roman" w:cstheme="minorHAnsi"/>
          <w:sz w:val="20"/>
          <w:szCs w:val="20"/>
        </w:rPr>
        <w:t>2015</w:t>
      </w:r>
    </w:p>
    <w:p w14:paraId="3537110B" w14:textId="53B6FB75" w:rsidR="00CC6986" w:rsidRPr="00913C72" w:rsidRDefault="00985CBA" w:rsidP="00CC6986">
      <w:pPr>
        <w:rPr>
          <w:rFonts w:eastAsia="Times New Roman" w:cstheme="minorHAnsi"/>
          <w:sz w:val="20"/>
          <w:szCs w:val="20"/>
        </w:rPr>
      </w:pPr>
      <w:r w:rsidRPr="00913C72">
        <w:rPr>
          <w:rFonts w:eastAsia="Times New Roman" w:cstheme="minorHAnsi"/>
          <w:sz w:val="20"/>
          <w:szCs w:val="20"/>
        </w:rPr>
        <w:t xml:space="preserve">Passed Level I and II </w:t>
      </w:r>
      <w:proofErr w:type="spellStart"/>
      <w:r w:rsidRPr="00913C72">
        <w:rPr>
          <w:rFonts w:eastAsia="Times New Roman" w:cstheme="minorHAnsi"/>
          <w:sz w:val="20"/>
          <w:szCs w:val="20"/>
        </w:rPr>
        <w:t>Hanyu</w:t>
      </w:r>
      <w:proofErr w:type="spellEnd"/>
      <w:r w:rsidRPr="00913C7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13C72">
        <w:rPr>
          <w:rFonts w:eastAsia="Times New Roman" w:cstheme="minorHAnsi"/>
          <w:sz w:val="20"/>
          <w:szCs w:val="20"/>
        </w:rPr>
        <w:t>Shuiping</w:t>
      </w:r>
      <w:proofErr w:type="spellEnd"/>
      <w:r w:rsidRPr="00913C7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913C72">
        <w:rPr>
          <w:rFonts w:eastAsia="Times New Roman" w:cstheme="minorHAnsi"/>
          <w:sz w:val="20"/>
          <w:szCs w:val="20"/>
        </w:rPr>
        <w:t>Kaoshi</w:t>
      </w:r>
      <w:proofErr w:type="spellEnd"/>
      <w:r w:rsidRPr="00913C72">
        <w:rPr>
          <w:rFonts w:eastAsia="Times New Roman" w:cstheme="minorHAnsi"/>
          <w:sz w:val="20"/>
          <w:szCs w:val="20"/>
        </w:rPr>
        <w:t xml:space="preserve"> </w:t>
      </w:r>
      <w:r w:rsidRPr="00913C72">
        <w:rPr>
          <w:rFonts w:ascii="SimSun" w:eastAsia="SimSun" w:hAnsi="SimSun" w:cs="SimSun" w:hint="eastAsia"/>
          <w:sz w:val="20"/>
          <w:szCs w:val="20"/>
        </w:rPr>
        <w:t>汉语水平考试</w:t>
      </w:r>
      <w:r w:rsidRPr="00913C72">
        <w:rPr>
          <w:rFonts w:ascii="SimSun" w:eastAsia="SimSun" w:hAnsi="SimSun" w:cs="SimSun"/>
          <w:sz w:val="20"/>
          <w:szCs w:val="20"/>
        </w:rPr>
        <w:t xml:space="preserve"> </w:t>
      </w:r>
      <w:r w:rsidRPr="00913C72">
        <w:rPr>
          <w:rFonts w:eastAsia="SimSun" w:cs="SimSun"/>
          <w:sz w:val="20"/>
          <w:szCs w:val="20"/>
        </w:rPr>
        <w:t xml:space="preserve">Chinese Mandarin Standardize </w:t>
      </w:r>
      <w:r w:rsidR="002B1092" w:rsidRPr="00913C72">
        <w:rPr>
          <w:rFonts w:eastAsia="SimSun" w:cs="SimSun"/>
          <w:sz w:val="20"/>
          <w:szCs w:val="20"/>
        </w:rPr>
        <w:t>Exam</w:t>
      </w:r>
      <w:r w:rsidR="008631DA">
        <w:rPr>
          <w:rFonts w:eastAsia="SimSun" w:cs="SimSun"/>
          <w:sz w:val="20"/>
          <w:szCs w:val="20"/>
        </w:rPr>
        <w:t xml:space="preserve"> - </w:t>
      </w:r>
      <w:r w:rsidR="0009376D">
        <w:rPr>
          <w:rFonts w:eastAsia="SimSun" w:cs="SimSun"/>
          <w:sz w:val="20"/>
          <w:szCs w:val="20"/>
        </w:rPr>
        <w:t>2016</w:t>
      </w:r>
    </w:p>
    <w:sectPr w:rsidR="00CC6986" w:rsidRPr="00913C72" w:rsidSect="00913C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5CB"/>
    <w:multiLevelType w:val="hybridMultilevel"/>
    <w:tmpl w:val="7486B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320A0"/>
    <w:multiLevelType w:val="hybridMultilevel"/>
    <w:tmpl w:val="A2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52B"/>
    <w:multiLevelType w:val="hybridMultilevel"/>
    <w:tmpl w:val="7A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4595"/>
    <w:multiLevelType w:val="hybridMultilevel"/>
    <w:tmpl w:val="3222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53747"/>
    <w:multiLevelType w:val="hybridMultilevel"/>
    <w:tmpl w:val="D9B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12A0"/>
    <w:multiLevelType w:val="hybridMultilevel"/>
    <w:tmpl w:val="7E4C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594B"/>
    <w:multiLevelType w:val="hybridMultilevel"/>
    <w:tmpl w:val="CF1C0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D474EC"/>
    <w:multiLevelType w:val="hybridMultilevel"/>
    <w:tmpl w:val="8570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3B"/>
    <w:multiLevelType w:val="hybridMultilevel"/>
    <w:tmpl w:val="9CFE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44200"/>
    <w:multiLevelType w:val="hybridMultilevel"/>
    <w:tmpl w:val="62E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D153A"/>
    <w:multiLevelType w:val="hybridMultilevel"/>
    <w:tmpl w:val="CD3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1AD"/>
    <w:multiLevelType w:val="hybridMultilevel"/>
    <w:tmpl w:val="FD3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9"/>
    <w:rsid w:val="00022F09"/>
    <w:rsid w:val="0002764C"/>
    <w:rsid w:val="0009376D"/>
    <w:rsid w:val="00124284"/>
    <w:rsid w:val="001711BC"/>
    <w:rsid w:val="001A7D92"/>
    <w:rsid w:val="001F6C26"/>
    <w:rsid w:val="002770C7"/>
    <w:rsid w:val="002B1092"/>
    <w:rsid w:val="002B4B4D"/>
    <w:rsid w:val="00340079"/>
    <w:rsid w:val="0034501B"/>
    <w:rsid w:val="003E3E67"/>
    <w:rsid w:val="003F0DD0"/>
    <w:rsid w:val="003F74AB"/>
    <w:rsid w:val="004031E5"/>
    <w:rsid w:val="00466ACF"/>
    <w:rsid w:val="00504801"/>
    <w:rsid w:val="005C210D"/>
    <w:rsid w:val="005F10EF"/>
    <w:rsid w:val="00771F0D"/>
    <w:rsid w:val="008631DA"/>
    <w:rsid w:val="008C0D79"/>
    <w:rsid w:val="00902250"/>
    <w:rsid w:val="00913C72"/>
    <w:rsid w:val="00985CBA"/>
    <w:rsid w:val="00A52B60"/>
    <w:rsid w:val="00A818D0"/>
    <w:rsid w:val="00AA290D"/>
    <w:rsid w:val="00BE7D41"/>
    <w:rsid w:val="00C402C0"/>
    <w:rsid w:val="00CB23BE"/>
    <w:rsid w:val="00CC6986"/>
    <w:rsid w:val="00CE285D"/>
    <w:rsid w:val="00D40DBA"/>
    <w:rsid w:val="00D57CE8"/>
    <w:rsid w:val="00DE1B72"/>
    <w:rsid w:val="00ED456D"/>
    <w:rsid w:val="00F12823"/>
    <w:rsid w:val="00F60462"/>
    <w:rsid w:val="00FA3897"/>
    <w:rsid w:val="00F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6454"/>
  <w15:chartTrackingRefBased/>
  <w15:docId w15:val="{7A494661-230F-2340-9FF1-59F4B4C2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F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B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0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vinPHeaney.com" TargetMode="External"/><Relationship Id="rId13" Type="http://schemas.openxmlformats.org/officeDocument/2006/relationships/hyperlink" Target="http://www.ccapitalbrokerag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PH3802" TargetMode="External"/><Relationship Id="rId12" Type="http://schemas.openxmlformats.org/officeDocument/2006/relationships/hyperlink" Target="https://github.com/KPH3802/Condo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vin-heaney/" TargetMode="External"/><Relationship Id="rId11" Type="http://schemas.openxmlformats.org/officeDocument/2006/relationships/hyperlink" Target="https://github.com/KPH3802/WeatherPy_WashU/blob/master/WeatherPy_WashU.ipynb" TargetMode="External"/><Relationship Id="rId5" Type="http://schemas.openxmlformats.org/officeDocument/2006/relationships/hyperlink" Target="mailto:Kph380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PH3802/VBA-Stock-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n1485/LAParkingCitations/tree/Kev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10</cp:revision>
  <dcterms:created xsi:type="dcterms:W3CDTF">2019-12-09T20:19:00Z</dcterms:created>
  <dcterms:modified xsi:type="dcterms:W3CDTF">2019-12-17T16:25:00Z</dcterms:modified>
</cp:coreProperties>
</file>