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EB55FA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BF65C1">
        <w:rPr>
          <w:rFonts w:ascii="Times New Roman" w:hAnsi="Times New Roman"/>
          <w:sz w:val="36"/>
          <w:szCs w:val="36"/>
        </w:rPr>
        <w:t>6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Графічне та </w:t>
      </w:r>
      <w:r w:rsidR="008C73A5">
        <w:rPr>
          <w:rFonts w:ascii="Times New Roman" w:eastAsia="Times New Roman" w:hAnsi="Times New Roman"/>
          <w:sz w:val="36"/>
          <w:szCs w:val="30"/>
          <w:lang w:val="uk-UA" w:eastAsia="ru-RU"/>
        </w:rPr>
        <w:t>геометричне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 xml:space="preserve">4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A5B22" w:rsidRDefault="00BA5B22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Виконати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одночасно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обернення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навколо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двох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вісей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заданої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каркасної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моделі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геометричної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фігури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використовуючи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матриці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тривимірного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перетворення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. Одна з вершин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обов’язково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повинна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координати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(0, 0, 0) та бути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розташована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центру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екрану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5B22" w:rsidRDefault="00BA5B22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mc:AlternateContent>
          <mc:Choice Requires="wpc">
            <w:drawing>
              <wp:inline distT="0" distB="0" distL="0" distR="0">
                <wp:extent cx="1143000" cy="686435"/>
                <wp:effectExtent l="0" t="9525" r="0" b="8890"/>
                <wp:docPr id="14" name="Полотно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228600" y="685835"/>
                            <a:ext cx="4572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" y="457223"/>
                            <a:ext cx="342900" cy="228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457223"/>
                            <a:ext cx="342900" cy="228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571500" y="457223"/>
                            <a:ext cx="4572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" y="0"/>
                            <a:ext cx="342900" cy="228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0"/>
                            <a:ext cx="342900" cy="228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28600" y="228612"/>
                            <a:ext cx="4572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228600" y="228612"/>
                            <a:ext cx="600" cy="457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685800" y="228612"/>
                            <a:ext cx="0" cy="457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0"/>
                            <a:ext cx="600" cy="457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0"/>
                            <a:ext cx="0" cy="457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855EA" id="Полотно 14" o:spid="_x0000_s1026" editas="canvas" style="width:90pt;height:54.05pt;mso-position-horizontal-relative:char;mso-position-vertical-relative:line" coordsize="11430,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;height:6864;visibility:visible;mso-wrap-style:square">
                  <v:fill o:detectmouseclick="t"/>
                  <v:path o:connecttype="none"/>
                </v:shape>
                <v:line id="Line 202" o:spid="_x0000_s1028" style="position:absolute;visibility:visible;mso-wrap-style:square" from="2286,6858" to="6858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203" o:spid="_x0000_s1029" style="position:absolute;flip:y;visibility:visible;mso-wrap-style:square" from="2286,4572" to="571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<v:stroke dashstyle="dash"/>
                </v:line>
                <v:line id="Line 204" o:spid="_x0000_s1030" style="position:absolute;flip:y;visibility:visible;mso-wrap-style:square" from="6858,4572" to="1028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205" o:spid="_x0000_s1031" style="position:absolute;visibility:visible;mso-wrap-style:square" from="5715,4572" to="10287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xFcEAAADaAAAADwAAAGRycy9kb3ducmV2LnhtbESPzYrCMBSF98K8Q7gDs9NUF6Ido4gg&#10;uHBGtDLrS3Ntq81NTWLtvL0RBJeH8/NxZovO1KIl5yvLCoaDBARxbnXFhYJjtu5PQPiArLG2TAr+&#10;ycNi/tGbYartnffUHkIh4gj7FBWUITSplD4vyaAf2IY4eifrDIYoXSG1w3scN7UcJclYGqw4Ekps&#10;aFVSfjncTOTmxdZd/86XbnP62a6v3E5/s51SX5/d8htEoC68w6/2RisYw/NKvA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4DEVwQAAANoAAAAPAAAAAAAAAAAAAAAA&#10;AKECAABkcnMvZG93bnJldi54bWxQSwUGAAAAAAQABAD5AAAAjwMAAAAA&#10;">
                  <v:stroke dashstyle="dash"/>
                </v:line>
                <v:line id="Line 206" o:spid="_x0000_s1032" style="position:absolute;flip:y;visibility:visible;mso-wrap-style:square" from="2286,0" to="571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07" o:spid="_x0000_s1033" style="position:absolute;flip:y;visibility:visible;mso-wrap-style:square" from="6858,0" to="1028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208" o:spid="_x0000_s1034" style="position:absolute;visibility:visible;mso-wrap-style:square" from="2286,2286" to="6858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09" o:spid="_x0000_s1035" style="position:absolute;visibility:visible;mso-wrap-style:square" from="2286,2286" to="229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210" o:spid="_x0000_s1036" style="position:absolute;visibility:visible;mso-wrap-style:square" from="6858,2286" to="685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211" o:spid="_x0000_s1037" style="position:absolute;visibility:visible;mso-wrap-style:square" from="10287,0" to="1029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212" o:spid="_x0000_s1038" style="position:absolute;flip:y;visibility:visible;mso-wrap-style:square" from="5715,0" to="5715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tr78AAADbAAAADwAAAGRycy9kb3ducmV2LnhtbERPTYvCMBC9C/6HMMLeNFVxkWoUEZVF&#10;9rJV79NmTIvNpDRRu/9+syB4m8f7nOW6s7V4UOsrxwrGowQEceF0xUbB+bQfzkH4gKyxdkwKfsnD&#10;etXvLTHV7sk/9MiCETGEfYoKyhCaVEpflGTRj1xDHLmray2GCFsjdYvPGG5rOUmST2mx4thQYkPb&#10;kopbdrcK8t3mYo75ZWcn/K0PZpblLDOlPgbdZgEiUBfe4pf7S8f5U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Xtr78AAADbAAAADwAAAAAAAAAAAAAAAACh&#10;AgAAZHJzL2Rvd25yZXYueG1sUEsFBgAAAAAEAAQA+QAAAI0DAAAAAA==&#10;">
                  <v:stroke dashstyle="dash"/>
                </v:line>
                <w10:anchorlock/>
              </v:group>
            </w:pict>
          </mc:Fallback>
        </mc:AlternateContent>
      </w:r>
    </w:p>
    <w:p w:rsidR="00BA5B22" w:rsidRPr="00BA5B22" w:rsidRDefault="00BA5B22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E93E0F" w:rsidRPr="00EC60C0" w:rsidRDefault="00BA5B22" w:rsidP="00EC60C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BA5B2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E93E0F"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="00E93E0F" w:rsidRPr="00EC60C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E93E0F"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android.opengl.GLES30;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android.opengl.GLUtils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GL_TEXTURE_2D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glActiveTexture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glBindTexture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android.opengl.GLES20.glDeleteTextures;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android.opengl.GLES20.glGenTextures;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TextureUtils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loadTextureCube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resourceId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создание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объекта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glGenTextures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получение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Bitmap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BitmapFactory.Options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BitmapFactory.Options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options.</w:t>
      </w:r>
      <w:r>
        <w:rPr>
          <w:b/>
          <w:bCs/>
          <w:color w:val="660E7A"/>
        </w:rPr>
        <w:t>inScaled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>[</w:t>
      </w:r>
      <w:r>
        <w:rPr>
          <w:color w:val="0000FF"/>
        </w:rPr>
        <w:t>6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color w:val="0000FF"/>
        </w:rPr>
        <w:t>6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BitmapFactory.</w:t>
      </w:r>
      <w:r>
        <w:rPr>
          <w:i/>
          <w:iCs/>
          <w:color w:val="000000"/>
        </w:rPr>
        <w:t>decodeResource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context.getResources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  <w:shd w:val="clear" w:color="auto" w:fill="E4E4FF"/>
        </w:rPr>
        <w:t>resourceId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[i] 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glDeleteTextures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настройка </w:t>
      </w:r>
      <w:proofErr w:type="spellStart"/>
      <w:r>
        <w:rPr>
          <w:i/>
          <w:iCs/>
          <w:color w:val="808080"/>
        </w:rPr>
        <w:t>объекта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000000"/>
        </w:rPr>
        <w:t>glActiveTexture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    GLES20.</w:t>
      </w:r>
      <w:r>
        <w:rPr>
          <w:i/>
          <w:iCs/>
          <w:color w:val="000000"/>
        </w:rPr>
        <w:t>glTexParameteri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GL_TEXTURE_MIN_FILTER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GL_LINEAR</w:t>
      </w:r>
      <w:r>
        <w:rPr>
          <w:color w:val="000000"/>
        </w:rPr>
        <w:t>);</w:t>
      </w:r>
      <w:r>
        <w:rPr>
          <w:color w:val="000000"/>
        </w:rPr>
        <w:br/>
        <w:t xml:space="preserve">        GLES20.</w:t>
      </w:r>
      <w:r>
        <w:rPr>
          <w:i/>
          <w:iCs/>
          <w:color w:val="000000"/>
        </w:rPr>
        <w:t>glTexParameteri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>GLES20.</w:t>
      </w:r>
      <w:r>
        <w:rPr>
          <w:b/>
          <w:bCs/>
          <w:i/>
          <w:iCs/>
          <w:color w:val="660E7A"/>
        </w:rPr>
        <w:t>GL_TEXTURE_MAG_FILTER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GL_LINEAR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GL_TEXTURE_CUBE_MAP_NEGATIVE_X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GL_TEXTURE_CUBE_MAP_POSITIVE_X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GL_TEXTURE_CUBE_MAP_NEGATIVE_Y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GL_TEXTURE_CUBE_MAP_POSITIVE_Y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GL_TEXTURE_CUBE_MAP_NEGATIVE_Z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4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GL_TEXTURE_CUBE_MAP_POSITIVE_Z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bitmap.recycle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сброс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target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BA5B2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GL_COMPILE_STATUS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GL_LINK_STATUS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glAttachShader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glCompileShader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glCreateProgram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glCreateShader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glDeleteProgram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glDeleteShader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android.opengl.GLES20.glGetProgramiv;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android.opengl.GLES20.glGetShaderiv;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glLinkProgram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glShaderSource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createProgram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glCreateProgram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glAttachShader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glAttachShader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glLinkProgram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glGetProgramiv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GL_LINK_STATUS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glDeleteProgram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shaderRawId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FileUtils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readTextFromRaw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shaderRawId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glCreateShader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glShaderSource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glCompileShader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glGetShaderiv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GL_COMPILE_STATUS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glDeleteShader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</w:p>
    <w:p w:rsidR="00BA5B22" w:rsidRDefault="00BA5B22" w:rsidP="00BA5B2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android.content.res.Resources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FileUtils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readTextFromRaw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resourceId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context.getResources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openRawResource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resourceId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bufferedReader.readLine</w:t>
      </w:r>
      <w:proofErr w:type="spellEnd"/>
      <w:r>
        <w:rPr>
          <w:color w:val="000000"/>
        </w:rPr>
        <w:t xml:space="preserve">())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\r\n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finally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bufferedReader.close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ioex.printStackTrace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Resources.NotFoundException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nfex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nfex.printStackTrace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</w:p>
    <w:p w:rsidR="002A2227" w:rsidRPr="002A2227" w:rsidRDefault="00BA5B22" w:rsidP="002D544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android.opengl.GLSurfaceView.Renderer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android.opengl.Matrix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android.os.SystemClock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java.nio.ByteBuffer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java.nio.ByteOrder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lastRenderedPageBreak/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java.nio.FloatBuffer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javax.microedition.khronos.egl.EGLConfig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javax.microedition.khronos.opengles.GL10;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GL_COLOR_BUFFER_BIT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GL_DEPTH_BUFFER_BIT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GL_DEPTH_TEST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GL_FLOAT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GL_FRAGMENT_SHADER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GL_TEXTURE_2D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GL_TRIANGLES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GL_TRIANGLE_STRIP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GL_UNSIGNED_BYTE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GL_VERTEX_SHADER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glActiveTexture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glBindTexture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glClear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glClearColor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glDrawArrays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android.opengl.GLES20.glDrawElements;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glEnable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glEnableVertexAttribArray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glGetAttribLocation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glGetUniformLocation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glUniform1i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android.opengl.GLES20.glUniformMatrix4fv;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glUseProgram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android.opengl.GLES20.glVertexAttribPointer;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glViewport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OpenGLRenderer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Renderer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POSITION_COUNT </w:t>
      </w:r>
      <w:r>
        <w:rPr>
          <w:color w:val="000000"/>
        </w:rPr>
        <w:t xml:space="preserve">= 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FloatBuffer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ByteBuffer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OpenGLRenderer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context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onSurfaceCreated</w:t>
      </w:r>
      <w:proofErr w:type="spellEnd"/>
      <w:r>
        <w:rPr>
          <w:color w:val="000000"/>
        </w:rPr>
        <w:t xml:space="preserve">(GL10 arg0, </w:t>
      </w:r>
      <w:proofErr w:type="spellStart"/>
      <w:r>
        <w:rPr>
          <w:color w:val="000000"/>
        </w:rPr>
        <w:t>EGLConfig</w:t>
      </w:r>
      <w:proofErr w:type="spellEnd"/>
      <w:r>
        <w:rPr>
          <w:color w:val="000000"/>
        </w:rPr>
        <w:t xml:space="preserve"> arg1)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glClearColor</w:t>
      </w:r>
      <w:proofErr w:type="spellEnd"/>
      <w:r>
        <w:rPr>
          <w:color w:val="000000"/>
        </w:rPr>
        <w:t>(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1f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glEnable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GL_DEPTH_TEST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createAndUseProgram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getLocations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prepareData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bindData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createViewMatrix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setIdentityM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onSurfaceChanged</w:t>
      </w:r>
      <w:proofErr w:type="spellEnd"/>
      <w:r>
        <w:rPr>
          <w:color w:val="000000"/>
        </w:rPr>
        <w:t xml:space="preserve">(GL10 arg0,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glViewport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createProjectionMatrix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</w:t>
      </w:r>
      <w:r>
        <w:rPr>
          <w:color w:val="000000"/>
        </w:rPr>
        <w:t>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prepareData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vertices</w:t>
      </w:r>
      <w:proofErr w:type="spellEnd"/>
      <w:r>
        <w:rPr>
          <w:color w:val="000000"/>
        </w:rPr>
        <w:t xml:space="preserve"> = {</w:t>
      </w:r>
      <w:r>
        <w:rPr>
          <w:color w:val="000000"/>
        </w:rPr>
        <w:br/>
        <w:t xml:space="preserve">        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вершины</w:t>
      </w:r>
      <w:proofErr w:type="spellEnd"/>
      <w:r>
        <w:rPr>
          <w:i/>
          <w:iCs/>
          <w:color w:val="808080"/>
        </w:rPr>
        <w:t xml:space="preserve"> куба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1</w:t>
      </w:r>
      <w:r>
        <w:rPr>
          <w:color w:val="000000"/>
        </w:rPr>
        <w:t xml:space="preserve">,  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 xml:space="preserve">1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ByteBuffer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allocateDirect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vertices.</w:t>
      </w:r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* 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order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ByteOrder.</w:t>
      </w:r>
      <w:r>
        <w:rPr>
          <w:i/>
          <w:iCs/>
          <w:color w:val="000000"/>
        </w:rPr>
        <w:t>nativeOrder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asFloatBuffer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vertices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 </w:t>
      </w:r>
      <w:proofErr w:type="spellStart"/>
      <w:r>
        <w:rPr>
          <w:color w:val="000000"/>
        </w:rPr>
        <w:t>ByteBuffer.</w:t>
      </w:r>
      <w:r>
        <w:rPr>
          <w:i/>
          <w:iCs/>
          <w:color w:val="000000"/>
        </w:rPr>
        <w:t>allocateDirect</w:t>
      </w:r>
      <w:proofErr w:type="spellEnd"/>
      <w:r>
        <w:rPr>
          <w:color w:val="000000"/>
        </w:rPr>
        <w:t>(</w:t>
      </w:r>
      <w:r>
        <w:rPr>
          <w:color w:val="0000FF"/>
        </w:rPr>
        <w:t>36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byte</w:t>
      </w:r>
      <w:proofErr w:type="spellEnd"/>
      <w:r>
        <w:rPr>
          <w:color w:val="000000"/>
        </w:rPr>
        <w:t>[] {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// грани куба</w:t>
      </w:r>
      <w:r>
        <w:rPr>
          <w:i/>
          <w:iCs/>
          <w:color w:val="808080"/>
        </w:rPr>
        <w:br/>
        <w:t xml:space="preserve">                        //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FF"/>
        </w:rPr>
        <w:br/>
        <w:t xml:space="preserve">                </w:t>
      </w:r>
      <w:r>
        <w:rPr>
          <w:color w:val="000000"/>
        </w:rPr>
        <w:t>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indexArray</w:t>
      </w:r>
      <w:r>
        <w:rPr>
          <w:color w:val="000000"/>
        </w:rPr>
        <w:t>.position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TextureUtils.</w:t>
      </w:r>
      <w:r>
        <w:rPr>
          <w:i/>
          <w:iCs/>
          <w:color w:val="000000"/>
        </w:rPr>
        <w:t>loadTextureCube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rect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createAndUseProgram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GL_VERTEX_SHADER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vertex_shader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GL_FRAGMENT_SHADER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fragment_shader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glUseProgram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getLocations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glGetAttribLocation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a_Position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glGetUniformLocation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u_TextureUnit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glGetUniformLocation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u_Matrix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bindData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координаты</w:t>
      </w:r>
      <w:proofErr w:type="spellEnd"/>
      <w:r>
        <w:rPr>
          <w:i/>
          <w:iCs/>
          <w:color w:val="808080"/>
        </w:rPr>
        <w:t xml:space="preserve"> вершин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r>
        <w:rPr>
          <w:color w:val="000000"/>
        </w:rPr>
        <w:t>.position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glVertexAttribPointer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POSITION_COUNT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GL_FLOAT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glEnableVertexAttribArray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помещаем</w:t>
      </w:r>
      <w:proofErr w:type="spellEnd"/>
      <w:r>
        <w:rPr>
          <w:i/>
          <w:iCs/>
          <w:color w:val="808080"/>
        </w:rPr>
        <w:t xml:space="preserve"> текстуру в </w:t>
      </w:r>
      <w:proofErr w:type="spellStart"/>
      <w:r>
        <w:rPr>
          <w:i/>
          <w:iCs/>
          <w:color w:val="808080"/>
        </w:rPr>
        <w:t>target</w:t>
      </w:r>
      <w:proofErr w:type="spellEnd"/>
      <w:r>
        <w:rPr>
          <w:i/>
          <w:iCs/>
          <w:color w:val="808080"/>
        </w:rPr>
        <w:t xml:space="preserve"> CUBE_MAP </w:t>
      </w:r>
      <w:proofErr w:type="spellStart"/>
      <w:r>
        <w:rPr>
          <w:i/>
          <w:iCs/>
          <w:color w:val="808080"/>
        </w:rPr>
        <w:t>юнита</w:t>
      </w:r>
      <w:proofErr w:type="spellEnd"/>
      <w:r>
        <w:rPr>
          <w:i/>
          <w:iCs/>
          <w:color w:val="808080"/>
        </w:rPr>
        <w:t xml:space="preserve"> 0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000000"/>
        </w:rPr>
        <w:t>glActiveTexture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юнит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000000"/>
        </w:rPr>
        <w:t>glUniform1i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createProjectionMatrix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frustumM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createViewMatrix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точка </w:t>
      </w:r>
      <w:proofErr w:type="spellStart"/>
      <w:r>
        <w:rPr>
          <w:i/>
          <w:iCs/>
          <w:color w:val="808080"/>
        </w:rPr>
        <w:t>положения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камеры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точка </w:t>
      </w:r>
      <w:proofErr w:type="spellStart"/>
      <w:r>
        <w:rPr>
          <w:i/>
          <w:iCs/>
          <w:color w:val="808080"/>
        </w:rPr>
        <w:t>направления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камеры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up</w:t>
      </w:r>
      <w:proofErr w:type="spellEnd"/>
      <w:r>
        <w:rPr>
          <w:i/>
          <w:iCs/>
          <w:color w:val="808080"/>
        </w:rPr>
        <w:t>-вектор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setLookAtM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eyeX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eyeY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eyeZ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centerX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centerY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centerZ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upZ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multiplyMM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multiplyMM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i/>
          <w:iCs/>
          <w:color w:val="000000"/>
        </w:rPr>
        <w:t>glUniformMatrix4fv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TIME </w:t>
      </w:r>
      <w:r>
        <w:rPr>
          <w:color w:val="000000"/>
        </w:rPr>
        <w:t xml:space="preserve">= </w:t>
      </w:r>
      <w:r>
        <w:rPr>
          <w:color w:val="0000FF"/>
        </w:rPr>
        <w:t>10000L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onDrawFrame</w:t>
      </w:r>
      <w:proofErr w:type="spellEnd"/>
      <w:r>
        <w:rPr>
          <w:color w:val="000000"/>
        </w:rPr>
        <w:t>(GL10 arg0)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glClear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GL_COLOR_BUFFER_BIT </w:t>
      </w:r>
      <w:r>
        <w:rPr>
          <w:color w:val="000000"/>
        </w:rPr>
        <w:t xml:space="preserve">| </w:t>
      </w:r>
      <w:r>
        <w:rPr>
          <w:b/>
          <w:bCs/>
          <w:i/>
          <w:iCs/>
          <w:color w:val="660E7A"/>
        </w:rPr>
        <w:t>GL_DEPTH_BUFFER_BIT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setIdentityM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вращение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setModelMatrix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glDrawElements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GL_TRIANGLES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GL_UNSIGNED_BYTE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setModelMatrix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angle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)(</w:t>
      </w:r>
      <w:proofErr w:type="spellStart"/>
      <w:r>
        <w:rPr>
          <w:color w:val="000000"/>
        </w:rPr>
        <w:t>SystemClock.</w:t>
      </w:r>
      <w:r>
        <w:rPr>
          <w:i/>
          <w:iCs/>
          <w:color w:val="000000"/>
        </w:rPr>
        <w:t>uptimeMillis</w:t>
      </w:r>
      <w:proofErr w:type="spellEnd"/>
      <w:r>
        <w:rPr>
          <w:color w:val="000000"/>
        </w:rPr>
        <w:t xml:space="preserve">() % </w:t>
      </w:r>
      <w:r>
        <w:rPr>
          <w:b/>
          <w:bCs/>
          <w:color w:val="660E7A"/>
        </w:rPr>
        <w:t>TIME</w:t>
      </w:r>
      <w:r>
        <w:rPr>
          <w:color w:val="000000"/>
        </w:rPr>
        <w:t xml:space="preserve">) / </w:t>
      </w:r>
      <w:r>
        <w:rPr>
          <w:b/>
          <w:bCs/>
          <w:color w:val="660E7A"/>
        </w:rPr>
        <w:t xml:space="preserve">TIME </w:t>
      </w:r>
      <w:r>
        <w:rPr>
          <w:color w:val="000000"/>
        </w:rPr>
        <w:t xml:space="preserve">* </w:t>
      </w:r>
      <w:r>
        <w:rPr>
          <w:color w:val="0000FF"/>
        </w:rPr>
        <w:t>360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rotateM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angle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E93E0F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 w:rsidRPr="00406886">
        <w:rPr>
          <w:rFonts w:ascii="Times New Roman" w:hAnsi="Times New Roman"/>
          <w:b/>
          <w:sz w:val="28"/>
          <w:szCs w:val="20"/>
          <w:lang w:val="uk-UA"/>
        </w:rPr>
        <w:t>Результат виконання</w:t>
      </w:r>
    </w:p>
    <w:p w:rsidR="00EC60C0" w:rsidRDefault="00BA5B22" w:rsidP="00BA5B22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pict>
          <v:shape id="_x0000_i1025" type="#_x0000_t75" style="width:170.25pt;height:300.75pt">
            <v:imagedata r:id="rId6" o:title="Screenshot_20160917-191807"/>
          </v:shape>
        </w:pict>
      </w:r>
    </w:p>
    <w:p w:rsidR="00BA5B22" w:rsidRDefault="00EC60C0" w:rsidP="00BA5B22">
      <w:pPr>
        <w:spacing w:after="160" w:line="259" w:lineRule="auto"/>
        <w:jc w:val="center"/>
        <w:rPr>
          <w:i/>
          <w:iCs/>
          <w:color w:val="808080"/>
        </w:rPr>
      </w:pPr>
      <w:proofErr w:type="spellStart"/>
      <w:r w:rsidRPr="00BA5B22">
        <w:rPr>
          <w:rFonts w:ascii="Times New Roman" w:hAnsi="Times New Roman"/>
          <w:b/>
          <w:sz w:val="28"/>
          <w:szCs w:val="20"/>
          <w:lang w:val="uk-UA"/>
        </w:rPr>
        <w:t>Высновки</w:t>
      </w:r>
      <w:proofErr w:type="spellEnd"/>
      <w:r w:rsidRPr="00BA5B22">
        <w:rPr>
          <w:rFonts w:ascii="Times New Roman" w:hAnsi="Times New Roman"/>
          <w:b/>
          <w:sz w:val="28"/>
          <w:szCs w:val="20"/>
          <w:lang w:val="uk-UA"/>
        </w:rPr>
        <w:t xml:space="preserve">: </w:t>
      </w:r>
      <w:r>
        <w:rPr>
          <w:rFonts w:ascii="Times New Roman" w:hAnsi="Times New Roman"/>
          <w:sz w:val="28"/>
          <w:szCs w:val="20"/>
          <w:lang w:val="uk-UA"/>
        </w:rPr>
        <w:t xml:space="preserve">В даній лабораторній роботі </w:t>
      </w:r>
      <w:r w:rsidR="0026772C">
        <w:rPr>
          <w:rFonts w:ascii="Times New Roman" w:hAnsi="Times New Roman"/>
          <w:sz w:val="28"/>
          <w:szCs w:val="20"/>
          <w:lang w:val="uk-UA"/>
        </w:rPr>
        <w:t>бу</w:t>
      </w:r>
      <w:r w:rsidR="00BA5B22">
        <w:rPr>
          <w:rFonts w:ascii="Times New Roman" w:hAnsi="Times New Roman"/>
          <w:sz w:val="28"/>
          <w:szCs w:val="20"/>
          <w:lang w:val="uk-UA"/>
        </w:rPr>
        <w:t>в побудований куб. Для побудови була використана матриця відображення із вказання</w:t>
      </w:r>
      <w:r w:rsidR="002D5449">
        <w:rPr>
          <w:rFonts w:ascii="Times New Roman" w:hAnsi="Times New Roman"/>
          <w:sz w:val="28"/>
          <w:szCs w:val="20"/>
          <w:lang w:val="uk-UA"/>
        </w:rPr>
        <w:t>м координат вершин куба. Були використана наступна</w:t>
      </w:r>
      <w:r w:rsidR="00BA5B22">
        <w:rPr>
          <w:rFonts w:ascii="Times New Roman" w:hAnsi="Times New Roman"/>
          <w:sz w:val="28"/>
          <w:szCs w:val="20"/>
          <w:lang w:val="uk-UA"/>
        </w:rPr>
        <w:t xml:space="preserve"> </w:t>
      </w:r>
      <w:r w:rsidR="002D5449">
        <w:rPr>
          <w:rFonts w:ascii="Times New Roman" w:hAnsi="Times New Roman"/>
          <w:sz w:val="28"/>
          <w:szCs w:val="20"/>
          <w:lang w:val="uk-UA"/>
        </w:rPr>
        <w:t>матриця координатів</w:t>
      </w:r>
      <w:bookmarkStart w:id="0" w:name="_GoBack"/>
      <w:bookmarkEnd w:id="0"/>
      <w:r w:rsidR="002D5449">
        <w:rPr>
          <w:rFonts w:ascii="Times New Roman" w:hAnsi="Times New Roman"/>
          <w:sz w:val="28"/>
          <w:szCs w:val="20"/>
          <w:lang w:val="uk-UA"/>
        </w:rPr>
        <w:t>:</w:t>
      </w:r>
      <w:r w:rsidR="00BA5B22">
        <w:rPr>
          <w:rFonts w:ascii="Times New Roman" w:hAnsi="Times New Roman"/>
          <w:sz w:val="28"/>
          <w:szCs w:val="20"/>
          <w:lang w:val="uk-UA"/>
        </w:rPr>
        <w:t xml:space="preserve">  </w:t>
      </w:r>
      <w:r w:rsidR="00BA5B22">
        <w:rPr>
          <w:i/>
          <w:iCs/>
          <w:color w:val="808080"/>
        </w:rPr>
        <w:t xml:space="preserve">               </w:t>
      </w:r>
    </w:p>
    <w:p w:rsidR="0026772C" w:rsidRPr="002D5449" w:rsidRDefault="00BA5B22" w:rsidP="00BA5B22">
      <w:pPr>
        <w:spacing w:after="160" w:line="259" w:lineRule="auto"/>
        <w:ind w:firstLine="708"/>
        <w:jc w:val="center"/>
        <w:rPr>
          <w:color w:val="0000FF"/>
          <w:sz w:val="16"/>
        </w:rPr>
      </w:pPr>
      <w:r w:rsidRPr="00BA5B22">
        <w:rPr>
          <w:color w:val="000000"/>
          <w:sz w:val="16"/>
        </w:rPr>
        <w:t>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  <w:lang w:val="uk-UA"/>
        </w:rPr>
        <w:t>,</w:t>
      </w:r>
      <w:r w:rsidRPr="00BA5B22">
        <w:rPr>
          <w:i/>
          <w:iCs/>
          <w:color w:val="808080"/>
          <w:sz w:val="16"/>
        </w:rPr>
        <w:t xml:space="preserve">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00"/>
          <w:sz w:val="16"/>
        </w:rPr>
        <w:t>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00"/>
          <w:sz w:val="16"/>
        </w:rPr>
        <w:t>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00"/>
          <w:sz w:val="16"/>
        </w:rPr>
        <w:t>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 xml:space="preserve">,     </w:t>
      </w:r>
      <w:r w:rsidRPr="00BA5B22">
        <w:rPr>
          <w:i/>
          <w:iCs/>
          <w:color w:val="808080"/>
          <w:sz w:val="16"/>
        </w:rPr>
        <w:br/>
        <w:t xml:space="preserve">                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>1</w:t>
      </w:r>
      <w:r w:rsidRPr="00BA5B22">
        <w:rPr>
          <w:color w:val="000000"/>
          <w:sz w:val="16"/>
        </w:rPr>
        <w:t>, -</w:t>
      </w:r>
      <w:r w:rsidRPr="00BA5B22">
        <w:rPr>
          <w:color w:val="0000FF"/>
          <w:sz w:val="16"/>
        </w:rPr>
        <w:t xml:space="preserve">1      </w:t>
      </w:r>
      <w:r w:rsidR="002D5449" w:rsidRPr="002D5449">
        <w:rPr>
          <w:color w:val="0000FF"/>
          <w:sz w:val="16"/>
        </w:rPr>
        <w:t xml:space="preserve"> </w:t>
      </w:r>
    </w:p>
    <w:p w:rsidR="00BA5B22" w:rsidRPr="002D5449" w:rsidRDefault="00BA5B22" w:rsidP="00BA5B22">
      <w:pPr>
        <w:rPr>
          <w:rFonts w:ascii="Times New Roman" w:hAnsi="Times New Roman"/>
          <w:sz w:val="28"/>
        </w:rPr>
      </w:pPr>
      <w:r w:rsidRPr="002D5449">
        <w:rPr>
          <w:rFonts w:ascii="Times New Roman" w:hAnsi="Times New Roman"/>
          <w:sz w:val="28"/>
          <w:lang w:val="uk-UA"/>
        </w:rPr>
        <w:t xml:space="preserve">Для створення прокрутки фігури був встановлений об’єкт камера </w:t>
      </w:r>
      <w:r w:rsidR="002D5449" w:rsidRPr="002D5449">
        <w:rPr>
          <w:rFonts w:ascii="Times New Roman" w:hAnsi="Times New Roman"/>
          <w:sz w:val="28"/>
          <w:lang w:val="uk-UA"/>
        </w:rPr>
        <w:t xml:space="preserve">який змінює свій вектор направлення тим самим прокручуючи фігури навколо осі </w:t>
      </w:r>
      <w:r w:rsidR="002D5449" w:rsidRPr="002D5449">
        <w:rPr>
          <w:rFonts w:ascii="Times New Roman" w:hAnsi="Times New Roman"/>
          <w:sz w:val="28"/>
          <w:lang w:val="en-US"/>
        </w:rPr>
        <w:t>Z</w:t>
      </w:r>
      <w:r w:rsidR="002D5449" w:rsidRPr="002D5449">
        <w:rPr>
          <w:rFonts w:ascii="Times New Roman" w:hAnsi="Times New Roman"/>
          <w:sz w:val="28"/>
        </w:rPr>
        <w:t xml:space="preserve">. </w:t>
      </w:r>
      <w:r w:rsidR="002D5449">
        <w:rPr>
          <w:rFonts w:ascii="Times New Roman" w:hAnsi="Times New Roman"/>
          <w:sz w:val="28"/>
        </w:rPr>
        <w:t>Час прокрутки 10сек.</w:t>
      </w:r>
    </w:p>
    <w:sectPr w:rsidR="00BA5B22" w:rsidRPr="002D5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26772C"/>
    <w:rsid w:val="002A2227"/>
    <w:rsid w:val="002D5449"/>
    <w:rsid w:val="00406886"/>
    <w:rsid w:val="00611DA0"/>
    <w:rsid w:val="00795312"/>
    <w:rsid w:val="008C73A5"/>
    <w:rsid w:val="00BA5B22"/>
    <w:rsid w:val="00BF65C1"/>
    <w:rsid w:val="00CF26E0"/>
    <w:rsid w:val="00E93E0F"/>
    <w:rsid w:val="00EB55FA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93E0F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6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9260</Words>
  <Characters>5279</Characters>
  <Application>Microsoft Office Word</Application>
  <DocSecurity>0</DocSecurity>
  <Lines>43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3</cp:revision>
  <dcterms:created xsi:type="dcterms:W3CDTF">2016-09-17T16:34:00Z</dcterms:created>
  <dcterms:modified xsi:type="dcterms:W3CDTF">2016-09-17T16:44:00Z</dcterms:modified>
</cp:coreProperties>
</file>