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/>
          <w:b/>
          <w:szCs w:val="20"/>
        </w:rPr>
        <w:t xml:space="preserve">학년도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프로그래밍개론</w:t>
      </w:r>
      <w:r>
        <w:rPr>
          <w:rFonts w:asciiTheme="majorHAnsi" w:eastAsiaTheme="majorHAnsi" w:hAnsiTheme="majorHAnsi"/>
          <w:b/>
          <w:szCs w:val="20"/>
        </w:rPr>
        <w:t>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9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 w:themeFill="lt1" w:themeFillShade="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</w:t>
      </w:r>
      <w:r>
        <w:rPr>
          <w:rFonts w:ascii="맑은 고딕" w:eastAsia="맑은 고딕" w:hAnsi="맑은 고딕" w:hint="eastAsia"/>
          <w:b/>
          <w:szCs w:val="20"/>
        </w:rPr>
        <w:t xml:space="preserve">결과 </w:t>
      </w:r>
      <w:r>
        <w:rPr>
          <w:rFonts w:ascii="맑은 고딕" w:eastAsia="맑은 고딕" w:hAnsi="맑은 고딕" w:hint="eastAsia"/>
          <w:b/>
          <w:szCs w:val="20"/>
        </w:rPr>
        <w:t>화면 캡쳐</w:t>
      </w:r>
    </w:p>
    <w:p>
      <w:pPr>
        <w:rPr>
          <w:rFonts w:ascii="맑은 고딕" w:eastAsia="맑은 고딕" w:hAnsi="맑은 고딕"/>
          <w:bCs/>
          <w:szCs w:val="20"/>
        </w:rPr>
      </w:pPr>
    </w:p>
    <w:p>
      <w:pPr>
        <w:numPr>
          <w:ilvl w:val="0"/>
          <w:numId w:val="1"/>
        </w:num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과제 </w:t>
      </w:r>
      <w:r>
        <w:rPr>
          <w:rFonts w:ascii="맑은 고딕" w:eastAsia="맑은 고딕" w:hAnsi="맑은 고딕"/>
          <w:b/>
          <w:szCs w:val="20"/>
        </w:rPr>
        <w:t>1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실습 문제 3 문자열 반복)</w:t>
      </w:r>
    </w:p>
    <w:p>
      <w:pPr>
        <w:pStyle w:val="afe"/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  <w:r>
        <w:rPr>
          <w:rFonts w:ascii="맑은 고딕" w:eastAsia="맑은 고딕" w:hAnsi="맑은 고딕"/>
          <w:b/>
          <w:szCs w:val="20"/>
        </w:rPr>
        <w:drawing>
          <wp:inline distT="0" distB="0" distL="180" distR="180">
            <wp:extent cx="6786266" cy="4551044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266" cy="4551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  <w:t xml:space="preserve">strmul, strsum, main 함수를 각각 정의한다. </w:t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  <w:t xml:space="preserve">strmul 함수는 반복할 문자열 t, 반복으로 만들어질 문자열 s, 문자열을 반복할 횟수 n를 변수로 가지도록 한다. 문자열을 n번 반복하기 위해 for문을 사용하고, for문의 조건을 만족하는 동안 while문으로 문자열을 복사한다. i=j=0으로 시작해 s[i]=t[j]가 ‘\0’값을 만날 때까지 i,j값을 1씩 증가시키며 문자열을 복사한다. 1회 복사 완료한 후 j값을 0으로 설정하고 반복 횟수만큼 복사를 이어나간다. 함수의 결과는 printf(”\”%s\”\n,s); 문을 통해 출력한다. </w:t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  <w:t xml:space="preserve">strsum 함수는 두 문자열과 두 문자열의 합으로 만들어질 새 문자열을 변수로 가지도록 한다. strmul 함수로 만들어진 두 문자열을 while 문을 이용해 합치고, 함수의 결과는 printf(”\”%s\”\n,s); 문을 통해 출력한다. </w:t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 w:hint="eastAsia"/>
          <w:color w:val="808080"/>
          <w:sz w:val="18"/>
          <w:szCs w:val="18"/>
          <w:highlight w:val="none"/>
          <w:spacing w:val="0"/>
          <w:rtl w:val="off"/>
        </w:rPr>
        <w:t>main 함수에서 strmul, strsum 함수를 순서대로 실행하고 결과를 출력한다.</w:t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6"/>
          <w:szCs w:val="16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6"/>
          <w:szCs w:val="16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6"/>
          <w:szCs w:val="16"/>
          <w:highlight w:val="none"/>
          <w:spacing w:val="0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lang w:eastAsia="ko-KR"/>
          <w:rFonts w:ascii="돋움체" w:eastAsia="돋움체" w:hAnsi="돋움체" w:cs="돋움체"/>
          <w:color w:val="808080"/>
          <w:sz w:val="19"/>
          <w:szCs w:val="19"/>
          <w:highlight w:val="none"/>
          <w:spacing w:val="0"/>
          <w:rtl w:val="off"/>
        </w:rPr>
        <w:t>#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include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strmul(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*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strsum(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to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from1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from2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[]);</w:t>
      </w:r>
      <w:r>
        <w:rPr>
          <w:lang w:eastAsia="ko-KR"/>
          <w:rFonts w:ascii="돋움체" w:eastAsia="돋움체" w:hAnsi="돋움체" w:cs="돋움체"/>
          <w:color w:val="000000"/>
          <w:sz w:val="19"/>
          <w:szCs w:val="19"/>
          <w:highlight w:val="none"/>
          <w:spacing w:val="0"/>
          <w:rtl w:val="off"/>
        </w:rPr>
        <w:t xml:space="preserve">  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main()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s[100], t[100], u[100];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strmul(t, 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"abc"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, 2);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strmul(u, 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"DE"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, 3);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strsum(s, t, u);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출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력:%s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, s);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strmul(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  <w:r>
        <w:rPr>
          <w:lang w:eastAsia="ko-KR"/>
          <w:rFonts w:ascii="돋움체" w:eastAsia="돋움체" w:hAnsi="돋움체" w:cs="돋움체"/>
          <w:color w:val="000000"/>
          <w:sz w:val="19"/>
          <w:szCs w:val="19"/>
          <w:highlight w:val="none"/>
          <w:spacing w:val="0"/>
          <w:rtl w:val="off"/>
        </w:rPr>
        <w:t xml:space="preserve">      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i, j, k;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i = j = 0;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(k = 0; k &lt;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; k++)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((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[i] =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[j]) != 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    i++;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    j++;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j = 0;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\"%s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\"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strsum(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to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from1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from2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[])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i, j;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i = 0;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((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to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[i] =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from1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[i]) != 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++i;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j = 0;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19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((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to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[i] =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from2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[j]) != 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i++;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    j++;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"s: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\"%s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\"</w:t>
      </w:r>
      <w:r>
        <w:rPr>
          <w:rFonts w:ascii="돋움체" w:eastAsia="돋움체" w:hAnsi="돋움체" w:cs="돋움체"/>
          <w:color w:val="A31515"/>
          <w:sz w:val="19"/>
          <w:szCs w:val="19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19"/>
          <w:highlight w:val="none"/>
          <w:spacing w:val="0"/>
        </w:rPr>
        <w:t>to</w:t>
      </w: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19"/>
          <w:highlight w:val="none"/>
          <w:spacing w:val="0"/>
        </w:rPr>
        <w:t>}</w:t>
      </w:r>
    </w:p>
    <w:p>
      <w:pPr>
        <w:rPr>
          <w:rFonts w:ascii="맑은 고딕" w:eastAsia="맑은 고딕" w:hAnsi="맑은 고딕"/>
          <w:b/>
          <w:sz w:val="19"/>
          <w:szCs w:val="19"/>
        </w:rPr>
      </w:pPr>
    </w:p>
    <w:sectPr>
      <w:pgSz w:w="11906" w:h="16838"/>
      <w:pgMar w:top="1985" w:right="1701" w:bottom="1701" w:left="1701" w:header="851" w:footer="992" w:gutter="0"/>
      <w:cols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GulimChe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</w:t>
    </w:r>
    <w:r>
      <w:rPr>
        <w:rFonts w:hAnsi="바탕" w:hint="eastAsia"/>
        <w:color w:val="999999"/>
        <w:szCs w:val="20"/>
      </w:rPr>
      <w:t>e</w:t>
    </w:r>
    <w:r>
      <w:rPr>
        <w:rFonts w:hAnsi="바탕"/>
        <w:color w:val="999999"/>
        <w:szCs w:val="20"/>
      </w:rPr>
      <w:t>rsity</w:t>
    </w:r>
    <w:r>
      <w:rPr>
        <w:rFonts w:hAnsi="바탕"/>
        <w:color w:val="999999"/>
        <w:szCs w:val="20"/>
      </w:rPr>
      <w:t>, Division of Computer Science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4a072c"/>
    <w:multiLevelType w:val="hybridMultilevel"/>
    <w:tmpl w:val="bc1ad7ea"/>
    <w:lvl w:ilvl="0" w:tplc="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2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paragraph" w:styleId="af7">
    <w:name w:val="header"/>
    <w:basedOn w:val="a2"/>
    <w:pPr>
      <w:snapToGrid w:val="0"/>
      <w:tabs>
        <w:tab w:val="center" w:pos="4252"/>
        <w:tab w:val="right" w:pos="8504"/>
      </w:tabs>
    </w:pPr>
  </w:style>
  <w:style w:type="paragraph" w:styleId="21">
    <w:name w:val="heading 2"/>
    <w:basedOn w:val="a2"/>
    <w:next w:val="a2"/>
    <w:qFormat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51">
    <w:name w:val="heading 5"/>
    <w:basedOn w:val="a2"/>
    <w:next w:val="a2"/>
    <w:qFormat/>
    <w:pPr>
      <w:keepNext/>
      <w:outlineLvl w:val="4"/>
    </w:pPr>
    <w:rPr>
      <w:rFonts w:hAnsi="바탕"/>
      <w:b/>
      <w:bCs/>
      <w:sz w:val="24"/>
    </w:rPr>
  </w:style>
  <w:style w:type="paragraph" w:styleId="41">
    <w:name w:val="heading 4"/>
    <w:basedOn w:val="a2"/>
    <w:next w:val="a2"/>
    <w:qFormat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1">
    <w:name w:val="heading 1"/>
    <w:basedOn w:val="a2"/>
    <w:next w:val="a2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31">
    <w:name w:val="heading 3"/>
    <w:basedOn w:val="a2"/>
    <w:next w:val="a2"/>
    <w:qFormat/>
    <w:pPr>
      <w:keepNext/>
      <w:outlineLvl w:val="2"/>
    </w:pPr>
    <w:rPr>
      <w:rFonts w:hAnsi="바탕"/>
      <w:color w:val="000000"/>
      <w:sz w:val="24"/>
      <w:vanish/>
    </w:r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footer"/>
    <w:basedOn w:val="a2"/>
    <w:pPr>
      <w:snapToGrid w:val="0"/>
      <w:tabs>
        <w:tab w:val="center" w:pos="4252"/>
        <w:tab w:val="right" w:pos="8504"/>
      </w:tabs>
    </w:pPr>
  </w:style>
  <w:style w:type="paragraph" w:styleId="aff5">
    <w:name w:val="Body Text"/>
    <w:basedOn w:val="a2"/>
    <w:pPr>
      <w:adjustRightInd/>
    </w:pPr>
    <w:rPr>
      <w:rFonts w:ascii="Arial" w:eastAsia="GulimChe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csdb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ra4</dc:creator>
  <cp:keywords/>
  <dc:description/>
  <cp:lastModifiedBy>a0108</cp:lastModifiedBy>
  <cp:revision>1</cp:revision>
  <dcterms:created xsi:type="dcterms:W3CDTF">2023-03-14T12:32:00Z</dcterms:created>
  <dcterms:modified xsi:type="dcterms:W3CDTF">2023-09-27T13:55:29Z</dcterms:modified>
  <cp:lastPrinted>2004-04-05T04:11:00Z</cp:lastPrinted>
  <cp:version>1200.0100.01</cp:version>
</cp:coreProperties>
</file>