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1927" w14:textId="303FA59C" w:rsidR="00960486" w:rsidRDefault="001E5750">
      <w:pPr>
        <w:rPr>
          <w:rFonts w:ascii="Cambria" w:hAnsi="Cambria"/>
          <w:b/>
          <w:bCs/>
          <w:color w:val="002060"/>
          <w:sz w:val="48"/>
          <w:szCs w:val="48"/>
        </w:rPr>
      </w:pPr>
      <w:r>
        <w:rPr>
          <w:rFonts w:ascii="Cambria" w:hAnsi="Cambria"/>
          <w:b/>
          <w:bCs/>
          <w:color w:val="002060"/>
          <w:sz w:val="48"/>
          <w:szCs w:val="48"/>
        </w:rPr>
        <w:t xml:space="preserve">                        </w:t>
      </w:r>
      <w:r w:rsidR="006B16CB">
        <w:rPr>
          <w:rFonts w:ascii="Cambria" w:hAnsi="Cambria"/>
          <w:b/>
          <w:bCs/>
          <w:color w:val="002060"/>
          <w:sz w:val="48"/>
          <w:szCs w:val="48"/>
        </w:rPr>
        <w:t xml:space="preserve">  </w:t>
      </w:r>
      <w:r w:rsidRPr="001E5750">
        <w:rPr>
          <w:rFonts w:ascii="Cambria" w:hAnsi="Cambria"/>
          <w:b/>
          <w:bCs/>
          <w:color w:val="002060"/>
          <w:sz w:val="48"/>
          <w:szCs w:val="48"/>
        </w:rPr>
        <w:t>KRISHNA PRAKASH K P</w:t>
      </w:r>
    </w:p>
    <w:p w14:paraId="38E02BA8" w14:textId="673A626C" w:rsidR="001E5750" w:rsidRDefault="001E5750">
      <w:pPr>
        <w:rPr>
          <w:rFonts w:ascii="Cambria" w:hAnsi="Cambria"/>
          <w:b/>
          <w:bCs/>
          <w:color w:val="002060"/>
          <w:sz w:val="28"/>
          <w:szCs w:val="28"/>
        </w:rPr>
      </w:pPr>
      <w:r>
        <w:rPr>
          <w:rFonts w:ascii="Cambria" w:hAnsi="Cambria"/>
          <w:b/>
          <w:bCs/>
          <w:color w:val="002060"/>
          <w:sz w:val="28"/>
          <w:szCs w:val="28"/>
        </w:rPr>
        <w:t xml:space="preserve">                        </w:t>
      </w:r>
      <w:r w:rsidRPr="001E5750">
        <w:rPr>
          <w:rFonts w:ascii="Cambria" w:hAnsi="Cambria"/>
          <w:b/>
          <w:bCs/>
          <w:color w:val="002060"/>
          <w:sz w:val="28"/>
          <w:szCs w:val="28"/>
        </w:rPr>
        <w:t>Civil Engineering Graduate | Aspiring Polytechnic Lecturer</w:t>
      </w:r>
    </w:p>
    <w:p w14:paraId="3B1ED203" w14:textId="3A65DA3D" w:rsidR="001E5750" w:rsidRDefault="001E5750">
      <w:pPr>
        <w:rPr>
          <w:rFonts w:ascii="Cambria" w:hAnsi="Cambria"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</w:rPr>
        <w:t xml:space="preserve">                     </w:t>
      </w:r>
      <w:r w:rsidR="00811F60" w:rsidRPr="001E5750">
        <w:rPr>
          <w:rFonts w:ascii="Cambria" w:hAnsi="Cambria"/>
          <w:color w:val="000000" w:themeColor="text1"/>
          <w:sz w:val="24"/>
          <w:szCs w:val="24"/>
        </w:rPr>
        <w:t>Ph:</w:t>
      </w:r>
      <w:r w:rsidRPr="001E5750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1E5750">
        <w:rPr>
          <w:rFonts w:ascii="Cambria" w:hAnsi="Cambria"/>
          <w:color w:val="000000" w:themeColor="text1"/>
          <w:sz w:val="24"/>
          <w:szCs w:val="24"/>
        </w:rPr>
        <w:t>63827 11960</w:t>
      </w:r>
      <w:r w:rsidRPr="001E5750">
        <w:rPr>
          <w:rFonts w:ascii="Cambria" w:hAnsi="Cambria"/>
          <w:color w:val="000000" w:themeColor="text1"/>
          <w:sz w:val="24"/>
          <w:szCs w:val="24"/>
        </w:rPr>
        <w:t xml:space="preserve">   Email:</w:t>
      </w:r>
      <w:r w:rsidRPr="001E5750">
        <w:t xml:space="preserve"> </w:t>
      </w:r>
      <w:hyperlink r:id="rId5" w:history="1">
        <w:r w:rsidRPr="001E5750">
          <w:rPr>
            <w:rStyle w:val="Hyperlink"/>
            <w:rFonts w:ascii="Cambria" w:hAnsi="Cambria"/>
            <w:sz w:val="24"/>
            <w:szCs w:val="24"/>
          </w:rPr>
          <w:t>krishnapandidurai@gmail.com</w:t>
        </w:r>
      </w:hyperlink>
      <w:r w:rsidRPr="001E5750">
        <w:rPr>
          <w:rFonts w:ascii="Cambria" w:hAnsi="Cambria"/>
          <w:color w:val="000000" w:themeColor="text1"/>
          <w:sz w:val="24"/>
          <w:szCs w:val="24"/>
        </w:rPr>
        <w:t xml:space="preserve">   Location: </w:t>
      </w:r>
      <w:proofErr w:type="spellStart"/>
      <w:proofErr w:type="gramStart"/>
      <w:r w:rsidRPr="001E5750">
        <w:rPr>
          <w:rFonts w:ascii="Cambria" w:hAnsi="Cambria"/>
          <w:color w:val="000000" w:themeColor="text1"/>
          <w:sz w:val="24"/>
          <w:szCs w:val="24"/>
        </w:rPr>
        <w:t>Madurai</w:t>
      </w:r>
      <w:r>
        <w:rPr>
          <w:rFonts w:ascii="Cambria" w:hAnsi="Cambria"/>
          <w:color w:val="000000" w:themeColor="text1"/>
          <w:sz w:val="24"/>
          <w:szCs w:val="24"/>
        </w:rPr>
        <w:t>,TamilNadhu</w:t>
      </w:r>
      <w:proofErr w:type="spellEnd"/>
      <w:proofErr w:type="gramEnd"/>
    </w:p>
    <w:p w14:paraId="2D637A79" w14:textId="77777777" w:rsidR="001E5750" w:rsidRDefault="001E5750">
      <w:pPr>
        <w:rPr>
          <w:rFonts w:ascii="Cambria" w:hAnsi="Cambria"/>
          <w:color w:val="000000" w:themeColor="text1"/>
          <w:sz w:val="24"/>
          <w:szCs w:val="24"/>
        </w:rPr>
      </w:pPr>
    </w:p>
    <w:p w14:paraId="60516310" w14:textId="08C93D12" w:rsidR="00B73BFA" w:rsidRPr="001E5750" w:rsidRDefault="00B73BFA" w:rsidP="00B73BFA">
      <w:pPr>
        <w:keepNext/>
        <w:keepLines/>
        <w:tabs>
          <w:tab w:val="center" w:pos="10548"/>
        </w:tabs>
        <w:spacing w:after="83"/>
        <w:outlineLvl w:val="0"/>
        <w:rPr>
          <w:rFonts w:ascii="Georgia" w:eastAsia="Georgia" w:hAnsi="Georgia" w:cs="Georgia"/>
          <w:b/>
          <w:color w:val="5F497A"/>
          <w:sz w:val="20"/>
          <w:szCs w:val="24"/>
          <w:u w:val="single" w:color="000000"/>
          <w:lang w:eastAsia="en-IN"/>
        </w:rPr>
      </w:pPr>
      <w:r w:rsidRPr="00C328AA">
        <w:rPr>
          <w:rFonts w:ascii="Georgia" w:eastAsia="Georgia" w:hAnsi="Georgia" w:cs="Georgia"/>
          <w:b/>
          <w:color w:val="002060"/>
          <w:sz w:val="20"/>
          <w:szCs w:val="24"/>
          <w:u w:val="single" w:color="000000"/>
          <w:lang w:eastAsia="en-IN"/>
        </w:rPr>
        <w:t>P</w:t>
      </w:r>
      <w:r w:rsidRPr="00C328AA">
        <w:rPr>
          <w:rFonts w:ascii="Georgia" w:eastAsia="Georgia" w:hAnsi="Georgia" w:cs="Georgia"/>
          <w:b/>
          <w:color w:val="002060"/>
          <w:sz w:val="20"/>
          <w:szCs w:val="24"/>
          <w:u w:val="single" w:color="000000"/>
          <w:lang w:eastAsia="en-IN"/>
        </w:rPr>
        <w:t>ROFESSIONAL SUMMARY</w:t>
      </w:r>
      <w:r w:rsidRPr="00C328AA">
        <w:rPr>
          <w:rFonts w:ascii="Georgia" w:eastAsia="Georgia" w:hAnsi="Georgia" w:cs="Georgia"/>
          <w:b/>
          <w:color w:val="002060"/>
          <w:sz w:val="20"/>
          <w:szCs w:val="24"/>
          <w:u w:val="single" w:color="000000"/>
          <w:lang w:eastAsia="en-IN"/>
        </w:rPr>
        <w:t xml:space="preserve"> </w:t>
      </w:r>
      <w:r w:rsidRPr="001E5750">
        <w:rPr>
          <w:rFonts w:ascii="Georgia" w:eastAsia="Georgia" w:hAnsi="Georgia" w:cs="Georgia"/>
          <w:b/>
          <w:color w:val="002060"/>
          <w:sz w:val="24"/>
          <w:szCs w:val="24"/>
          <w:u w:val="single" w:color="000000"/>
          <w:lang w:eastAsia="en-IN"/>
        </w:rPr>
        <w:t xml:space="preserve"> </w:t>
      </w:r>
      <w:r w:rsidRPr="001E5750">
        <w:rPr>
          <w:rFonts w:ascii="Georgia" w:eastAsia="Georgia" w:hAnsi="Georgia" w:cs="Georgia"/>
          <w:b/>
          <w:color w:val="000000"/>
          <w:sz w:val="24"/>
          <w:szCs w:val="24"/>
          <w:u w:val="single" w:color="000000"/>
          <w:lang w:eastAsia="en-IN"/>
        </w:rPr>
        <w:tab/>
      </w:r>
      <w:r w:rsidRPr="001E5750">
        <w:rPr>
          <w:rFonts w:ascii="Georgia" w:eastAsia="Georgia" w:hAnsi="Georgia" w:cs="Georgia"/>
          <w:b/>
          <w:color w:val="000000"/>
          <w:sz w:val="24"/>
          <w:szCs w:val="24"/>
          <w:u w:color="000000"/>
          <w:lang w:eastAsia="en-IN"/>
        </w:rPr>
        <w:t xml:space="preserve"> </w:t>
      </w:r>
    </w:p>
    <w:p w14:paraId="032DFB28" w14:textId="022ADD1E" w:rsidR="00B73BFA" w:rsidRPr="00B73BFA" w:rsidRDefault="00B73BFA" w:rsidP="00C328AA">
      <w:pPr>
        <w:spacing w:after="4"/>
        <w:jc w:val="both"/>
        <w:rPr>
          <w:rFonts w:ascii="Cambria" w:eastAsia="Cambria" w:hAnsi="Cambria" w:cs="Cambria"/>
          <w:bCs/>
          <w:color w:val="000000"/>
          <w:szCs w:val="24"/>
          <w:lang w:eastAsia="en-IN"/>
        </w:rPr>
      </w:pPr>
      <w:r>
        <w:rPr>
          <w:rFonts w:ascii="Cambria" w:eastAsia="Cambria" w:hAnsi="Cambria" w:cs="Cambria"/>
          <w:b/>
          <w:color w:val="000000"/>
          <w:szCs w:val="24"/>
          <w:lang w:eastAsia="en-IN"/>
        </w:rPr>
        <w:t xml:space="preserve">  </w:t>
      </w:r>
      <w:r>
        <w:rPr>
          <w:rFonts w:ascii="Cambria" w:eastAsia="Cambria" w:hAnsi="Cambria" w:cs="Cambria"/>
          <w:b/>
          <w:color w:val="000000"/>
          <w:szCs w:val="24"/>
          <w:lang w:eastAsia="en-IN"/>
        </w:rPr>
        <w:t xml:space="preserve">   </w:t>
      </w:r>
      <w:r w:rsidR="00811F60">
        <w:rPr>
          <w:rFonts w:ascii="Cambria" w:eastAsia="Cambria" w:hAnsi="Cambria" w:cs="Cambria"/>
          <w:b/>
          <w:color w:val="000000"/>
          <w:szCs w:val="24"/>
          <w:lang w:eastAsia="en-IN"/>
        </w:rPr>
        <w:t xml:space="preserve">    </w:t>
      </w:r>
      <w:r>
        <w:rPr>
          <w:rFonts w:ascii="Cambria" w:eastAsia="Cambria" w:hAnsi="Cambria" w:cs="Cambria"/>
          <w:b/>
          <w:color w:val="000000"/>
          <w:szCs w:val="24"/>
          <w:lang w:eastAsia="en-IN"/>
        </w:rPr>
        <w:t xml:space="preserve">  </w:t>
      </w:r>
      <w:r w:rsidRPr="00B73BFA">
        <w:rPr>
          <w:rFonts w:ascii="Cambria" w:eastAsia="Cambria" w:hAnsi="Cambria" w:cs="Cambria"/>
          <w:bCs/>
          <w:color w:val="000000"/>
          <w:szCs w:val="24"/>
          <w:lang w:eastAsia="en-IN"/>
        </w:rPr>
        <w:t>D</w:t>
      </w:r>
      <w:r w:rsidRPr="00B73BFA">
        <w:rPr>
          <w:rFonts w:ascii="Cambria" w:eastAsia="Cambria" w:hAnsi="Cambria" w:cs="Cambria"/>
          <w:bCs/>
          <w:color w:val="000000"/>
          <w:szCs w:val="24"/>
          <w:lang w:eastAsia="en-IN"/>
        </w:rPr>
        <w:t xml:space="preserve">edicated Civil Engineering graduate with practical experience in construction supervision, quality control, </w:t>
      </w:r>
    </w:p>
    <w:p w14:paraId="33A51CDF" w14:textId="4F6103C9" w:rsidR="00B73BFA" w:rsidRDefault="00B73BFA" w:rsidP="00C328AA">
      <w:pPr>
        <w:spacing w:after="4"/>
        <w:jc w:val="both"/>
        <w:rPr>
          <w:rFonts w:ascii="Cambria" w:eastAsia="Cambria" w:hAnsi="Cambria" w:cs="Cambria"/>
          <w:bCs/>
          <w:color w:val="000000"/>
          <w:szCs w:val="24"/>
          <w:lang w:eastAsia="en-IN"/>
        </w:rPr>
      </w:pPr>
      <w:r w:rsidRPr="00B73BFA">
        <w:rPr>
          <w:rFonts w:ascii="Cambria" w:eastAsia="Cambria" w:hAnsi="Cambria" w:cs="Cambria"/>
          <w:bCs/>
          <w:color w:val="000000"/>
          <w:szCs w:val="24"/>
          <w:lang w:eastAsia="en-IN"/>
        </w:rPr>
        <w:t xml:space="preserve">and documentation. Skilled in explaining technical concepts clearly, mentoring juniors, and delivering structured knowledge — making me well-suited for a polytechnic lecturer role. Experienced in both </w:t>
      </w:r>
      <w:r>
        <w:rPr>
          <w:rFonts w:ascii="Cambria" w:eastAsia="Cambria" w:hAnsi="Cambria" w:cs="Cambria"/>
          <w:bCs/>
          <w:color w:val="000000"/>
          <w:szCs w:val="24"/>
          <w:lang w:eastAsia="en-IN"/>
        </w:rPr>
        <w:t>E</w:t>
      </w:r>
      <w:r w:rsidRPr="00B73BFA">
        <w:rPr>
          <w:rFonts w:ascii="Cambria" w:eastAsia="Cambria" w:hAnsi="Cambria" w:cs="Cambria"/>
          <w:bCs/>
          <w:color w:val="000000"/>
          <w:szCs w:val="24"/>
          <w:lang w:eastAsia="en-IN"/>
        </w:rPr>
        <w:t>ngineering fieldwork and IT-based quality assurance. Strong communicator, fast learner, and committed to student success and academic</w:t>
      </w:r>
      <w:r>
        <w:rPr>
          <w:rFonts w:ascii="Cambria" w:eastAsia="Cambria" w:hAnsi="Cambria" w:cs="Cambria"/>
          <w:bCs/>
          <w:color w:val="000000"/>
          <w:szCs w:val="24"/>
          <w:lang w:eastAsia="en-IN"/>
        </w:rPr>
        <w:t xml:space="preserve"> </w:t>
      </w:r>
      <w:r w:rsidRPr="00B73BFA">
        <w:rPr>
          <w:rFonts w:ascii="Cambria" w:eastAsia="Cambria" w:hAnsi="Cambria" w:cs="Cambria"/>
          <w:bCs/>
          <w:color w:val="000000"/>
          <w:szCs w:val="24"/>
          <w:lang w:eastAsia="en-IN"/>
        </w:rPr>
        <w:t xml:space="preserve">excellence. </w:t>
      </w:r>
    </w:p>
    <w:p w14:paraId="02F818AE" w14:textId="77777777" w:rsidR="00C328AA" w:rsidRDefault="00C328AA" w:rsidP="00C328AA">
      <w:pPr>
        <w:spacing w:after="4"/>
        <w:jc w:val="both"/>
        <w:rPr>
          <w:rFonts w:ascii="Cambria" w:hAnsi="Cambria"/>
          <w:color w:val="000000" w:themeColor="text1"/>
          <w:sz w:val="24"/>
          <w:szCs w:val="24"/>
        </w:rPr>
      </w:pPr>
    </w:p>
    <w:p w14:paraId="5878D126" w14:textId="077F66FB" w:rsidR="001E5750" w:rsidRPr="001E5750" w:rsidRDefault="001E5750" w:rsidP="001E5750">
      <w:pPr>
        <w:keepNext/>
        <w:keepLines/>
        <w:tabs>
          <w:tab w:val="center" w:pos="10548"/>
        </w:tabs>
        <w:spacing w:after="83"/>
        <w:outlineLvl w:val="0"/>
        <w:rPr>
          <w:rFonts w:ascii="Georgia" w:eastAsia="Georgia" w:hAnsi="Georgia" w:cs="Georgia"/>
          <w:b/>
          <w:color w:val="5F497A"/>
          <w:sz w:val="20"/>
          <w:szCs w:val="24"/>
          <w:u w:val="single" w:color="000000"/>
          <w:lang w:eastAsia="en-IN"/>
        </w:rPr>
      </w:pPr>
      <w:r w:rsidRPr="001E5750">
        <w:rPr>
          <w:rFonts w:ascii="Georgia" w:eastAsia="Georgia" w:hAnsi="Georgia" w:cs="Georgia"/>
          <w:b/>
          <w:color w:val="002060"/>
          <w:sz w:val="24"/>
          <w:szCs w:val="24"/>
          <w:u w:val="single" w:color="000000"/>
          <w:lang w:eastAsia="en-IN"/>
        </w:rPr>
        <w:t>E</w:t>
      </w:r>
      <w:r w:rsidRPr="001E5750">
        <w:rPr>
          <w:rFonts w:ascii="Georgia" w:eastAsia="Georgia" w:hAnsi="Georgia" w:cs="Georgia"/>
          <w:b/>
          <w:color w:val="002060"/>
          <w:sz w:val="20"/>
          <w:szCs w:val="24"/>
          <w:u w:val="single" w:color="000000"/>
          <w:lang w:eastAsia="en-IN"/>
        </w:rPr>
        <w:t>DUCATION</w:t>
      </w:r>
      <w:r w:rsidRPr="001E5750">
        <w:rPr>
          <w:rFonts w:ascii="Georgia" w:eastAsia="Georgia" w:hAnsi="Georgia" w:cs="Georgia"/>
          <w:b/>
          <w:color w:val="002060"/>
          <w:sz w:val="24"/>
          <w:szCs w:val="24"/>
          <w:u w:val="single" w:color="000000"/>
          <w:lang w:eastAsia="en-IN"/>
        </w:rPr>
        <w:t xml:space="preserve"> </w:t>
      </w:r>
      <w:r w:rsidRPr="001E5750">
        <w:rPr>
          <w:rFonts w:ascii="Georgia" w:eastAsia="Georgia" w:hAnsi="Georgia" w:cs="Georgia"/>
          <w:b/>
          <w:color w:val="000000"/>
          <w:sz w:val="24"/>
          <w:szCs w:val="24"/>
          <w:u w:val="single" w:color="000000"/>
          <w:lang w:eastAsia="en-IN"/>
        </w:rPr>
        <w:tab/>
      </w:r>
      <w:r w:rsidRPr="001E5750">
        <w:rPr>
          <w:rFonts w:ascii="Georgia" w:eastAsia="Georgia" w:hAnsi="Georgia" w:cs="Georgia"/>
          <w:b/>
          <w:color w:val="000000"/>
          <w:sz w:val="24"/>
          <w:szCs w:val="24"/>
          <w:u w:color="000000"/>
          <w:lang w:eastAsia="en-IN"/>
        </w:rPr>
        <w:t xml:space="preserve"> </w:t>
      </w:r>
    </w:p>
    <w:p w14:paraId="40A7E7A2" w14:textId="248EC085" w:rsidR="001E5750" w:rsidRPr="001E5750" w:rsidRDefault="00B73BFA" w:rsidP="001E5750">
      <w:pPr>
        <w:spacing w:after="4"/>
        <w:rPr>
          <w:rFonts w:ascii="Calibri" w:eastAsia="Calibri" w:hAnsi="Calibri" w:cs="Calibri"/>
          <w:color w:val="000000"/>
          <w:szCs w:val="24"/>
          <w:lang w:eastAsia="en-IN"/>
        </w:rPr>
      </w:pPr>
      <w:r>
        <w:rPr>
          <w:rFonts w:ascii="Cambria" w:eastAsia="Cambria" w:hAnsi="Cambria" w:cs="Cambria"/>
          <w:b/>
          <w:color w:val="000000"/>
          <w:szCs w:val="24"/>
          <w:lang w:eastAsia="en-IN"/>
        </w:rPr>
        <w:t xml:space="preserve">  -</w:t>
      </w:r>
      <w:proofErr w:type="spellStart"/>
      <w:r w:rsidR="001E5750" w:rsidRPr="001E5750">
        <w:rPr>
          <w:rFonts w:ascii="Cambria" w:eastAsia="Cambria" w:hAnsi="Cambria" w:cs="Cambria"/>
          <w:b/>
          <w:color w:val="000000"/>
          <w:szCs w:val="24"/>
          <w:lang w:eastAsia="en-IN"/>
        </w:rPr>
        <w:t>Kalasalingam</w:t>
      </w:r>
      <w:proofErr w:type="spellEnd"/>
      <w:r w:rsidR="001E5750" w:rsidRPr="001E5750">
        <w:rPr>
          <w:rFonts w:ascii="Cambria" w:eastAsia="Cambria" w:hAnsi="Cambria" w:cs="Cambria"/>
          <w:b/>
          <w:color w:val="000000"/>
          <w:szCs w:val="24"/>
          <w:lang w:eastAsia="en-IN"/>
        </w:rPr>
        <w:t xml:space="preserve"> Institute of Technology – Anna University                                           </w:t>
      </w:r>
      <w:r w:rsidR="001E5750">
        <w:rPr>
          <w:rFonts w:ascii="Cambria" w:eastAsia="Cambria" w:hAnsi="Cambria" w:cs="Cambria"/>
          <w:b/>
          <w:color w:val="000000"/>
          <w:szCs w:val="24"/>
          <w:lang w:eastAsia="en-IN"/>
        </w:rPr>
        <w:t xml:space="preserve">                                </w:t>
      </w:r>
      <w:r w:rsidR="001E5750" w:rsidRPr="001E5750">
        <w:rPr>
          <w:rFonts w:ascii="Times New Roman" w:eastAsia="Times New Roman" w:hAnsi="Times New Roman" w:cs="Times New Roman"/>
          <w:i/>
          <w:color w:val="000000"/>
          <w:sz w:val="20"/>
          <w:szCs w:val="28"/>
          <w:lang w:eastAsia="en-IN"/>
        </w:rPr>
        <w:t>20</w:t>
      </w:r>
      <w:r w:rsidR="001E5750" w:rsidRPr="001E5750">
        <w:rPr>
          <w:rFonts w:ascii="Times New Roman" w:eastAsia="Times New Roman" w:hAnsi="Times New Roman" w:cs="Times New Roman"/>
          <w:i/>
          <w:color w:val="000000"/>
          <w:sz w:val="20"/>
          <w:szCs w:val="28"/>
          <w:lang w:eastAsia="en-IN"/>
        </w:rPr>
        <w:t>16</w:t>
      </w:r>
      <w:r w:rsidR="001E5750" w:rsidRPr="001E5750">
        <w:rPr>
          <w:rFonts w:ascii="Times New Roman" w:eastAsia="Times New Roman" w:hAnsi="Times New Roman" w:cs="Times New Roman"/>
          <w:i/>
          <w:color w:val="000000"/>
          <w:sz w:val="20"/>
          <w:szCs w:val="28"/>
          <w:lang w:eastAsia="en-IN"/>
        </w:rPr>
        <w:t>-202</w:t>
      </w:r>
      <w:r w:rsidR="001E5750" w:rsidRPr="001E5750">
        <w:rPr>
          <w:rFonts w:ascii="Times New Roman" w:eastAsia="Times New Roman" w:hAnsi="Times New Roman" w:cs="Times New Roman"/>
          <w:i/>
          <w:color w:val="000000"/>
          <w:sz w:val="20"/>
          <w:szCs w:val="28"/>
          <w:lang w:eastAsia="en-IN"/>
        </w:rPr>
        <w:t>0</w:t>
      </w:r>
      <w:r w:rsidR="001E5750" w:rsidRPr="001E5750">
        <w:rPr>
          <w:rFonts w:ascii="Times New Roman" w:eastAsia="Times New Roman" w:hAnsi="Times New Roman" w:cs="Times New Roman"/>
          <w:i/>
          <w:color w:val="000000"/>
          <w:sz w:val="20"/>
          <w:szCs w:val="28"/>
          <w:lang w:eastAsia="en-IN"/>
        </w:rPr>
        <w:t xml:space="preserve"> </w:t>
      </w:r>
    </w:p>
    <w:p w14:paraId="1C488ACF" w14:textId="6BC0C484" w:rsidR="001E5750" w:rsidRDefault="00B73BFA" w:rsidP="00B73BFA">
      <w:pPr>
        <w:spacing w:after="4"/>
        <w:rPr>
          <w:rFonts w:ascii="Georgia" w:eastAsia="Georgia" w:hAnsi="Georgia" w:cs="Georgia"/>
          <w:color w:val="000000"/>
          <w:sz w:val="18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8"/>
          <w:lang w:eastAsia="en-IN"/>
        </w:rPr>
        <w:t xml:space="preserve">   </w:t>
      </w:r>
      <w:r w:rsidR="001E5750" w:rsidRPr="001E5750">
        <w:rPr>
          <w:rFonts w:ascii="Times New Roman" w:eastAsia="Times New Roman" w:hAnsi="Times New Roman" w:cs="Times New Roman"/>
          <w:i/>
          <w:color w:val="000000"/>
          <w:sz w:val="20"/>
          <w:szCs w:val="28"/>
          <w:lang w:eastAsia="en-IN"/>
        </w:rPr>
        <w:t xml:space="preserve">BE Civil Engineering </w:t>
      </w:r>
      <w:r w:rsidR="001E5750" w:rsidRPr="001E5750">
        <w:rPr>
          <w:rFonts w:ascii="Times New Roman" w:eastAsia="Times New Roman" w:hAnsi="Times New Roman" w:cs="Times New Roman"/>
          <w:i/>
          <w:color w:val="000000"/>
          <w:sz w:val="18"/>
          <w:szCs w:val="24"/>
          <w:lang w:eastAsia="en-IN"/>
        </w:rPr>
        <w:tab/>
        <w:t xml:space="preserve">                         </w:t>
      </w:r>
      <w:r w:rsidR="001E5750">
        <w:rPr>
          <w:rFonts w:ascii="Times New Roman" w:eastAsia="Times New Roman" w:hAnsi="Times New Roman" w:cs="Times New Roman"/>
          <w:i/>
          <w:color w:val="000000"/>
          <w:sz w:val="18"/>
          <w:szCs w:val="24"/>
          <w:lang w:eastAsia="en-IN"/>
        </w:rPr>
        <w:t xml:space="preserve">                                                                                                                                  </w:t>
      </w:r>
      <w:r w:rsidR="001E5750" w:rsidRPr="001E5750">
        <w:rPr>
          <w:rFonts w:ascii="Times New Roman" w:eastAsia="Times New Roman" w:hAnsi="Times New Roman" w:cs="Times New Roman"/>
          <w:i/>
          <w:color w:val="000000"/>
          <w:sz w:val="18"/>
          <w:szCs w:val="24"/>
          <w:lang w:eastAsia="en-IN"/>
        </w:rPr>
        <w:t xml:space="preserve"> </w:t>
      </w:r>
      <w:r w:rsidR="001E5750" w:rsidRPr="001E5750">
        <w:rPr>
          <w:rFonts w:ascii="Georgia" w:eastAsia="Georgia" w:hAnsi="Georgia" w:cs="Georgia"/>
          <w:color w:val="000000"/>
          <w:sz w:val="18"/>
          <w:szCs w:val="24"/>
          <w:lang w:eastAsia="en-IN"/>
        </w:rPr>
        <w:t xml:space="preserve">CGPA: 7.62 </w:t>
      </w:r>
    </w:p>
    <w:p w14:paraId="524909AA" w14:textId="77777777" w:rsidR="00B73BFA" w:rsidRPr="001E5750" w:rsidRDefault="00B73BFA" w:rsidP="00B73BFA">
      <w:pPr>
        <w:spacing w:after="4"/>
        <w:rPr>
          <w:rFonts w:ascii="Georgia" w:eastAsia="Georgia" w:hAnsi="Georgia" w:cs="Georgia"/>
          <w:color w:val="000000"/>
          <w:sz w:val="18"/>
          <w:szCs w:val="24"/>
          <w:lang w:eastAsia="en-IN"/>
        </w:rPr>
      </w:pPr>
    </w:p>
    <w:p w14:paraId="17936C4C" w14:textId="17DC215C" w:rsidR="001E5750" w:rsidRPr="00B73BFA" w:rsidRDefault="00B73BFA" w:rsidP="00B73BFA">
      <w:pPr>
        <w:spacing w:after="4"/>
        <w:rPr>
          <w:rFonts w:ascii="Calibri" w:eastAsia="Calibri" w:hAnsi="Calibri" w:cs="Calibri"/>
          <w:color w:val="000000"/>
          <w:szCs w:val="24"/>
          <w:lang w:eastAsia="en-IN"/>
        </w:rPr>
      </w:pPr>
      <w:r>
        <w:rPr>
          <w:rFonts w:ascii="Cambria" w:eastAsia="Cambria" w:hAnsi="Cambria" w:cs="Cambria"/>
          <w:b/>
          <w:color w:val="000000"/>
          <w:szCs w:val="24"/>
          <w:lang w:eastAsia="en-IN"/>
        </w:rPr>
        <w:t xml:space="preserve">  -</w:t>
      </w:r>
      <w:r w:rsidR="001E5750" w:rsidRPr="00B73BFA">
        <w:rPr>
          <w:rFonts w:ascii="Cambria" w:eastAsia="Cambria" w:hAnsi="Cambria" w:cs="Cambria"/>
          <w:b/>
          <w:color w:val="000000"/>
          <w:szCs w:val="24"/>
          <w:lang w:eastAsia="en-IN"/>
        </w:rPr>
        <w:t>CEOA Matriculation Higher Secondary School</w:t>
      </w:r>
      <w:r w:rsidR="001E5750" w:rsidRPr="00B73BFA">
        <w:rPr>
          <w:rFonts w:ascii="Times New Roman" w:eastAsia="Times New Roman" w:hAnsi="Times New Roman" w:cs="Times New Roman"/>
          <w:b/>
          <w:color w:val="000000"/>
          <w:szCs w:val="24"/>
          <w:lang w:eastAsia="en-IN"/>
        </w:rPr>
        <w:t xml:space="preserve">                                                                             </w:t>
      </w:r>
      <w:r w:rsidR="001E5750" w:rsidRPr="00B73BFA">
        <w:rPr>
          <w:rFonts w:ascii="Times New Roman" w:eastAsia="Times New Roman" w:hAnsi="Times New Roman" w:cs="Times New Roman"/>
          <w:b/>
          <w:color w:val="000000"/>
          <w:szCs w:val="24"/>
          <w:lang w:eastAsia="en-IN"/>
        </w:rPr>
        <w:t xml:space="preserve">        </w:t>
      </w:r>
      <w:r w:rsidR="001E5750" w:rsidRPr="00B73BFA">
        <w:rPr>
          <w:rFonts w:ascii="Times New Roman" w:eastAsia="Times New Roman" w:hAnsi="Times New Roman" w:cs="Times New Roman"/>
          <w:b/>
          <w:color w:val="000000"/>
          <w:szCs w:val="24"/>
          <w:lang w:eastAsia="en-IN"/>
        </w:rPr>
        <w:t xml:space="preserve"> </w:t>
      </w:r>
      <w:r w:rsidR="001E5750" w:rsidRPr="00B73BFA">
        <w:rPr>
          <w:rFonts w:ascii="Times New Roman" w:eastAsia="Times New Roman" w:hAnsi="Times New Roman" w:cs="Times New Roman"/>
          <w:i/>
          <w:color w:val="000000"/>
          <w:sz w:val="18"/>
          <w:szCs w:val="24"/>
          <w:lang w:eastAsia="en-IN"/>
        </w:rPr>
        <w:t xml:space="preserve">2019-2020 </w:t>
      </w:r>
    </w:p>
    <w:p w14:paraId="0DAE6C44" w14:textId="44C7976E" w:rsidR="001E5750" w:rsidRDefault="00B73BFA" w:rsidP="001E5750">
      <w:pPr>
        <w:tabs>
          <w:tab w:val="center" w:pos="1451"/>
          <w:tab w:val="center" w:pos="9476"/>
        </w:tabs>
        <w:spacing w:after="142"/>
        <w:rPr>
          <w:rFonts w:ascii="Georgia" w:eastAsia="Georgia" w:hAnsi="Georgia" w:cs="Georgia"/>
          <w:color w:val="000000"/>
          <w:sz w:val="18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8"/>
          <w:lang w:eastAsia="en-IN"/>
        </w:rPr>
        <w:t xml:space="preserve">  </w:t>
      </w:r>
      <w:r w:rsidR="001E5750" w:rsidRPr="001E5750">
        <w:rPr>
          <w:rFonts w:ascii="Times New Roman" w:eastAsia="Times New Roman" w:hAnsi="Times New Roman" w:cs="Times New Roman"/>
          <w:i/>
          <w:color w:val="000000"/>
          <w:sz w:val="20"/>
          <w:szCs w:val="28"/>
          <w:lang w:eastAsia="en-IN"/>
        </w:rPr>
        <w:t xml:space="preserve">Class-XII </w:t>
      </w:r>
      <w:r w:rsidR="001E5750" w:rsidRPr="001E5750">
        <w:rPr>
          <w:rFonts w:ascii="Times New Roman" w:eastAsia="Times New Roman" w:hAnsi="Times New Roman" w:cs="Times New Roman"/>
          <w:color w:val="000000"/>
          <w:sz w:val="20"/>
          <w:szCs w:val="28"/>
          <w:lang w:eastAsia="en-IN"/>
        </w:rPr>
        <w:t>- Madurai, Tamil Nadu</w:t>
      </w:r>
      <w:r w:rsidR="001E5750" w:rsidRPr="001E5750">
        <w:rPr>
          <w:rFonts w:ascii="Times New Roman" w:eastAsia="Times New Roman" w:hAnsi="Times New Roman" w:cs="Times New Roman"/>
          <w:i/>
          <w:color w:val="000000"/>
          <w:sz w:val="20"/>
          <w:szCs w:val="28"/>
          <w:lang w:eastAsia="en-IN"/>
        </w:rPr>
        <w:t xml:space="preserve"> </w:t>
      </w:r>
      <w:r w:rsidR="001E5750" w:rsidRPr="001E5750">
        <w:rPr>
          <w:rFonts w:ascii="Times New Roman" w:eastAsia="Times New Roman" w:hAnsi="Times New Roman" w:cs="Times New Roman"/>
          <w:i/>
          <w:color w:val="000000"/>
          <w:sz w:val="18"/>
          <w:szCs w:val="24"/>
          <w:lang w:eastAsia="en-IN"/>
        </w:rPr>
        <w:tab/>
      </w:r>
      <w:r w:rsidR="001E5750" w:rsidRPr="001E5750">
        <w:rPr>
          <w:rFonts w:ascii="Georgia" w:eastAsia="Georgia" w:hAnsi="Georgia" w:cs="Georgia"/>
          <w:color w:val="000000"/>
          <w:sz w:val="18"/>
          <w:szCs w:val="24"/>
          <w:lang w:eastAsia="en-IN"/>
        </w:rPr>
        <w:t xml:space="preserve">        </w:t>
      </w:r>
      <w:r w:rsidR="001E5750">
        <w:rPr>
          <w:rFonts w:ascii="Georgia" w:eastAsia="Georgia" w:hAnsi="Georgia" w:cs="Georgia"/>
          <w:color w:val="000000"/>
          <w:sz w:val="18"/>
          <w:szCs w:val="24"/>
          <w:lang w:eastAsia="en-IN"/>
        </w:rPr>
        <w:t xml:space="preserve">   </w:t>
      </w:r>
      <w:r w:rsidR="001E5750" w:rsidRPr="001E5750">
        <w:rPr>
          <w:rFonts w:ascii="Georgia" w:eastAsia="Georgia" w:hAnsi="Georgia" w:cs="Georgia"/>
          <w:color w:val="000000"/>
          <w:sz w:val="18"/>
          <w:szCs w:val="24"/>
          <w:lang w:eastAsia="en-IN"/>
        </w:rPr>
        <w:t xml:space="preserve"> Percentage: 6</w:t>
      </w:r>
      <w:r>
        <w:rPr>
          <w:rFonts w:ascii="Georgia" w:eastAsia="Georgia" w:hAnsi="Georgia" w:cs="Georgia"/>
          <w:color w:val="000000"/>
          <w:sz w:val="18"/>
          <w:szCs w:val="24"/>
          <w:lang w:eastAsia="en-IN"/>
        </w:rPr>
        <w:t>7</w:t>
      </w:r>
      <w:r w:rsidR="001E5750" w:rsidRPr="001E5750">
        <w:rPr>
          <w:rFonts w:ascii="Georgia" w:eastAsia="Georgia" w:hAnsi="Georgia" w:cs="Georgia"/>
          <w:color w:val="000000"/>
          <w:sz w:val="18"/>
          <w:szCs w:val="24"/>
          <w:lang w:eastAsia="en-IN"/>
        </w:rPr>
        <w:t>.1</w:t>
      </w:r>
      <w:r>
        <w:rPr>
          <w:rFonts w:ascii="Georgia" w:eastAsia="Georgia" w:hAnsi="Georgia" w:cs="Georgia"/>
          <w:color w:val="000000"/>
          <w:sz w:val="18"/>
          <w:szCs w:val="24"/>
          <w:lang w:eastAsia="en-IN"/>
        </w:rPr>
        <w:t>6</w:t>
      </w:r>
    </w:p>
    <w:p w14:paraId="777C1935" w14:textId="212649BC" w:rsidR="001E5750" w:rsidRPr="001E5750" w:rsidRDefault="00B73BFA" w:rsidP="001E5750">
      <w:pPr>
        <w:keepNext/>
        <w:keepLines/>
        <w:spacing w:after="4"/>
        <w:outlineLvl w:val="1"/>
        <w:rPr>
          <w:rFonts w:ascii="Cambria" w:eastAsia="Cambria" w:hAnsi="Cambria" w:cs="Cambria"/>
          <w:b/>
          <w:color w:val="000000"/>
          <w:szCs w:val="24"/>
          <w:lang w:eastAsia="en-IN"/>
        </w:rPr>
      </w:pPr>
      <w:r>
        <w:rPr>
          <w:rFonts w:ascii="Cambria" w:eastAsia="Cambria" w:hAnsi="Cambria" w:cs="Cambria"/>
          <w:b/>
          <w:color w:val="000000"/>
          <w:szCs w:val="24"/>
          <w:lang w:eastAsia="en-IN"/>
        </w:rPr>
        <w:t xml:space="preserve">  -</w:t>
      </w:r>
      <w:r w:rsidR="001E5750" w:rsidRPr="001E5750">
        <w:rPr>
          <w:rFonts w:ascii="Cambria" w:eastAsia="Cambria" w:hAnsi="Cambria" w:cs="Cambria"/>
          <w:b/>
          <w:color w:val="000000"/>
          <w:szCs w:val="24"/>
          <w:lang w:eastAsia="en-IN"/>
        </w:rPr>
        <w:t>SAIRAM</w:t>
      </w:r>
      <w:r w:rsidR="001E5750">
        <w:rPr>
          <w:rFonts w:ascii="Cambria" w:eastAsia="Cambria" w:hAnsi="Cambria" w:cs="Cambria"/>
          <w:b/>
          <w:color w:val="000000"/>
          <w:szCs w:val="24"/>
          <w:lang w:eastAsia="en-IN"/>
        </w:rPr>
        <w:t xml:space="preserve"> </w:t>
      </w:r>
      <w:r w:rsidR="001E5750" w:rsidRPr="001E5750">
        <w:rPr>
          <w:rFonts w:ascii="Cambria" w:eastAsia="Cambria" w:hAnsi="Cambria" w:cs="Cambria"/>
          <w:b/>
          <w:color w:val="000000"/>
          <w:szCs w:val="24"/>
          <w:lang w:eastAsia="en-IN"/>
        </w:rPr>
        <w:t>Matriculation Higher Secondary School</w:t>
      </w:r>
      <w:r w:rsidR="001E5750" w:rsidRPr="001E5750">
        <w:rPr>
          <w:rFonts w:ascii="Times New Roman" w:eastAsia="Times New Roman" w:hAnsi="Times New Roman" w:cs="Times New Roman"/>
          <w:b/>
          <w:color w:val="000000"/>
          <w:szCs w:val="24"/>
          <w:lang w:eastAsia="en-IN"/>
        </w:rPr>
        <w:t xml:space="preserve">                                                                               </w:t>
      </w:r>
      <w:r w:rsidR="001E5750" w:rsidRPr="001E5750">
        <w:rPr>
          <w:rFonts w:ascii="Times New Roman" w:eastAsia="Times New Roman" w:hAnsi="Times New Roman" w:cs="Times New Roman"/>
          <w:i/>
          <w:color w:val="000000"/>
          <w:sz w:val="18"/>
          <w:szCs w:val="24"/>
          <w:lang w:eastAsia="en-IN"/>
        </w:rPr>
        <w:t xml:space="preserve">2017-2018 </w:t>
      </w:r>
    </w:p>
    <w:p w14:paraId="36AB52E1" w14:textId="77777777" w:rsidR="00C328AA" w:rsidRDefault="00B73BFA" w:rsidP="001E5750">
      <w:pPr>
        <w:tabs>
          <w:tab w:val="center" w:pos="1422"/>
          <w:tab w:val="center" w:pos="9478"/>
        </w:tabs>
        <w:spacing w:after="169"/>
        <w:rPr>
          <w:rFonts w:ascii="Georgia" w:eastAsia="Georgia" w:hAnsi="Georgia" w:cs="Georgia"/>
          <w:color w:val="000000"/>
          <w:sz w:val="18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8"/>
          <w:lang w:eastAsia="en-IN"/>
        </w:rPr>
        <w:t xml:space="preserve">   </w:t>
      </w:r>
      <w:r w:rsidR="001E5750" w:rsidRPr="001E5750">
        <w:rPr>
          <w:rFonts w:ascii="Times New Roman" w:eastAsia="Times New Roman" w:hAnsi="Times New Roman" w:cs="Times New Roman"/>
          <w:i/>
          <w:color w:val="000000"/>
          <w:sz w:val="20"/>
          <w:szCs w:val="28"/>
          <w:lang w:eastAsia="en-IN"/>
        </w:rPr>
        <w:t xml:space="preserve">Class-X </w:t>
      </w:r>
      <w:r w:rsidR="001E5750" w:rsidRPr="001E5750">
        <w:rPr>
          <w:rFonts w:ascii="Georgia" w:eastAsia="Georgia" w:hAnsi="Georgia" w:cs="Georgia"/>
          <w:i/>
          <w:color w:val="000000"/>
          <w:sz w:val="20"/>
          <w:szCs w:val="28"/>
          <w:lang w:eastAsia="en-IN"/>
        </w:rPr>
        <w:t>–</w:t>
      </w:r>
      <w:r w:rsidR="001E5750" w:rsidRPr="001E5750">
        <w:rPr>
          <w:rFonts w:ascii="Times New Roman" w:eastAsia="Times New Roman" w:hAnsi="Times New Roman" w:cs="Times New Roman"/>
          <w:i/>
          <w:color w:val="000000"/>
          <w:sz w:val="20"/>
          <w:szCs w:val="28"/>
          <w:lang w:eastAsia="en-IN"/>
        </w:rPr>
        <w:t xml:space="preserve"> Madurai, Tamil Nadu </w:t>
      </w:r>
      <w:r w:rsidR="001E5750" w:rsidRPr="001E5750">
        <w:rPr>
          <w:rFonts w:ascii="Times New Roman" w:eastAsia="Times New Roman" w:hAnsi="Times New Roman" w:cs="Times New Roman"/>
          <w:i/>
          <w:color w:val="000000"/>
          <w:sz w:val="18"/>
          <w:szCs w:val="24"/>
          <w:lang w:eastAsia="en-IN"/>
        </w:rPr>
        <w:tab/>
      </w:r>
      <w:r w:rsidR="001E5750" w:rsidRPr="001E5750">
        <w:rPr>
          <w:rFonts w:ascii="Georgia" w:eastAsia="Georgia" w:hAnsi="Georgia" w:cs="Georgia"/>
          <w:color w:val="000000"/>
          <w:sz w:val="18"/>
          <w:szCs w:val="24"/>
          <w:lang w:eastAsia="en-IN"/>
        </w:rPr>
        <w:t xml:space="preserve">        </w:t>
      </w:r>
      <w:r w:rsidR="001E5750">
        <w:rPr>
          <w:rFonts w:ascii="Georgia" w:eastAsia="Georgia" w:hAnsi="Georgia" w:cs="Georgia"/>
          <w:color w:val="000000"/>
          <w:sz w:val="18"/>
          <w:szCs w:val="24"/>
          <w:lang w:eastAsia="en-IN"/>
        </w:rPr>
        <w:t xml:space="preserve">     </w:t>
      </w:r>
      <w:r w:rsidR="001E5750" w:rsidRPr="001E5750">
        <w:rPr>
          <w:rFonts w:ascii="Georgia" w:eastAsia="Georgia" w:hAnsi="Georgia" w:cs="Georgia"/>
          <w:color w:val="000000"/>
          <w:sz w:val="18"/>
          <w:szCs w:val="24"/>
          <w:lang w:eastAsia="en-IN"/>
        </w:rPr>
        <w:t>Percentage: 8</w:t>
      </w:r>
      <w:r>
        <w:rPr>
          <w:rFonts w:ascii="Georgia" w:eastAsia="Georgia" w:hAnsi="Georgia" w:cs="Georgia"/>
          <w:color w:val="000000"/>
          <w:sz w:val="18"/>
          <w:szCs w:val="24"/>
          <w:lang w:eastAsia="en-IN"/>
        </w:rPr>
        <w:t>2</w:t>
      </w:r>
      <w:r w:rsidR="001E5750" w:rsidRPr="001E5750">
        <w:rPr>
          <w:rFonts w:ascii="Georgia" w:eastAsia="Georgia" w:hAnsi="Georgia" w:cs="Georgia"/>
          <w:color w:val="000000"/>
          <w:sz w:val="18"/>
          <w:szCs w:val="24"/>
          <w:lang w:eastAsia="en-IN"/>
        </w:rPr>
        <w:t>.2</w:t>
      </w:r>
    </w:p>
    <w:p w14:paraId="776DD34B" w14:textId="77777777" w:rsidR="00C328AA" w:rsidRDefault="00C328AA" w:rsidP="001E5750">
      <w:pPr>
        <w:tabs>
          <w:tab w:val="center" w:pos="1422"/>
          <w:tab w:val="center" w:pos="9478"/>
        </w:tabs>
        <w:spacing w:after="169"/>
        <w:rPr>
          <w:rFonts w:ascii="Georgia" w:eastAsia="Georgia" w:hAnsi="Georgia" w:cs="Georgia"/>
          <w:color w:val="000000"/>
          <w:sz w:val="18"/>
          <w:szCs w:val="24"/>
          <w:lang w:eastAsia="en-IN"/>
        </w:rPr>
      </w:pPr>
    </w:p>
    <w:p w14:paraId="6EE00268" w14:textId="0D809388" w:rsidR="001E5750" w:rsidRPr="001E5750" w:rsidRDefault="001E5750" w:rsidP="001E5750">
      <w:pPr>
        <w:tabs>
          <w:tab w:val="center" w:pos="1422"/>
          <w:tab w:val="center" w:pos="9478"/>
        </w:tabs>
        <w:spacing w:after="169"/>
        <w:rPr>
          <w:rFonts w:ascii="Calibri" w:eastAsia="Calibri" w:hAnsi="Calibri" w:cs="Calibri"/>
          <w:color w:val="000000"/>
          <w:szCs w:val="24"/>
          <w:lang w:eastAsia="en-IN"/>
        </w:rPr>
      </w:pPr>
      <w:r w:rsidRPr="001E5750">
        <w:rPr>
          <w:rFonts w:ascii="Georgia" w:eastAsia="Georgia" w:hAnsi="Georgia" w:cs="Georgia"/>
          <w:color w:val="000000"/>
          <w:sz w:val="18"/>
          <w:szCs w:val="24"/>
          <w:lang w:eastAsia="en-IN"/>
        </w:rPr>
        <w:t xml:space="preserve"> </w:t>
      </w:r>
      <w:r w:rsidR="00C328AA">
        <w:rPr>
          <w:rFonts w:ascii="Georgia" w:eastAsia="Georgia" w:hAnsi="Georgia" w:cs="Georgia"/>
          <w:b/>
          <w:color w:val="002060"/>
          <w:sz w:val="24"/>
          <w:szCs w:val="24"/>
          <w:u w:val="single" w:color="000000"/>
          <w:lang w:eastAsia="en-IN"/>
        </w:rPr>
        <w:t>PROFESSIONAL EXPERIENCE</w:t>
      </w:r>
      <w:r w:rsidR="00C328AA" w:rsidRPr="001E5750">
        <w:rPr>
          <w:rFonts w:ascii="Georgia" w:eastAsia="Georgia" w:hAnsi="Georgia" w:cs="Georgia"/>
          <w:b/>
          <w:color w:val="002060"/>
          <w:sz w:val="24"/>
          <w:szCs w:val="24"/>
          <w:u w:val="single" w:color="000000"/>
          <w:lang w:eastAsia="en-IN"/>
        </w:rPr>
        <w:t xml:space="preserve"> </w:t>
      </w:r>
      <w:r w:rsidR="00C328AA" w:rsidRPr="001E5750">
        <w:rPr>
          <w:rFonts w:ascii="Georgia" w:eastAsia="Georgia" w:hAnsi="Georgia" w:cs="Georgia"/>
          <w:b/>
          <w:color w:val="000000"/>
          <w:sz w:val="24"/>
          <w:szCs w:val="24"/>
          <w:u w:val="single" w:color="000000"/>
          <w:lang w:eastAsia="en-IN"/>
        </w:rPr>
        <w:tab/>
      </w:r>
      <w:r w:rsidR="00C328AA">
        <w:rPr>
          <w:rFonts w:ascii="Georgia" w:eastAsia="Georgia" w:hAnsi="Georgia" w:cs="Georgia"/>
          <w:b/>
          <w:color w:val="000000"/>
          <w:sz w:val="24"/>
          <w:szCs w:val="24"/>
          <w:u w:val="single" w:color="000000"/>
          <w:lang w:eastAsia="en-IN"/>
        </w:rPr>
        <w:t>____________</w:t>
      </w:r>
    </w:p>
    <w:p w14:paraId="3D40B390" w14:textId="40A29F5B" w:rsidR="00216243" w:rsidRPr="00216243" w:rsidRDefault="00C328AA" w:rsidP="00C328AA">
      <w:pPr>
        <w:rPr>
          <w:rFonts w:ascii="Cambria" w:hAnsi="Cambria"/>
          <w:i/>
          <w:iCs/>
          <w:color w:val="000000" w:themeColor="text1"/>
          <w:sz w:val="20"/>
          <w:szCs w:val="20"/>
        </w:rPr>
      </w:pPr>
      <w:r w:rsidRPr="00216243">
        <w:rPr>
          <w:rFonts w:ascii="Cambria" w:hAnsi="Cambria"/>
          <w:b/>
          <w:bCs/>
          <w:color w:val="000000" w:themeColor="text1"/>
        </w:rPr>
        <w:t xml:space="preserve">Road Supervisor – Highway </w:t>
      </w:r>
      <w:proofErr w:type="gramStart"/>
      <w:r w:rsidR="00811F60" w:rsidRPr="00216243">
        <w:rPr>
          <w:rFonts w:ascii="Cambria" w:hAnsi="Cambria"/>
          <w:b/>
          <w:bCs/>
          <w:color w:val="000000" w:themeColor="text1"/>
        </w:rPr>
        <w:t>Department,</w:t>
      </w:r>
      <w:r w:rsidR="00811F60" w:rsidRPr="00216243">
        <w:rPr>
          <w:rFonts w:ascii="Cambria" w:hAnsi="Cambria"/>
          <w:color w:val="000000" w:themeColor="text1"/>
        </w:rPr>
        <w:t xml:space="preserve"> </w:t>
      </w:r>
      <w:r w:rsidR="00811F60">
        <w:rPr>
          <w:rFonts w:ascii="Cambria" w:hAnsi="Cambria"/>
          <w:color w:val="000000" w:themeColor="text1"/>
        </w:rPr>
        <w:t xml:space="preserve"> </w:t>
      </w:r>
      <w:r w:rsidR="00216243">
        <w:rPr>
          <w:rFonts w:ascii="Cambria" w:hAnsi="Cambria"/>
          <w:color w:val="000000" w:themeColor="text1"/>
        </w:rPr>
        <w:t xml:space="preserve"> </w:t>
      </w:r>
      <w:proofErr w:type="gramEnd"/>
      <w:r w:rsidR="00216243">
        <w:rPr>
          <w:rFonts w:ascii="Cambria" w:hAnsi="Cambria"/>
          <w:color w:val="000000" w:themeColor="text1"/>
        </w:rPr>
        <w:t xml:space="preserve">                                                                  </w:t>
      </w:r>
      <w:r w:rsidRPr="00216243">
        <w:rPr>
          <w:rFonts w:ascii="Cambria" w:hAnsi="Cambria"/>
          <w:i/>
          <w:iCs/>
          <w:color w:val="000000" w:themeColor="text1"/>
          <w:sz w:val="20"/>
          <w:szCs w:val="20"/>
        </w:rPr>
        <w:t xml:space="preserve">Tamil Nadu | Jul 2021 – Jan 2022 </w:t>
      </w:r>
    </w:p>
    <w:p w14:paraId="047E9E0F" w14:textId="5B7EC523" w:rsidR="00216243" w:rsidRPr="00216243" w:rsidRDefault="00C328AA" w:rsidP="00216243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000000" w:themeColor="text1"/>
        </w:rPr>
      </w:pPr>
      <w:r w:rsidRPr="00216243">
        <w:rPr>
          <w:rFonts w:ascii="Cambria" w:hAnsi="Cambria"/>
          <w:color w:val="000000" w:themeColor="text1"/>
        </w:rPr>
        <w:t xml:space="preserve">Supervised road construction and maintenance operations. </w:t>
      </w:r>
    </w:p>
    <w:p w14:paraId="0D607957" w14:textId="77777777" w:rsidR="00216243" w:rsidRPr="00216243" w:rsidRDefault="00C328AA" w:rsidP="00216243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000000" w:themeColor="text1"/>
        </w:rPr>
      </w:pPr>
      <w:r w:rsidRPr="00216243">
        <w:rPr>
          <w:rFonts w:ascii="Cambria" w:hAnsi="Cambria"/>
          <w:color w:val="000000" w:themeColor="text1"/>
        </w:rPr>
        <w:t>Ensured structural quality, safety compliance, and daily reporting.</w:t>
      </w:r>
    </w:p>
    <w:p w14:paraId="6EBDDFCB" w14:textId="5A787DCB" w:rsidR="00216243" w:rsidRPr="00216243" w:rsidRDefault="00C328AA" w:rsidP="00216243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000000" w:themeColor="text1"/>
        </w:rPr>
      </w:pPr>
      <w:r w:rsidRPr="00216243">
        <w:rPr>
          <w:rFonts w:ascii="Cambria" w:hAnsi="Cambria"/>
          <w:color w:val="000000" w:themeColor="text1"/>
        </w:rPr>
        <w:t xml:space="preserve">Coordinated with engineers, contractors, and field workers. </w:t>
      </w:r>
    </w:p>
    <w:p w14:paraId="0EB13A0C" w14:textId="252D6B42" w:rsidR="00C328AA" w:rsidRPr="00216243" w:rsidRDefault="00C328AA" w:rsidP="00216243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000000" w:themeColor="text1"/>
        </w:rPr>
      </w:pPr>
      <w:r w:rsidRPr="00216243">
        <w:rPr>
          <w:rFonts w:ascii="Cambria" w:hAnsi="Cambria"/>
          <w:color w:val="000000" w:themeColor="text1"/>
        </w:rPr>
        <w:t xml:space="preserve">Gained strong practical insights suitable for teaching diploma students.  </w:t>
      </w:r>
    </w:p>
    <w:p w14:paraId="64468728" w14:textId="11D64DD4" w:rsidR="00216243" w:rsidRDefault="00C328AA" w:rsidP="00C328AA">
      <w:pPr>
        <w:rPr>
          <w:rFonts w:ascii="Cambria" w:hAnsi="Cambria"/>
          <w:color w:val="000000" w:themeColor="text1"/>
        </w:rPr>
      </w:pPr>
      <w:r w:rsidRPr="00216243">
        <w:rPr>
          <w:rFonts w:ascii="Cambria" w:hAnsi="Cambria"/>
          <w:b/>
          <w:bCs/>
          <w:color w:val="000000" w:themeColor="text1"/>
        </w:rPr>
        <w:t>Software Testing Trainee – VKMS Pvt Ltd (</w:t>
      </w:r>
      <w:proofErr w:type="spellStart"/>
      <w:r w:rsidRPr="00216243">
        <w:rPr>
          <w:rFonts w:ascii="Cambria" w:hAnsi="Cambria"/>
          <w:b/>
          <w:bCs/>
          <w:color w:val="000000" w:themeColor="text1"/>
        </w:rPr>
        <w:t>iCanD</w:t>
      </w:r>
      <w:proofErr w:type="spellEnd"/>
      <w:proofErr w:type="gramStart"/>
      <w:r w:rsidR="00811F60" w:rsidRPr="00216243">
        <w:rPr>
          <w:rFonts w:ascii="Cambria" w:hAnsi="Cambria"/>
          <w:color w:val="000000" w:themeColor="text1"/>
        </w:rPr>
        <w:t xml:space="preserve">), </w:t>
      </w:r>
      <w:r w:rsidR="00811F60">
        <w:rPr>
          <w:rFonts w:ascii="Cambria" w:hAnsi="Cambria"/>
          <w:color w:val="000000" w:themeColor="text1"/>
        </w:rPr>
        <w:t xml:space="preserve"> </w:t>
      </w:r>
      <w:r w:rsidR="00216243">
        <w:rPr>
          <w:rFonts w:ascii="Cambria" w:hAnsi="Cambria"/>
          <w:color w:val="000000" w:themeColor="text1"/>
        </w:rPr>
        <w:t xml:space="preserve"> </w:t>
      </w:r>
      <w:proofErr w:type="gramEnd"/>
      <w:r w:rsidR="00216243">
        <w:rPr>
          <w:rFonts w:ascii="Cambria" w:hAnsi="Cambria"/>
          <w:color w:val="000000" w:themeColor="text1"/>
        </w:rPr>
        <w:t xml:space="preserve">                                                     </w:t>
      </w:r>
      <w:r w:rsidRPr="00216243">
        <w:rPr>
          <w:rFonts w:ascii="Cambria" w:hAnsi="Cambria"/>
          <w:i/>
          <w:iCs/>
          <w:color w:val="000000" w:themeColor="text1"/>
          <w:sz w:val="20"/>
          <w:szCs w:val="20"/>
        </w:rPr>
        <w:t>Madurai | Jun 2022 – Jul 2023</w:t>
      </w:r>
    </w:p>
    <w:p w14:paraId="14D9B3CE" w14:textId="77777777" w:rsidR="00216243" w:rsidRPr="00216243" w:rsidRDefault="00C328AA" w:rsidP="00216243">
      <w:pPr>
        <w:pStyle w:val="ListParagraph"/>
        <w:numPr>
          <w:ilvl w:val="0"/>
          <w:numId w:val="4"/>
        </w:numPr>
        <w:jc w:val="both"/>
        <w:rPr>
          <w:rFonts w:ascii="Cambria" w:hAnsi="Cambria"/>
          <w:color w:val="000000" w:themeColor="text1"/>
        </w:rPr>
      </w:pPr>
      <w:r w:rsidRPr="00216243">
        <w:rPr>
          <w:rFonts w:ascii="Cambria" w:hAnsi="Cambria"/>
          <w:color w:val="000000" w:themeColor="text1"/>
        </w:rPr>
        <w:t xml:space="preserve">Developed strong analytical and documentation skills through QA processes.  </w:t>
      </w:r>
    </w:p>
    <w:p w14:paraId="2E6E909D" w14:textId="66915010" w:rsidR="00216243" w:rsidRPr="00216243" w:rsidRDefault="00C328AA" w:rsidP="00216243">
      <w:pPr>
        <w:pStyle w:val="ListParagraph"/>
        <w:numPr>
          <w:ilvl w:val="0"/>
          <w:numId w:val="4"/>
        </w:numPr>
        <w:jc w:val="both"/>
        <w:rPr>
          <w:rFonts w:ascii="Cambria" w:hAnsi="Cambria"/>
          <w:color w:val="000000" w:themeColor="text1"/>
        </w:rPr>
      </w:pPr>
      <w:r w:rsidRPr="00216243">
        <w:rPr>
          <w:rFonts w:ascii="Cambria" w:hAnsi="Cambria"/>
          <w:color w:val="000000" w:themeColor="text1"/>
        </w:rPr>
        <w:t xml:space="preserve">Executed test cases and collaborated with technical teams.  </w:t>
      </w:r>
    </w:p>
    <w:p w14:paraId="400CA338" w14:textId="53A65097" w:rsidR="00C328AA" w:rsidRPr="00216243" w:rsidRDefault="00C328AA" w:rsidP="00216243">
      <w:pPr>
        <w:pStyle w:val="ListParagraph"/>
        <w:numPr>
          <w:ilvl w:val="0"/>
          <w:numId w:val="4"/>
        </w:numPr>
        <w:jc w:val="both"/>
        <w:rPr>
          <w:rFonts w:ascii="Cambria" w:hAnsi="Cambria"/>
          <w:color w:val="000000" w:themeColor="text1"/>
        </w:rPr>
      </w:pPr>
      <w:r w:rsidRPr="00216243">
        <w:rPr>
          <w:rFonts w:ascii="Cambria" w:hAnsi="Cambria"/>
          <w:color w:val="000000" w:themeColor="text1"/>
        </w:rPr>
        <w:t xml:space="preserve">Strengthened problem-solving and process-oriented thinking.  </w:t>
      </w:r>
    </w:p>
    <w:p w14:paraId="0C766F87" w14:textId="21F52989" w:rsidR="00216243" w:rsidRDefault="00C328AA" w:rsidP="00C328AA">
      <w:pPr>
        <w:rPr>
          <w:rFonts w:ascii="Cambria" w:hAnsi="Cambria"/>
          <w:color w:val="000000" w:themeColor="text1"/>
        </w:rPr>
      </w:pPr>
      <w:r w:rsidRPr="00216243">
        <w:rPr>
          <w:rFonts w:ascii="Cambria" w:hAnsi="Cambria"/>
          <w:b/>
          <w:bCs/>
          <w:color w:val="000000" w:themeColor="text1"/>
        </w:rPr>
        <w:t>Manual Tester – VIS Network Pvt Ltd (Google Vendor</w:t>
      </w:r>
      <w:proofErr w:type="gramStart"/>
      <w:r w:rsidR="00811F60" w:rsidRPr="00216243">
        <w:rPr>
          <w:rFonts w:ascii="Cambria" w:hAnsi="Cambria"/>
          <w:b/>
          <w:bCs/>
          <w:color w:val="000000" w:themeColor="text1"/>
        </w:rPr>
        <w:t>),</w:t>
      </w:r>
      <w:r w:rsidR="00811F60" w:rsidRPr="00216243">
        <w:rPr>
          <w:rFonts w:ascii="Cambria" w:hAnsi="Cambria"/>
          <w:color w:val="000000" w:themeColor="text1"/>
        </w:rPr>
        <w:t xml:space="preserve"> </w:t>
      </w:r>
      <w:r w:rsidR="00811F60">
        <w:rPr>
          <w:rFonts w:ascii="Cambria" w:hAnsi="Cambria"/>
          <w:color w:val="000000" w:themeColor="text1"/>
        </w:rPr>
        <w:t xml:space="preserve"> </w:t>
      </w:r>
      <w:r w:rsidR="00216243">
        <w:rPr>
          <w:rFonts w:ascii="Cambria" w:hAnsi="Cambria"/>
          <w:color w:val="000000" w:themeColor="text1"/>
        </w:rPr>
        <w:t xml:space="preserve"> </w:t>
      </w:r>
      <w:proofErr w:type="gramEnd"/>
      <w:r w:rsidR="00216243">
        <w:rPr>
          <w:rFonts w:ascii="Cambria" w:hAnsi="Cambria"/>
          <w:color w:val="000000" w:themeColor="text1"/>
        </w:rPr>
        <w:t xml:space="preserve">                                                       </w:t>
      </w:r>
      <w:r w:rsidRPr="00216243">
        <w:rPr>
          <w:rFonts w:ascii="Cambria" w:hAnsi="Cambria"/>
          <w:i/>
          <w:iCs/>
          <w:color w:val="000000" w:themeColor="text1"/>
        </w:rPr>
        <w:t>Hyderabad | Jul 2023</w:t>
      </w:r>
      <w:r w:rsidRPr="00216243">
        <w:rPr>
          <w:rFonts w:ascii="Cambria" w:hAnsi="Cambria"/>
          <w:color w:val="000000" w:themeColor="text1"/>
        </w:rPr>
        <w:t xml:space="preserve">  </w:t>
      </w:r>
    </w:p>
    <w:p w14:paraId="2B3A744F" w14:textId="44A7FB31" w:rsidR="00216243" w:rsidRPr="00216243" w:rsidRDefault="00C328AA" w:rsidP="00216243">
      <w:pPr>
        <w:pStyle w:val="ListParagraph"/>
        <w:numPr>
          <w:ilvl w:val="0"/>
          <w:numId w:val="5"/>
        </w:numPr>
        <w:jc w:val="both"/>
        <w:rPr>
          <w:rFonts w:ascii="Cambria" w:hAnsi="Cambria"/>
          <w:color w:val="000000" w:themeColor="text1"/>
        </w:rPr>
      </w:pPr>
      <w:r w:rsidRPr="00216243">
        <w:rPr>
          <w:rFonts w:ascii="Cambria" w:hAnsi="Cambria"/>
          <w:color w:val="000000" w:themeColor="text1"/>
        </w:rPr>
        <w:t>Performed application testing and functional validation</w:t>
      </w:r>
      <w:r w:rsidR="00216243" w:rsidRPr="00216243">
        <w:rPr>
          <w:rFonts w:ascii="Cambria" w:hAnsi="Cambria"/>
          <w:color w:val="000000" w:themeColor="text1"/>
        </w:rPr>
        <w:t>.</w:t>
      </w:r>
    </w:p>
    <w:p w14:paraId="4F4AC1CF" w14:textId="4E098114" w:rsidR="001E5750" w:rsidRPr="00216243" w:rsidRDefault="00C328AA" w:rsidP="00216243">
      <w:pPr>
        <w:pStyle w:val="ListParagraph"/>
        <w:numPr>
          <w:ilvl w:val="0"/>
          <w:numId w:val="5"/>
        </w:numPr>
        <w:jc w:val="both"/>
        <w:rPr>
          <w:rFonts w:ascii="Cambria" w:hAnsi="Cambria"/>
          <w:color w:val="000000" w:themeColor="text1"/>
          <w:sz w:val="24"/>
          <w:szCs w:val="24"/>
        </w:rPr>
      </w:pPr>
      <w:r w:rsidRPr="00216243">
        <w:rPr>
          <w:rFonts w:ascii="Cambria" w:hAnsi="Cambria"/>
          <w:color w:val="000000" w:themeColor="text1"/>
        </w:rPr>
        <w:t>Improved attention-to-detail through structured test analysis</w:t>
      </w:r>
      <w:r w:rsidRPr="00216243">
        <w:rPr>
          <w:rFonts w:ascii="Cambria" w:hAnsi="Cambria"/>
          <w:color w:val="000000" w:themeColor="text1"/>
          <w:sz w:val="24"/>
          <w:szCs w:val="24"/>
        </w:rPr>
        <w:t>.</w:t>
      </w:r>
    </w:p>
    <w:p w14:paraId="27B812F3" w14:textId="77777777" w:rsidR="001E5750" w:rsidRDefault="001E5750">
      <w:pPr>
        <w:rPr>
          <w:rFonts w:ascii="Cambria" w:hAnsi="Cambria"/>
          <w:color w:val="000000" w:themeColor="text1"/>
          <w:sz w:val="24"/>
          <w:szCs w:val="24"/>
        </w:rPr>
      </w:pPr>
    </w:p>
    <w:p w14:paraId="052AD817" w14:textId="614DBA9D" w:rsidR="00216243" w:rsidRDefault="00216243">
      <w:pPr>
        <w:rPr>
          <w:rFonts w:ascii="Georgia" w:eastAsia="Georgia" w:hAnsi="Georgia" w:cs="Georgia"/>
          <w:b/>
          <w:color w:val="000000"/>
          <w:sz w:val="24"/>
          <w:szCs w:val="24"/>
          <w:u w:val="single" w:color="000000"/>
          <w:lang w:eastAsia="en-IN"/>
        </w:rPr>
      </w:pPr>
      <w:r>
        <w:rPr>
          <w:rFonts w:ascii="Georgia" w:eastAsia="Georgia" w:hAnsi="Georgia" w:cs="Georgia"/>
          <w:b/>
          <w:color w:val="002060"/>
          <w:sz w:val="24"/>
          <w:szCs w:val="24"/>
          <w:u w:val="single" w:color="000000"/>
          <w:lang w:eastAsia="en-IN"/>
        </w:rPr>
        <w:t>KEY SKILLS</w:t>
      </w:r>
      <w:r w:rsidRPr="001E5750">
        <w:rPr>
          <w:rFonts w:ascii="Georgia" w:eastAsia="Georgia" w:hAnsi="Georgia" w:cs="Georgia"/>
          <w:b/>
          <w:color w:val="002060"/>
          <w:sz w:val="24"/>
          <w:szCs w:val="24"/>
          <w:u w:val="single" w:color="000000"/>
          <w:lang w:eastAsia="en-IN"/>
        </w:rPr>
        <w:t xml:space="preserve"> </w:t>
      </w:r>
      <w:r w:rsidRPr="001E5750">
        <w:rPr>
          <w:rFonts w:ascii="Georgia" w:eastAsia="Georgia" w:hAnsi="Georgia" w:cs="Georgia"/>
          <w:b/>
          <w:color w:val="000000"/>
          <w:sz w:val="24"/>
          <w:szCs w:val="24"/>
          <w:u w:val="single" w:color="000000"/>
          <w:lang w:eastAsia="en-IN"/>
        </w:rPr>
        <w:tab/>
      </w:r>
      <w:r>
        <w:rPr>
          <w:rFonts w:ascii="Georgia" w:eastAsia="Georgia" w:hAnsi="Georgia" w:cs="Georgia"/>
          <w:b/>
          <w:color w:val="000000"/>
          <w:sz w:val="24"/>
          <w:szCs w:val="24"/>
          <w:u w:val="single" w:color="000000"/>
          <w:lang w:eastAsia="en-IN"/>
        </w:rPr>
        <w:t>____________</w:t>
      </w:r>
      <w:r>
        <w:rPr>
          <w:rFonts w:ascii="Georgia" w:eastAsia="Georgia" w:hAnsi="Georgia" w:cs="Georgia"/>
          <w:b/>
          <w:color w:val="000000"/>
          <w:sz w:val="24"/>
          <w:szCs w:val="24"/>
          <w:u w:val="single" w:color="000000"/>
          <w:lang w:eastAsia="en-IN"/>
        </w:rPr>
        <w:t>_____________________________________</w:t>
      </w:r>
    </w:p>
    <w:p w14:paraId="6F3D13CF" w14:textId="1A7D2458" w:rsidR="00216243" w:rsidRPr="005C681D" w:rsidRDefault="00216243" w:rsidP="005C681D">
      <w:pPr>
        <w:pStyle w:val="ListParagraph"/>
        <w:numPr>
          <w:ilvl w:val="0"/>
          <w:numId w:val="6"/>
        </w:numPr>
        <w:jc w:val="both"/>
        <w:rPr>
          <w:rFonts w:ascii="Cambria" w:hAnsi="Cambria"/>
          <w:i/>
          <w:iCs/>
          <w:color w:val="000000" w:themeColor="text1"/>
        </w:rPr>
      </w:pPr>
      <w:r w:rsidRPr="005C681D">
        <w:rPr>
          <w:rFonts w:ascii="Cambria" w:hAnsi="Cambria"/>
          <w:b/>
          <w:bCs/>
          <w:color w:val="000000" w:themeColor="text1"/>
        </w:rPr>
        <w:t>Teaching &amp; Mentoring</w:t>
      </w:r>
      <w:r w:rsidRPr="005C681D">
        <w:rPr>
          <w:rFonts w:ascii="Cambria" w:hAnsi="Cambria"/>
          <w:b/>
          <w:bCs/>
          <w:i/>
          <w:iCs/>
          <w:color w:val="000000" w:themeColor="text1"/>
        </w:rPr>
        <w:t>:</w:t>
      </w:r>
      <w:r w:rsidRPr="005C681D">
        <w:rPr>
          <w:rFonts w:ascii="Cambria" w:hAnsi="Cambria"/>
          <w:i/>
          <w:iCs/>
          <w:color w:val="000000" w:themeColor="text1"/>
        </w:rPr>
        <w:t xml:space="preserve"> Concept Simplification,</w:t>
      </w:r>
      <w:r w:rsidR="005C681D" w:rsidRPr="005C681D">
        <w:rPr>
          <w:rFonts w:ascii="Cambria" w:hAnsi="Cambria"/>
          <w:i/>
          <w:iCs/>
          <w:color w:val="000000" w:themeColor="text1"/>
        </w:rPr>
        <w:t xml:space="preserve"> </w:t>
      </w:r>
      <w:r w:rsidR="005C681D" w:rsidRPr="005C681D">
        <w:rPr>
          <w:rFonts w:ascii="Cambria" w:hAnsi="Cambria"/>
          <w:i/>
          <w:iCs/>
          <w:color w:val="000000" w:themeColor="text1"/>
        </w:rPr>
        <w:t>Practical Demonstration</w:t>
      </w:r>
      <w:r w:rsidR="005C681D" w:rsidRPr="005C681D">
        <w:rPr>
          <w:rFonts w:ascii="Cambria" w:hAnsi="Cambria"/>
          <w:i/>
          <w:iCs/>
          <w:color w:val="000000" w:themeColor="text1"/>
        </w:rPr>
        <w:t>,</w:t>
      </w:r>
      <w:r w:rsidRPr="005C681D">
        <w:rPr>
          <w:rFonts w:ascii="Cambria" w:hAnsi="Cambria"/>
          <w:i/>
          <w:iCs/>
          <w:color w:val="000000" w:themeColor="text1"/>
        </w:rPr>
        <w:t xml:space="preserve"> </w:t>
      </w:r>
      <w:r w:rsidR="005C681D" w:rsidRPr="005C681D">
        <w:rPr>
          <w:rFonts w:ascii="Cambria" w:hAnsi="Cambria"/>
          <w:i/>
          <w:iCs/>
          <w:color w:val="000000" w:themeColor="text1"/>
        </w:rPr>
        <w:t>Strong communication and presentation skill.</w:t>
      </w:r>
      <w:r w:rsidRPr="005C681D">
        <w:rPr>
          <w:rFonts w:ascii="Cambria" w:hAnsi="Cambria"/>
          <w:color w:val="000000" w:themeColor="text1"/>
        </w:rPr>
        <w:t xml:space="preserve"> </w:t>
      </w:r>
    </w:p>
    <w:p w14:paraId="687793BF" w14:textId="49D9CE48" w:rsidR="005C681D" w:rsidRPr="005C681D" w:rsidRDefault="00216243" w:rsidP="005C681D">
      <w:pPr>
        <w:pStyle w:val="ListParagraph"/>
        <w:numPr>
          <w:ilvl w:val="0"/>
          <w:numId w:val="6"/>
        </w:numPr>
        <w:jc w:val="both"/>
        <w:rPr>
          <w:rFonts w:ascii="Cambria" w:hAnsi="Cambria"/>
          <w:color w:val="000000" w:themeColor="text1"/>
        </w:rPr>
      </w:pPr>
      <w:r w:rsidRPr="005C681D">
        <w:rPr>
          <w:rFonts w:ascii="Cambria" w:hAnsi="Cambria"/>
          <w:b/>
          <w:bCs/>
          <w:color w:val="000000" w:themeColor="text1"/>
        </w:rPr>
        <w:t xml:space="preserve"> Professional Skills</w:t>
      </w:r>
      <w:r w:rsidRPr="005C681D">
        <w:rPr>
          <w:rFonts w:ascii="Cambria" w:hAnsi="Cambria"/>
          <w:color w:val="000000" w:themeColor="text1"/>
        </w:rPr>
        <w:t xml:space="preserve">: </w:t>
      </w:r>
      <w:r w:rsidRPr="005C681D">
        <w:rPr>
          <w:rFonts w:ascii="Cambria" w:hAnsi="Cambria"/>
          <w:i/>
          <w:iCs/>
          <w:color w:val="000000" w:themeColor="text1"/>
        </w:rPr>
        <w:t>Documentation, Quality Checking, Supervision, Technical Communication</w:t>
      </w:r>
      <w:r w:rsidR="005C681D" w:rsidRPr="005C681D">
        <w:rPr>
          <w:rFonts w:ascii="Cambria" w:hAnsi="Cambria"/>
          <w:i/>
          <w:iCs/>
          <w:color w:val="000000" w:themeColor="text1"/>
        </w:rPr>
        <w:t>,</w:t>
      </w:r>
      <w:r w:rsidR="005C681D" w:rsidRPr="005C681D">
        <w:rPr>
          <w:rFonts w:ascii="Cambria" w:hAnsi="Cambria"/>
          <w:color w:val="000000" w:themeColor="text1"/>
        </w:rPr>
        <w:t xml:space="preserve"> </w:t>
      </w:r>
      <w:r w:rsidR="005C681D" w:rsidRPr="005C681D">
        <w:rPr>
          <w:rFonts w:ascii="Cambria" w:hAnsi="Cambria"/>
          <w:color w:val="000000" w:themeColor="text1"/>
        </w:rPr>
        <w:t>Project Coordination, Construction Materials &amp; methods, Site Execution &amp;supervision</w:t>
      </w:r>
      <w:r w:rsidR="005C681D" w:rsidRPr="005C681D">
        <w:rPr>
          <w:rFonts w:ascii="Cambria" w:hAnsi="Cambria"/>
          <w:color w:val="000000" w:themeColor="text1"/>
        </w:rPr>
        <w:t>.</w:t>
      </w:r>
    </w:p>
    <w:p w14:paraId="6D4BBE0B" w14:textId="789783DD" w:rsidR="00216243" w:rsidRPr="005C681D" w:rsidRDefault="00216243" w:rsidP="005C681D">
      <w:pPr>
        <w:pStyle w:val="ListParagraph"/>
        <w:numPr>
          <w:ilvl w:val="0"/>
          <w:numId w:val="6"/>
        </w:numPr>
        <w:jc w:val="both"/>
        <w:rPr>
          <w:rFonts w:ascii="Cambria" w:hAnsi="Cambria"/>
          <w:color w:val="000000" w:themeColor="text1"/>
        </w:rPr>
      </w:pPr>
      <w:r w:rsidRPr="005C681D">
        <w:rPr>
          <w:rFonts w:ascii="Cambria" w:hAnsi="Cambria"/>
          <w:b/>
          <w:bCs/>
          <w:color w:val="000000" w:themeColor="text1"/>
        </w:rPr>
        <w:t>Software:</w:t>
      </w:r>
      <w:r w:rsidRPr="005C681D">
        <w:rPr>
          <w:rFonts w:ascii="Cambria" w:hAnsi="Cambria"/>
          <w:color w:val="000000" w:themeColor="text1"/>
        </w:rPr>
        <w:t xml:space="preserve"> </w:t>
      </w:r>
      <w:r w:rsidRPr="005C681D">
        <w:rPr>
          <w:rFonts w:ascii="Cambria" w:hAnsi="Cambria"/>
          <w:i/>
          <w:iCs/>
          <w:color w:val="000000" w:themeColor="text1"/>
        </w:rPr>
        <w:t xml:space="preserve">AutoCAD (Basics), MS Office, JIRA, </w:t>
      </w:r>
      <w:r w:rsidR="005C681D" w:rsidRPr="005C681D">
        <w:rPr>
          <w:rFonts w:ascii="Cambria" w:hAnsi="Cambria"/>
          <w:i/>
          <w:iCs/>
          <w:color w:val="000000" w:themeColor="text1"/>
        </w:rPr>
        <w:t>Confluence.</w:t>
      </w:r>
    </w:p>
    <w:p w14:paraId="75A002C1" w14:textId="2C66E8D7" w:rsidR="005C681D" w:rsidRDefault="005C681D" w:rsidP="005C681D">
      <w:pPr>
        <w:pStyle w:val="ListParagraph"/>
        <w:numPr>
          <w:ilvl w:val="0"/>
          <w:numId w:val="6"/>
        </w:numPr>
        <w:jc w:val="both"/>
        <w:rPr>
          <w:rFonts w:ascii="Cambria" w:hAnsi="Cambria"/>
          <w:color w:val="000000" w:themeColor="text1"/>
        </w:rPr>
      </w:pPr>
      <w:r w:rsidRPr="005C681D">
        <w:rPr>
          <w:rFonts w:ascii="Cambria" w:hAnsi="Cambria"/>
          <w:b/>
          <w:bCs/>
          <w:color w:val="000000" w:themeColor="text1"/>
        </w:rPr>
        <w:t>Technical</w:t>
      </w:r>
      <w:r w:rsidRPr="005C681D">
        <w:rPr>
          <w:rFonts w:ascii="Cambria" w:hAnsi="Cambria"/>
          <w:color w:val="000000" w:themeColor="text1"/>
        </w:rPr>
        <w:t>: AutoCAD (Basics), Estimation, Material Testing Knowledge, Java (Basics</w:t>
      </w:r>
      <w:r w:rsidR="00811F60" w:rsidRPr="005C681D">
        <w:rPr>
          <w:rFonts w:ascii="Cambria" w:hAnsi="Cambria"/>
          <w:color w:val="000000" w:themeColor="text1"/>
        </w:rPr>
        <w:t>).</w:t>
      </w:r>
    </w:p>
    <w:p w14:paraId="1ADBEFEA" w14:textId="2AB5348D" w:rsidR="005C681D" w:rsidRPr="005C681D" w:rsidRDefault="005C681D" w:rsidP="005C681D">
      <w:pPr>
        <w:pStyle w:val="ListParagraph"/>
        <w:numPr>
          <w:ilvl w:val="0"/>
          <w:numId w:val="6"/>
        </w:numPr>
        <w:jc w:val="both"/>
        <w:rPr>
          <w:rFonts w:ascii="Cambria" w:hAnsi="Cambria"/>
          <w:color w:val="000000" w:themeColor="text1"/>
          <w:sz w:val="24"/>
          <w:szCs w:val="24"/>
        </w:rPr>
      </w:pPr>
      <w:r w:rsidRPr="005C681D">
        <w:rPr>
          <w:rFonts w:ascii="Cambria" w:hAnsi="Cambria"/>
          <w:b/>
          <w:bCs/>
          <w:color w:val="000000" w:themeColor="text1"/>
        </w:rPr>
        <w:t>Soft Skills</w:t>
      </w:r>
      <w:r w:rsidRPr="005C681D">
        <w:rPr>
          <w:rFonts w:ascii="Cambria" w:hAnsi="Cambria"/>
          <w:color w:val="000000" w:themeColor="text1"/>
        </w:rPr>
        <w:t>: Leadership, Team Collaboration, Adaptability, Problem Solving</w:t>
      </w:r>
      <w:r>
        <w:rPr>
          <w:rFonts w:ascii="Cambria" w:hAnsi="Cambria"/>
          <w:color w:val="000000" w:themeColor="text1"/>
        </w:rPr>
        <w:t>.</w:t>
      </w:r>
    </w:p>
    <w:p w14:paraId="17CE4914" w14:textId="51A5EFA0" w:rsidR="001E5750" w:rsidRPr="001E5750" w:rsidRDefault="001E5750">
      <w:pPr>
        <w:rPr>
          <w:rFonts w:ascii="Cambria" w:hAnsi="Cambria"/>
          <w:b/>
          <w:bCs/>
          <w:color w:val="002060"/>
          <w:sz w:val="28"/>
          <w:szCs w:val="28"/>
        </w:rPr>
      </w:pPr>
      <w:r>
        <w:rPr>
          <w:rFonts w:ascii="Cambria" w:hAnsi="Cambria"/>
          <w:b/>
          <w:bCs/>
          <w:color w:val="002060"/>
          <w:sz w:val="28"/>
          <w:szCs w:val="28"/>
        </w:rPr>
        <w:t xml:space="preserve"> </w:t>
      </w:r>
    </w:p>
    <w:sectPr w:rsidR="001E5750" w:rsidRPr="001E5750" w:rsidSect="001E5750">
      <w:pgSz w:w="11906" w:h="16838"/>
      <w:pgMar w:top="720" w:right="720" w:bottom="720" w:left="720" w:header="708" w:footer="708" w:gutter="0"/>
      <w:pgBorders w:offsetFrom="page">
        <w:top w:val="thinThickSmallGap" w:sz="24" w:space="24" w:color="00B0F0"/>
        <w:left w:val="thinThickSmallGap" w:sz="24" w:space="24" w:color="00B0F0"/>
        <w:bottom w:val="thinThickSmallGap" w:sz="24" w:space="24" w:color="00B0F0"/>
        <w:right w:val="thinThickSmallGap" w:sz="24" w:space="24" w:color="00B0F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96AB5"/>
    <w:multiLevelType w:val="hybridMultilevel"/>
    <w:tmpl w:val="E26C0B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2A6B67"/>
    <w:multiLevelType w:val="hybridMultilevel"/>
    <w:tmpl w:val="72BAD8C6"/>
    <w:lvl w:ilvl="0" w:tplc="843A2B8E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C35D6"/>
    <w:multiLevelType w:val="hybridMultilevel"/>
    <w:tmpl w:val="FC7CEA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47C07"/>
    <w:multiLevelType w:val="hybridMultilevel"/>
    <w:tmpl w:val="A454C366"/>
    <w:lvl w:ilvl="0" w:tplc="C4E082AC">
      <w:start w:val="1"/>
      <w:numFmt w:val="bullet"/>
      <w:lvlText w:val="•"/>
      <w:lvlJc w:val="left"/>
      <w:pPr>
        <w:ind w:left="2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84845C5E">
      <w:start w:val="1"/>
      <w:numFmt w:val="bullet"/>
      <w:lvlText w:val="o"/>
      <w:lvlJc w:val="left"/>
      <w:pPr>
        <w:ind w:left="119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D8500518">
      <w:start w:val="1"/>
      <w:numFmt w:val="bullet"/>
      <w:lvlText w:val="▪"/>
      <w:lvlJc w:val="left"/>
      <w:pPr>
        <w:ind w:left="191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E168021E">
      <w:start w:val="1"/>
      <w:numFmt w:val="bullet"/>
      <w:lvlText w:val="•"/>
      <w:lvlJc w:val="left"/>
      <w:pPr>
        <w:ind w:left="263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A13E3384">
      <w:start w:val="1"/>
      <w:numFmt w:val="bullet"/>
      <w:lvlText w:val="o"/>
      <w:lvlJc w:val="left"/>
      <w:pPr>
        <w:ind w:left="335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9A20250C">
      <w:start w:val="1"/>
      <w:numFmt w:val="bullet"/>
      <w:lvlText w:val="▪"/>
      <w:lvlJc w:val="left"/>
      <w:pPr>
        <w:ind w:left="407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B61E3EC6">
      <w:start w:val="1"/>
      <w:numFmt w:val="bullet"/>
      <w:lvlText w:val="•"/>
      <w:lvlJc w:val="left"/>
      <w:pPr>
        <w:ind w:left="479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BE0E9444">
      <w:start w:val="1"/>
      <w:numFmt w:val="bullet"/>
      <w:lvlText w:val="o"/>
      <w:lvlJc w:val="left"/>
      <w:pPr>
        <w:ind w:left="551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81D42274">
      <w:start w:val="1"/>
      <w:numFmt w:val="bullet"/>
      <w:lvlText w:val="▪"/>
      <w:lvlJc w:val="left"/>
      <w:pPr>
        <w:ind w:left="623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903FFB"/>
    <w:multiLevelType w:val="hybridMultilevel"/>
    <w:tmpl w:val="6D249F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3C6833"/>
    <w:multiLevelType w:val="hybridMultilevel"/>
    <w:tmpl w:val="6C243A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070167">
    <w:abstractNumId w:val="3"/>
  </w:num>
  <w:num w:numId="2" w16cid:durableId="221715378">
    <w:abstractNumId w:val="1"/>
  </w:num>
  <w:num w:numId="3" w16cid:durableId="69936725">
    <w:abstractNumId w:val="2"/>
  </w:num>
  <w:num w:numId="4" w16cid:durableId="1183082552">
    <w:abstractNumId w:val="5"/>
  </w:num>
  <w:num w:numId="5" w16cid:durableId="1785297970">
    <w:abstractNumId w:val="4"/>
  </w:num>
  <w:num w:numId="6" w16cid:durableId="60904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50"/>
    <w:rsid w:val="001E5750"/>
    <w:rsid w:val="00216243"/>
    <w:rsid w:val="00531B15"/>
    <w:rsid w:val="005C681D"/>
    <w:rsid w:val="006B16CB"/>
    <w:rsid w:val="007907B0"/>
    <w:rsid w:val="00811F60"/>
    <w:rsid w:val="00960486"/>
    <w:rsid w:val="00B73BFA"/>
    <w:rsid w:val="00C328AA"/>
    <w:rsid w:val="00E6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4364F"/>
  <w15:chartTrackingRefBased/>
  <w15:docId w15:val="{050B7D14-CE41-4CA6-9292-7A63BEFC9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7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7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rishnapandidura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438</Words>
  <Characters>2706</Characters>
  <Application>Microsoft Office Word</Application>
  <DocSecurity>0</DocSecurity>
  <Lines>90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P, Vanitha</dc:creator>
  <cp:keywords/>
  <dc:description/>
  <cp:lastModifiedBy>K P, Vanitha</cp:lastModifiedBy>
  <cp:revision>2</cp:revision>
  <dcterms:created xsi:type="dcterms:W3CDTF">2025-11-19T14:19:00Z</dcterms:created>
  <dcterms:modified xsi:type="dcterms:W3CDTF">2025-11-19T15:57:00Z</dcterms:modified>
</cp:coreProperties>
</file>