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14CF5158" w14:textId="4174561C" w:rsidR="00676A8D" w:rsidRPr="00DF060D" w:rsidRDefault="00DF060D">
      <w:pPr>
        <w:rPr>
          <w:rFonts w:ascii="Times New Roman" w:hAnsi="Times New Roman" w:cs="Times New Roman"/>
          <w:b/>
          <w:bCs/>
          <w:sz w:val="24"/>
          <w:szCs w:val="24"/>
        </w:rPr>
      </w:pPr>
      <w:commentRangeStart w:id="0"/>
      <w:r w:rsidRPr="00DF060D">
        <w:rPr>
          <w:rFonts w:ascii="Times New Roman" w:hAnsi="Times New Roman" w:cs="Times New Roman"/>
          <w:b/>
          <w:bCs/>
          <w:sz w:val="24"/>
          <w:szCs w:val="24"/>
        </w:rPr>
        <w:t>Introduction</w:t>
      </w:r>
      <w:commentRangeEnd w:id="0"/>
      <w:r w:rsidR="008D1657">
        <w:rPr>
          <w:rStyle w:val="CommentReference"/>
        </w:rPr>
        <w:commentReference w:id="0"/>
      </w:r>
    </w:p>
    <w:p w14:paraId="2379CCAB" w14:textId="77777777" w:rsidR="00676A8D" w:rsidRDefault="00676A8D">
      <w:pPr>
        <w:rPr>
          <w:rFonts w:ascii="Times New Roman" w:hAnsi="Times New Roman" w:cs="Times New Roman"/>
          <w:sz w:val="24"/>
          <w:szCs w:val="24"/>
        </w:rPr>
      </w:pPr>
    </w:p>
    <w:p w14:paraId="583D365C" w14:textId="4A5F3F8D" w:rsidR="00655D7E" w:rsidRDefault="000D5A49" w:rsidP="000A1A5A">
      <w:pPr>
        <w:rPr>
          <w:rFonts w:ascii="Times New Roman" w:eastAsia="Calibri" w:hAnsi="Times New Roman" w:cs="Times New Roman"/>
          <w:sz w:val="24"/>
          <w:szCs w:val="24"/>
        </w:rPr>
      </w:pPr>
      <w:r>
        <w:rPr>
          <w:rFonts w:ascii="Times New Roman" w:eastAsia="Calibri" w:hAnsi="Times New Roman" w:cs="Times New Roman"/>
          <w:sz w:val="24"/>
          <w:szCs w:val="24"/>
        </w:rPr>
        <w:t>Forest</w:t>
      </w:r>
      <w:r w:rsidR="0081663E">
        <w:rPr>
          <w:rFonts w:ascii="Times New Roman" w:eastAsia="Calibri" w:hAnsi="Times New Roman" w:cs="Times New Roman"/>
          <w:sz w:val="24"/>
          <w:szCs w:val="24"/>
        </w:rPr>
        <w:t>s</w:t>
      </w:r>
      <w:r>
        <w:rPr>
          <w:rFonts w:ascii="Times New Roman" w:eastAsia="Calibri" w:hAnsi="Times New Roman" w:cs="Times New Roman"/>
          <w:sz w:val="24"/>
          <w:szCs w:val="24"/>
        </w:rPr>
        <w:t xml:space="preserve"> are increasingly </w:t>
      </w:r>
      <w:r w:rsidR="008F4715">
        <w:rPr>
          <w:rFonts w:ascii="Times New Roman" w:eastAsia="Calibri" w:hAnsi="Times New Roman" w:cs="Times New Roman"/>
          <w:sz w:val="24"/>
          <w:szCs w:val="24"/>
        </w:rPr>
        <w:t xml:space="preserve">impacted by anthropogenic stressors, including </w:t>
      </w:r>
      <w:r w:rsidR="00D34FC2">
        <w:rPr>
          <w:rFonts w:ascii="Times New Roman" w:eastAsia="Calibri" w:hAnsi="Times New Roman" w:cs="Times New Roman"/>
          <w:sz w:val="24"/>
          <w:szCs w:val="24"/>
        </w:rPr>
        <w:t xml:space="preserve">the establishment and spread of </w:t>
      </w:r>
      <w:r w:rsidR="008F4715">
        <w:rPr>
          <w:rFonts w:ascii="Times New Roman" w:eastAsia="Calibri" w:hAnsi="Times New Roman" w:cs="Times New Roman"/>
          <w:sz w:val="24"/>
          <w:szCs w:val="24"/>
        </w:rPr>
        <w:t>n</w:t>
      </w:r>
      <w:r w:rsidR="000A1A5A" w:rsidRPr="000A1A5A">
        <w:rPr>
          <w:rFonts w:ascii="Times New Roman" w:eastAsia="Calibri" w:hAnsi="Times New Roman" w:cs="Times New Roman"/>
          <w:sz w:val="24"/>
          <w:szCs w:val="24"/>
        </w:rPr>
        <w:t xml:space="preserve">onnative </w:t>
      </w:r>
      <w:r w:rsidR="0081663E">
        <w:rPr>
          <w:rFonts w:ascii="Times New Roman" w:eastAsia="Calibri" w:hAnsi="Times New Roman" w:cs="Times New Roman"/>
          <w:sz w:val="24"/>
          <w:szCs w:val="24"/>
        </w:rPr>
        <w:t>species</w:t>
      </w:r>
      <w:r w:rsidR="00384F4F">
        <w:rPr>
          <w:rFonts w:ascii="Times New Roman" w:eastAsia="Calibri" w:hAnsi="Times New Roman" w:cs="Times New Roman"/>
          <w:sz w:val="24"/>
          <w:szCs w:val="24"/>
        </w:rPr>
        <w:t xml:space="preserve"> </w:t>
      </w:r>
      <w:r w:rsidR="000A1A5A" w:rsidRPr="000A1A5A">
        <w:rPr>
          <w:rFonts w:ascii="Times New Roman" w:eastAsia="Calibri" w:hAnsi="Times New Roman" w:cs="Times New Roman"/>
          <w:sz w:val="24"/>
          <w:szCs w:val="24"/>
        </w:rPr>
        <w:fldChar w:fldCharType="begin"/>
      </w:r>
      <w:r w:rsidR="000A1A5A" w:rsidRPr="000A1A5A">
        <w:rPr>
          <w:rFonts w:ascii="Times New Roman" w:eastAsia="Calibri" w:hAnsi="Times New Roman" w:cs="Times New Roman"/>
          <w:sz w:val="24"/>
          <w:szCs w:val="24"/>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000A1A5A"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w:t>
      </w:r>
      <w:r w:rsidR="000A1A5A"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A1A5A" w:rsidRPr="000A1A5A">
        <w:rPr>
          <w:rFonts w:ascii="Times New Roman" w:eastAsia="Calibri" w:hAnsi="Times New Roman" w:cs="Times New Roman"/>
          <w:sz w:val="24"/>
          <w:szCs w:val="24"/>
        </w:rPr>
        <w:t xml:space="preserve"> </w:t>
      </w:r>
      <w:r w:rsidR="000624DC">
        <w:rPr>
          <w:rFonts w:ascii="Times New Roman" w:eastAsia="Calibri" w:hAnsi="Times New Roman" w:cs="Times New Roman"/>
          <w:sz w:val="24"/>
          <w:szCs w:val="24"/>
        </w:rPr>
        <w:t xml:space="preserve">Nonnative </w:t>
      </w:r>
      <w:r w:rsidR="0081663E">
        <w:rPr>
          <w:rFonts w:ascii="Times New Roman" w:eastAsia="Calibri" w:hAnsi="Times New Roman" w:cs="Times New Roman"/>
          <w:sz w:val="24"/>
          <w:szCs w:val="24"/>
        </w:rPr>
        <w:t>tree-</w:t>
      </w:r>
      <w:r w:rsidR="00352492">
        <w:rPr>
          <w:rFonts w:ascii="Times New Roman" w:eastAsia="Calibri" w:hAnsi="Times New Roman" w:cs="Times New Roman"/>
          <w:sz w:val="24"/>
          <w:szCs w:val="24"/>
        </w:rPr>
        <w:t xml:space="preserve">feeding </w:t>
      </w:r>
      <w:r w:rsidR="000624DC">
        <w:rPr>
          <w:rFonts w:ascii="Times New Roman" w:eastAsia="Calibri" w:hAnsi="Times New Roman" w:cs="Times New Roman"/>
          <w:sz w:val="24"/>
          <w:szCs w:val="24"/>
        </w:rPr>
        <w:t>insects</w:t>
      </w:r>
      <w:r w:rsidR="003C1B52">
        <w:rPr>
          <w:rFonts w:ascii="Times New Roman" w:eastAsia="Calibri" w:hAnsi="Times New Roman" w:cs="Times New Roman"/>
          <w:sz w:val="24"/>
          <w:szCs w:val="24"/>
        </w:rPr>
        <w:t xml:space="preserve"> </w:t>
      </w:r>
      <w:r w:rsidR="00696E6A">
        <w:rPr>
          <w:rFonts w:ascii="Times New Roman" w:eastAsia="Calibri" w:hAnsi="Times New Roman" w:cs="Times New Roman"/>
          <w:sz w:val="24"/>
          <w:szCs w:val="24"/>
        </w:rPr>
        <w:t xml:space="preserve">have been especially </w:t>
      </w:r>
      <w:r w:rsidR="00DE1F24">
        <w:rPr>
          <w:rFonts w:ascii="Times New Roman" w:eastAsia="Calibri" w:hAnsi="Times New Roman" w:cs="Times New Roman"/>
          <w:sz w:val="24"/>
          <w:szCs w:val="24"/>
        </w:rPr>
        <w:t>significant,</w:t>
      </w:r>
      <w:r w:rsidR="00092B91">
        <w:rPr>
          <w:rFonts w:ascii="Times New Roman" w:eastAsia="Calibri" w:hAnsi="Times New Roman" w:cs="Times New Roman"/>
          <w:sz w:val="24"/>
          <w:szCs w:val="24"/>
        </w:rPr>
        <w:t xml:space="preserve"> </w:t>
      </w:r>
      <w:r w:rsidR="0049284F">
        <w:rPr>
          <w:rFonts w:ascii="Times New Roman" w:eastAsia="Calibri" w:hAnsi="Times New Roman" w:cs="Times New Roman"/>
          <w:sz w:val="24"/>
          <w:szCs w:val="24"/>
        </w:rPr>
        <w:t>causing economic and ecological impacts</w:t>
      </w:r>
      <w:r w:rsidR="00E504C5">
        <w:rPr>
          <w:rFonts w:ascii="Times New Roman" w:eastAsia="Calibri" w:hAnsi="Times New Roman" w:cs="Times New Roman"/>
          <w:sz w:val="24"/>
          <w:szCs w:val="24"/>
        </w:rPr>
        <w:t xml:space="preserve"> </w:t>
      </w:r>
      <w:r w:rsidR="00E504C5">
        <w:rPr>
          <w:rFonts w:ascii="Times New Roman" w:eastAsia="Calibri" w:hAnsi="Times New Roman" w:cs="Times New Roman"/>
          <w:sz w:val="24"/>
          <w:szCs w:val="24"/>
        </w:rPr>
        <w:fldChar w:fldCharType="begin"/>
      </w:r>
      <w:r w:rsidR="00BA7AEE">
        <w:rPr>
          <w:rFonts w:ascii="Times New Roman" w:eastAsia="Calibri" w:hAnsi="Times New Roman" w:cs="Times New Roman"/>
          <w:sz w:val="24"/>
          <w:szCs w:val="24"/>
        </w:rPr>
        <w:instrText xml:space="preserve"> ADDIN ZOTERO_ITEM CSL_CITATION {"citationID":"rv4pOPGY","properties":{"formattedCitation":"(Van Driesche and Reardon 2016)","plainCitation":"(Van Driesche and Reardon 2016)","noteIndex":0},"citationItems":[{"id":951,"uris":["http://zotero.org/users/6631577/items/3HRQF4NS"],"itemData":{"id":951,"type":"report","event-place":"Morgantown, WV","language":"en","number":"FHTET–2013–2","publisher":"USDA Forest Service","publisher-place":"Morgantown, WV","source":"Zotero","title":"The Use of Classical Biological Control to Preserve Forests in North America","author":[{"family":"Van Driesche","given":"Roy"},{"family":"Reardon","given":"Richard"}],"issued":{"date-parts":[["2016"]]}}}],"schema":"https://github.com/citation-style-language/schema/raw/master/csl-citation.json"} </w:instrText>
      </w:r>
      <w:r w:rsidR="00E504C5">
        <w:rPr>
          <w:rFonts w:ascii="Times New Roman" w:eastAsia="Calibri" w:hAnsi="Times New Roman" w:cs="Times New Roman"/>
          <w:sz w:val="24"/>
          <w:szCs w:val="24"/>
        </w:rPr>
        <w:fldChar w:fldCharType="separate"/>
      </w:r>
      <w:r w:rsidR="00BA7AEE" w:rsidRPr="00BA7AEE">
        <w:rPr>
          <w:rFonts w:ascii="Times New Roman" w:hAnsi="Times New Roman" w:cs="Times New Roman"/>
          <w:sz w:val="24"/>
        </w:rPr>
        <w:t>(Van Driesche and Reardon 2016)</w:t>
      </w:r>
      <w:r w:rsidR="00E504C5">
        <w:rPr>
          <w:rFonts w:ascii="Times New Roman" w:eastAsia="Calibri" w:hAnsi="Times New Roman" w:cs="Times New Roman"/>
          <w:sz w:val="24"/>
          <w:szCs w:val="24"/>
        </w:rPr>
        <w:fldChar w:fldCharType="end"/>
      </w:r>
      <w:r w:rsidR="0049284F">
        <w:rPr>
          <w:rFonts w:ascii="Times New Roman" w:eastAsia="Calibri" w:hAnsi="Times New Roman" w:cs="Times New Roman"/>
          <w:sz w:val="24"/>
          <w:szCs w:val="24"/>
        </w:rPr>
        <w:t xml:space="preserve">. </w:t>
      </w:r>
      <w:r w:rsidR="003C4266">
        <w:rPr>
          <w:rFonts w:ascii="Times New Roman" w:eastAsia="Calibri" w:hAnsi="Times New Roman" w:cs="Times New Roman"/>
          <w:sz w:val="24"/>
          <w:szCs w:val="24"/>
        </w:rPr>
        <w:t>Nonnative tree-pests can undergo exponential population growth</w:t>
      </w:r>
      <w:r w:rsidR="008B5375">
        <w:rPr>
          <w:rFonts w:ascii="Times New Roman" w:eastAsia="Calibri" w:hAnsi="Times New Roman" w:cs="Times New Roman"/>
          <w:sz w:val="24"/>
          <w:szCs w:val="24"/>
        </w:rPr>
        <w:t xml:space="preserve"> b</w:t>
      </w:r>
      <w:r w:rsidR="000A1A5A" w:rsidRPr="000A1A5A">
        <w:rPr>
          <w:rFonts w:ascii="Times New Roman" w:eastAsia="Calibri" w:hAnsi="Times New Roman" w:cs="Times New Roman"/>
          <w:sz w:val="24"/>
          <w:szCs w:val="24"/>
        </w:rPr>
        <w:t xml:space="preserve">ecause </w:t>
      </w:r>
      <w:r w:rsidR="00776F4B">
        <w:rPr>
          <w:rFonts w:ascii="Times New Roman" w:eastAsia="Calibri" w:hAnsi="Times New Roman" w:cs="Times New Roman"/>
          <w:sz w:val="24"/>
          <w:szCs w:val="24"/>
        </w:rPr>
        <w:t>top-down</w:t>
      </w:r>
      <w:r w:rsidR="00E32662">
        <w:rPr>
          <w:rFonts w:ascii="Times New Roman" w:eastAsia="Calibri" w:hAnsi="Times New Roman" w:cs="Times New Roman"/>
          <w:sz w:val="24"/>
          <w:szCs w:val="24"/>
        </w:rPr>
        <w:t xml:space="preserve"> and </w:t>
      </w:r>
      <w:r w:rsidR="00776F4B">
        <w:rPr>
          <w:rFonts w:ascii="Times New Roman" w:eastAsia="Calibri" w:hAnsi="Times New Roman" w:cs="Times New Roman"/>
          <w:sz w:val="24"/>
          <w:szCs w:val="24"/>
        </w:rPr>
        <w:t>bottom-up</w:t>
      </w:r>
      <w:r w:rsidR="00E32662">
        <w:rPr>
          <w:rFonts w:ascii="Times New Roman" w:eastAsia="Calibri" w:hAnsi="Times New Roman" w:cs="Times New Roman"/>
          <w:sz w:val="24"/>
          <w:szCs w:val="24"/>
        </w:rPr>
        <w:t xml:space="preserve"> processes are reduced in the invaded range. </w:t>
      </w:r>
      <w:r w:rsidR="00776F4B">
        <w:rPr>
          <w:rFonts w:ascii="Times New Roman" w:eastAsia="Calibri" w:hAnsi="Times New Roman" w:cs="Times New Roman"/>
          <w:sz w:val="24"/>
          <w:szCs w:val="24"/>
        </w:rPr>
        <w:t>N</w:t>
      </w:r>
      <w:r w:rsidR="00776F4B">
        <w:rPr>
          <w:rFonts w:ascii="Times New Roman" w:eastAsia="Calibri" w:hAnsi="Times New Roman" w:cs="Times New Roman"/>
          <w:sz w:val="24"/>
          <w:szCs w:val="24"/>
        </w:rPr>
        <w:t>onnative insects introduced to a new region can</w:t>
      </w:r>
      <w:r w:rsidR="00776F4B" w:rsidRPr="000A1A5A">
        <w:rPr>
          <w:rFonts w:ascii="Times New Roman" w:eastAsia="Calibri" w:hAnsi="Times New Roman" w:cs="Times New Roman"/>
          <w:sz w:val="24"/>
          <w:szCs w:val="24"/>
        </w:rPr>
        <w:t xml:space="preserve"> </w:t>
      </w:r>
      <w:r w:rsidR="00776F4B">
        <w:rPr>
          <w:rFonts w:ascii="Times New Roman" w:eastAsia="Calibri" w:hAnsi="Times New Roman" w:cs="Times New Roman"/>
          <w:sz w:val="24"/>
          <w:szCs w:val="24"/>
        </w:rPr>
        <w:t>escape their</w:t>
      </w:r>
      <w:r w:rsidR="00776F4B" w:rsidRPr="000A1A5A">
        <w:rPr>
          <w:rFonts w:ascii="Times New Roman" w:eastAsia="Calibri" w:hAnsi="Times New Roman" w:cs="Times New Roman"/>
          <w:sz w:val="24"/>
          <w:szCs w:val="24"/>
        </w:rPr>
        <w:t xml:space="preserve"> specialist natural enemies</w:t>
      </w:r>
      <w:r w:rsidR="00776F4B">
        <w:rPr>
          <w:rFonts w:ascii="Times New Roman" w:eastAsia="Calibri" w:hAnsi="Times New Roman" w:cs="Times New Roman"/>
          <w:sz w:val="24"/>
          <w:szCs w:val="24"/>
        </w:rPr>
        <w:t xml:space="preserve"> </w:t>
      </w:r>
      <w:r w:rsidR="00776F4B" w:rsidRPr="000A1A5A">
        <w:rPr>
          <w:rFonts w:ascii="Times New Roman" w:eastAsia="Calibri" w:hAnsi="Times New Roman" w:cs="Times New Roman"/>
          <w:sz w:val="24"/>
          <w:szCs w:val="24"/>
        </w:rPr>
        <w:t xml:space="preserve">which might otherwise control </w:t>
      </w:r>
      <w:r w:rsidR="00776F4B">
        <w:rPr>
          <w:rFonts w:ascii="Times New Roman" w:eastAsia="Calibri" w:hAnsi="Times New Roman" w:cs="Times New Roman"/>
          <w:sz w:val="24"/>
          <w:szCs w:val="24"/>
        </w:rPr>
        <w:t>their</w:t>
      </w:r>
      <w:r w:rsidR="00776F4B" w:rsidRPr="000A1A5A">
        <w:rPr>
          <w:rFonts w:ascii="Times New Roman" w:eastAsia="Calibri" w:hAnsi="Times New Roman" w:cs="Times New Roman"/>
          <w:sz w:val="24"/>
          <w:szCs w:val="24"/>
        </w:rPr>
        <w:t xml:space="preserve"> population</w:t>
      </w:r>
      <w:r w:rsidR="00776F4B">
        <w:rPr>
          <w:rFonts w:ascii="Times New Roman" w:eastAsia="Calibri" w:hAnsi="Times New Roman" w:cs="Times New Roman"/>
          <w:sz w:val="24"/>
          <w:szCs w:val="24"/>
        </w:rPr>
        <w:t xml:space="preserve">s </w:t>
      </w:r>
      <w:r w:rsidR="00776F4B" w:rsidRPr="000A1A5A">
        <w:rPr>
          <w:rFonts w:ascii="Times New Roman" w:eastAsia="Calibri" w:hAnsi="Times New Roman" w:cs="Times New Roman"/>
          <w:sz w:val="24"/>
          <w:szCs w:val="24"/>
        </w:rPr>
        <w:fldChar w:fldCharType="begin"/>
      </w:r>
      <w:r w:rsidR="00776F4B" w:rsidRPr="000A1A5A">
        <w:rPr>
          <w:rFonts w:ascii="Times New Roman" w:eastAsia="Calibri" w:hAnsi="Times New Roman" w:cs="Times New Roman"/>
          <w:sz w:val="24"/>
          <w:szCs w:val="24"/>
        </w:rPr>
        <w:instrText xml:space="preserve"> ADDIN ZOTERO_ITEM CSL_CITATION {"citationID":"zsjjRXKh","properties":{"formattedCitation":"(Duan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776F4B" w:rsidRPr="000A1A5A">
        <w:rPr>
          <w:rFonts w:ascii="Times New Roman" w:eastAsia="Calibri" w:hAnsi="Times New Roman" w:cs="Times New Roman"/>
          <w:sz w:val="24"/>
          <w:szCs w:val="24"/>
        </w:rPr>
        <w:fldChar w:fldCharType="separate"/>
      </w:r>
      <w:r w:rsidR="00776F4B" w:rsidRPr="00B83EC9">
        <w:rPr>
          <w:rFonts w:ascii="Times New Roman" w:hAnsi="Times New Roman" w:cs="Times New Roman"/>
          <w:sz w:val="24"/>
        </w:rPr>
        <w:t>(Duan et al. 2023)</w:t>
      </w:r>
      <w:r w:rsidR="00776F4B" w:rsidRPr="000A1A5A">
        <w:rPr>
          <w:rFonts w:ascii="Times New Roman" w:eastAsia="Calibri" w:hAnsi="Times New Roman" w:cs="Times New Roman"/>
          <w:sz w:val="24"/>
          <w:szCs w:val="24"/>
        </w:rPr>
        <w:fldChar w:fldCharType="end"/>
      </w:r>
      <w:r w:rsidR="00776F4B">
        <w:rPr>
          <w:rFonts w:ascii="Times New Roman" w:eastAsia="Calibri" w:hAnsi="Times New Roman" w:cs="Times New Roman"/>
          <w:sz w:val="24"/>
          <w:szCs w:val="24"/>
        </w:rPr>
        <w:t>.</w:t>
      </w:r>
      <w:r w:rsidR="00776F4B" w:rsidRPr="000A1A5A">
        <w:rPr>
          <w:rFonts w:ascii="Times New Roman" w:eastAsia="Calibri" w:hAnsi="Times New Roman" w:cs="Times New Roman"/>
          <w:sz w:val="24"/>
          <w:szCs w:val="24"/>
        </w:rPr>
        <w:t xml:space="preserve"> </w:t>
      </w:r>
      <w:r w:rsidR="00C67AE5">
        <w:rPr>
          <w:rFonts w:ascii="Times New Roman" w:eastAsia="Calibri" w:hAnsi="Times New Roman" w:cs="Times New Roman"/>
          <w:sz w:val="24"/>
          <w:szCs w:val="24"/>
        </w:rPr>
        <w:t>Furthermore, n</w:t>
      </w:r>
      <w:r w:rsidR="00BC0775">
        <w:rPr>
          <w:rFonts w:ascii="Times New Roman" w:eastAsia="Calibri" w:hAnsi="Times New Roman" w:cs="Times New Roman"/>
          <w:sz w:val="24"/>
          <w:szCs w:val="24"/>
        </w:rPr>
        <w:t>ative t</w:t>
      </w:r>
      <w:r w:rsidR="000A1A5A" w:rsidRPr="000A1A5A">
        <w:rPr>
          <w:rFonts w:ascii="Times New Roman" w:eastAsia="Calibri" w:hAnsi="Times New Roman" w:cs="Times New Roman"/>
          <w:sz w:val="24"/>
          <w:szCs w:val="24"/>
        </w:rPr>
        <w:t>ree species</w:t>
      </w:r>
      <w:r w:rsidR="00061D9F">
        <w:rPr>
          <w:rFonts w:ascii="Times New Roman" w:eastAsia="Calibri" w:hAnsi="Times New Roman" w:cs="Times New Roman"/>
          <w:sz w:val="24"/>
          <w:szCs w:val="24"/>
        </w:rPr>
        <w:t xml:space="preserve"> </w:t>
      </w:r>
      <w:r w:rsidR="003F59E8">
        <w:rPr>
          <w:rFonts w:ascii="Times New Roman" w:eastAsia="Calibri" w:hAnsi="Times New Roman" w:cs="Times New Roman"/>
          <w:sz w:val="24"/>
          <w:szCs w:val="24"/>
        </w:rPr>
        <w:t xml:space="preserve">which </w:t>
      </w:r>
      <w:r w:rsidR="002467A5">
        <w:rPr>
          <w:rFonts w:ascii="Times New Roman" w:eastAsia="Calibri" w:hAnsi="Times New Roman" w:cs="Times New Roman"/>
          <w:sz w:val="24"/>
          <w:szCs w:val="24"/>
        </w:rPr>
        <w:t>are</w:t>
      </w:r>
      <w:r w:rsidR="00461FE5">
        <w:rPr>
          <w:rFonts w:ascii="Times New Roman" w:eastAsia="Calibri" w:hAnsi="Times New Roman" w:cs="Times New Roman"/>
          <w:sz w:val="24"/>
          <w:szCs w:val="24"/>
        </w:rPr>
        <w:t xml:space="preserve"> </w:t>
      </w:r>
      <w:r w:rsidR="008B40AA">
        <w:rPr>
          <w:rFonts w:ascii="Times New Roman" w:eastAsia="Calibri" w:hAnsi="Times New Roman" w:cs="Times New Roman"/>
          <w:sz w:val="24"/>
          <w:szCs w:val="24"/>
        </w:rPr>
        <w:t xml:space="preserve">recognized by the </w:t>
      </w:r>
      <w:r w:rsidR="00D23675">
        <w:rPr>
          <w:rFonts w:ascii="Times New Roman" w:eastAsia="Calibri" w:hAnsi="Times New Roman" w:cs="Times New Roman"/>
          <w:sz w:val="24"/>
          <w:szCs w:val="24"/>
        </w:rPr>
        <w:t xml:space="preserve">nonnative </w:t>
      </w:r>
      <w:r w:rsidR="008B40AA">
        <w:rPr>
          <w:rFonts w:ascii="Times New Roman" w:eastAsia="Calibri" w:hAnsi="Times New Roman" w:cs="Times New Roman"/>
          <w:sz w:val="24"/>
          <w:szCs w:val="24"/>
        </w:rPr>
        <w:t xml:space="preserve">insect as </w:t>
      </w:r>
      <w:r w:rsidR="00BC0775">
        <w:rPr>
          <w:rFonts w:ascii="Times New Roman" w:eastAsia="Calibri" w:hAnsi="Times New Roman" w:cs="Times New Roman"/>
          <w:sz w:val="24"/>
          <w:szCs w:val="24"/>
        </w:rPr>
        <w:t>food, but which do not share a coevolutionary history</w:t>
      </w:r>
      <w:r w:rsidR="00D23675">
        <w:rPr>
          <w:rFonts w:ascii="Times New Roman" w:eastAsia="Calibri" w:hAnsi="Times New Roman" w:cs="Times New Roman"/>
          <w:sz w:val="24"/>
          <w:szCs w:val="24"/>
        </w:rPr>
        <w:t xml:space="preserve"> with the insect, may lack the ability to detect or defend</w:t>
      </w:r>
      <w:r w:rsidR="00AD1FF5">
        <w:rPr>
          <w:rFonts w:ascii="Times New Roman" w:eastAsia="Calibri" w:hAnsi="Times New Roman" w:cs="Times New Roman"/>
          <w:sz w:val="24"/>
          <w:szCs w:val="24"/>
        </w:rPr>
        <w:t xml:space="preserve"> against it</w:t>
      </w:r>
      <w:r w:rsidR="00A265D7">
        <w:rPr>
          <w:rFonts w:ascii="Times New Roman" w:eastAsia="Calibri" w:hAnsi="Times New Roman" w:cs="Times New Roman"/>
          <w:sz w:val="24"/>
          <w:szCs w:val="24"/>
        </w:rPr>
        <w:t xml:space="preserve"> </w:t>
      </w:r>
      <w:r w:rsidR="000A1A5A" w:rsidRPr="000A1A5A">
        <w:rPr>
          <w:rFonts w:ascii="Times New Roman" w:eastAsia="Calibri" w:hAnsi="Times New Roman" w:cs="Times New Roman"/>
          <w:sz w:val="24"/>
          <w:szCs w:val="24"/>
        </w:rPr>
        <w:fldChar w:fldCharType="begin"/>
      </w:r>
      <w:r w:rsidR="003E0C5B">
        <w:rPr>
          <w:rFonts w:ascii="Times New Roman" w:eastAsia="Calibri" w:hAnsi="Times New Roman" w:cs="Times New Roman"/>
          <w:sz w:val="24"/>
          <w:szCs w:val="24"/>
        </w:rPr>
        <w:instrText xml:space="preserve"> ADDIN ZOTERO_ITEM CSL_CITATION {"citationID":"cCEU7Nkr","properties":{"formattedCitation":"(Villari et al. 2016, Mech et al. 2019)","plainCitation":"(Villari et al. 2016, Mech et al. 2019)","noteIndex":0},"citationItems":[{"id":728,"uris":["http://zotero.org/groups/5270502/items/H28XYNMH"],"itemData":{"id":728,"type":"article-journal","abstract":"Summary\n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A."},{"family":"Cipollini","given":"Don"},{"family":"Bonello","given":"Pierluigi"}],"issued":{"date-parts":[["2016",1]]}},"label":"page"},{"id":1235,"uris":["http://zotero.org/groups/5270502/items/KI3LSJBX"],"itemData":{"id":1235,"type":"article-journal","abstract":"Abstract\n            \n              \n                \n                  A long‐standing goal of invasion biology is to identify factors driving highly variable impacts of non‐native species. Although hypotheses exist that emphasize the role of evolutionary history (e.g., enemy release hypothesis &amp; defense‐free space hypothesis), predicting the impact of non‐native herbivorous insects has eluded scientists for over a century.\n                \n                \n                  Using a census of all 58 non‐native conifer‐specialist insects in North America, we quantified the contribution of over 25 factors that could affect the impact they have on their novel hosts, including insect traits (fecundity, voltinism, native range, etc.), host traits (shade tolerance, growth rate, wood density, etc.), and evolutionary relationships (between native and novel hosts and insects).\n                \n                \n                  We discovered that divergence times between native and novel hosts, the shade and drought tolerance of the novel host, and the presence of a coevolved congener on a shared host, were more predictive of impact than the traits of the invading insect. These factors built upon each other to strengthen our ability to predict the risk of a non‐native insect becoming invasive. This research is the first to empirically support historically assumed hypotheses about the importance of evolutionary history as a major driver of impact of non‐native herbivorous insects.\n                \n                \n                  \n                    Our novel, integrated model predicts whether a non‐native insect not yet present in North America will have a one in 6.5 to a one in 2,858 chance of causing widespread mortality of a conifer species if established (\n                    R\n                    2\n                     = 0.91)\n                  \n                \n                \n                  \n                    Synthesis and applications\n                    . With this advancement, the risk to other conifer host species and regions can be assessed, and regulatory and pest management efforts can be more efficiently prioritized.","container-title":"Ecology and Evolution","DOI":"10.1002/ece3.5709","ISSN":"2045-7758, 2045-7758","issue":"21","journalAbbreviation":"Ecology and Evolution","language":"en","page":"12216-12230","source":"DOI.org (Crossref)","title":"Evolutionary history predicts high‐impact invasions by herbivorous insects","volume":"9","author":[{"family":"Mech","given":"Angela M."},{"family":"Thomas","given":"Kathryn A."},{"family":"Marsico","given":"Travis D."},{"family":"Herms","given":"Daniel A."},{"family":"Allen","given":"Craig R."},{"family":"Ayres","given":"Matthew P."},{"family":"Gandhi","given":"Kamal J. K."},{"family":"Gurevitch","given":"Jessica"},{"family":"Havill","given":"Nathan P."},{"family":"Hufbauer","given":"Ruth A."},{"family":"Liebhold","given":"Andrew M."},{"family":"Raffa","given":"Kenneth F."},{"family":"Schulz","given":"Ashley N."},{"family":"Uden","given":"Daniel R."},{"family":"Tobin","given":"Patrick C."}],"issued":{"date-parts":[["2019",11]]}}}],"schema":"https://github.com/citation-style-language/schema/raw/master/csl-citation.json"} </w:instrText>
      </w:r>
      <w:r w:rsidR="000A1A5A" w:rsidRPr="000A1A5A">
        <w:rPr>
          <w:rFonts w:ascii="Times New Roman" w:eastAsia="Calibri" w:hAnsi="Times New Roman" w:cs="Times New Roman"/>
          <w:sz w:val="24"/>
          <w:szCs w:val="24"/>
        </w:rPr>
        <w:fldChar w:fldCharType="separate"/>
      </w:r>
      <w:r w:rsidR="003E0C5B" w:rsidRPr="003E0C5B">
        <w:rPr>
          <w:rFonts w:ascii="Times New Roman" w:hAnsi="Times New Roman" w:cs="Times New Roman"/>
          <w:sz w:val="24"/>
        </w:rPr>
        <w:t>(Villari et al. 2016, Mech et al. 2019)</w:t>
      </w:r>
      <w:r w:rsidR="000A1A5A"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A1A5A" w:rsidRPr="000A1A5A">
        <w:rPr>
          <w:rFonts w:ascii="Times New Roman" w:eastAsia="Calibri" w:hAnsi="Times New Roman" w:cs="Times New Roman"/>
          <w:sz w:val="24"/>
          <w:szCs w:val="24"/>
        </w:rPr>
        <w:t xml:space="preserve"> </w:t>
      </w:r>
      <w:r w:rsidR="00D66C79">
        <w:rPr>
          <w:rFonts w:ascii="Times New Roman" w:eastAsia="Calibri" w:hAnsi="Times New Roman" w:cs="Times New Roman"/>
          <w:sz w:val="24"/>
          <w:szCs w:val="24"/>
        </w:rPr>
        <w:t>By killing host trees, an</w:t>
      </w:r>
      <w:r w:rsidR="003B5FD8">
        <w:rPr>
          <w:rFonts w:ascii="Times New Roman" w:eastAsia="Calibri" w:hAnsi="Times New Roman" w:cs="Times New Roman"/>
          <w:sz w:val="24"/>
          <w:szCs w:val="24"/>
        </w:rPr>
        <w:t xml:space="preserve"> </w:t>
      </w:r>
      <w:r w:rsidR="009B32B5">
        <w:rPr>
          <w:rFonts w:ascii="Times New Roman" w:eastAsia="Calibri" w:hAnsi="Times New Roman" w:cs="Times New Roman"/>
          <w:sz w:val="24"/>
          <w:szCs w:val="24"/>
        </w:rPr>
        <w:t>invasive insect</w:t>
      </w:r>
      <w:r w:rsidR="00C508A2">
        <w:rPr>
          <w:rFonts w:ascii="Times New Roman" w:eastAsia="Calibri" w:hAnsi="Times New Roman" w:cs="Times New Roman"/>
          <w:sz w:val="24"/>
          <w:szCs w:val="24"/>
        </w:rPr>
        <w:t xml:space="preserve"> can create </w:t>
      </w:r>
      <w:r w:rsidR="00AF6C3D">
        <w:rPr>
          <w:rFonts w:ascii="Times New Roman" w:eastAsia="Calibri" w:hAnsi="Times New Roman" w:cs="Times New Roman"/>
          <w:sz w:val="24"/>
          <w:szCs w:val="24"/>
        </w:rPr>
        <w:t>patchy areas of tree mortality within a mixed-species forest.</w:t>
      </w:r>
      <w:r w:rsidR="00DC7367">
        <w:rPr>
          <w:rFonts w:ascii="Times New Roman" w:eastAsia="Calibri" w:hAnsi="Times New Roman" w:cs="Times New Roman"/>
          <w:sz w:val="24"/>
          <w:szCs w:val="24"/>
        </w:rPr>
        <w:t xml:space="preserve"> </w:t>
      </w:r>
      <w:r w:rsidR="00DF5FAD">
        <w:rPr>
          <w:rFonts w:ascii="Times New Roman" w:eastAsia="Calibri" w:hAnsi="Times New Roman" w:cs="Times New Roman"/>
          <w:sz w:val="24"/>
          <w:szCs w:val="24"/>
        </w:rPr>
        <w:t>Mortality of these host trees</w:t>
      </w:r>
      <w:r w:rsidR="00DC7367">
        <w:rPr>
          <w:rFonts w:ascii="Times New Roman" w:eastAsia="Calibri" w:hAnsi="Times New Roman" w:cs="Times New Roman"/>
          <w:sz w:val="24"/>
          <w:szCs w:val="24"/>
        </w:rPr>
        <w:t xml:space="preserve"> causes </w:t>
      </w:r>
      <w:r w:rsidR="00C40BB9">
        <w:rPr>
          <w:rFonts w:ascii="Times New Roman" w:eastAsia="Calibri" w:hAnsi="Times New Roman" w:cs="Times New Roman"/>
          <w:sz w:val="24"/>
          <w:szCs w:val="24"/>
        </w:rPr>
        <w:t xml:space="preserve">ecological </w:t>
      </w:r>
      <w:r w:rsidR="007A047A">
        <w:rPr>
          <w:rFonts w:ascii="Times New Roman" w:eastAsia="Calibri" w:hAnsi="Times New Roman" w:cs="Times New Roman"/>
          <w:sz w:val="24"/>
          <w:szCs w:val="24"/>
        </w:rPr>
        <w:t xml:space="preserve">consequences </w:t>
      </w:r>
      <w:r w:rsidR="00F8376D">
        <w:rPr>
          <w:rFonts w:ascii="Times New Roman" w:eastAsia="Calibri" w:hAnsi="Times New Roman" w:cs="Times New Roman"/>
          <w:sz w:val="24"/>
          <w:szCs w:val="24"/>
        </w:rPr>
        <w:t xml:space="preserve">which play out over decades. </w:t>
      </w:r>
      <w:r w:rsidR="0086033C">
        <w:rPr>
          <w:rFonts w:ascii="Times New Roman" w:eastAsia="Calibri" w:hAnsi="Times New Roman" w:cs="Times New Roman"/>
          <w:sz w:val="24"/>
          <w:szCs w:val="24"/>
        </w:rPr>
        <w:t>In the short term, c</w:t>
      </w:r>
      <w:r w:rsidR="006B0E03">
        <w:rPr>
          <w:rFonts w:ascii="Times New Roman" w:eastAsia="Calibri" w:hAnsi="Times New Roman" w:cs="Times New Roman"/>
          <w:sz w:val="24"/>
          <w:szCs w:val="24"/>
        </w:rPr>
        <w:t xml:space="preserve">anopy gap formation </w:t>
      </w:r>
      <w:r w:rsidR="00600F5E">
        <w:rPr>
          <w:rFonts w:ascii="Times New Roman" w:eastAsia="Calibri" w:hAnsi="Times New Roman" w:cs="Times New Roman"/>
          <w:sz w:val="24"/>
          <w:szCs w:val="24"/>
        </w:rPr>
        <w:t>increases sunlight, temperature, and soil moisture on the forest floor</w:t>
      </w:r>
      <w:r w:rsidR="00D6736C">
        <w:rPr>
          <w:rFonts w:ascii="Times New Roman" w:eastAsia="Calibri" w:hAnsi="Times New Roman" w:cs="Times New Roman"/>
          <w:sz w:val="24"/>
          <w:szCs w:val="24"/>
        </w:rPr>
        <w:t xml:space="preserve"> </w:t>
      </w:r>
      <w:r w:rsidR="003C4051">
        <w:rPr>
          <w:rFonts w:ascii="Times New Roman" w:eastAsia="Calibri" w:hAnsi="Times New Roman" w:cs="Times New Roman"/>
          <w:sz w:val="24"/>
          <w:szCs w:val="24"/>
        </w:rPr>
        <w:fldChar w:fldCharType="begin"/>
      </w:r>
      <w:r w:rsidR="003C4051">
        <w:rPr>
          <w:rFonts w:ascii="Times New Roman" w:eastAsia="Calibri" w:hAnsi="Times New Roman" w:cs="Times New Roman"/>
          <w:sz w:val="24"/>
          <w:szCs w:val="24"/>
        </w:rPr>
        <w:instrText xml:space="preserve"> ADDIN ZOTERO_ITEM CSL_CITATION {"citationID":"UAGe2aQ7","properties":{"formattedCitation":"(Perry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3C4051">
        <w:rPr>
          <w:rFonts w:ascii="Times New Roman" w:eastAsia="Calibri" w:hAnsi="Times New Roman" w:cs="Times New Roman"/>
          <w:sz w:val="24"/>
          <w:szCs w:val="24"/>
        </w:rPr>
        <w:fldChar w:fldCharType="separate"/>
      </w:r>
      <w:r w:rsidR="003C4051" w:rsidRPr="003C4051">
        <w:rPr>
          <w:rFonts w:ascii="Times New Roman" w:hAnsi="Times New Roman" w:cs="Times New Roman"/>
          <w:sz w:val="24"/>
        </w:rPr>
        <w:t>(Perry and Herms 2019)</w:t>
      </w:r>
      <w:r w:rsidR="003C4051">
        <w:rPr>
          <w:rFonts w:ascii="Times New Roman" w:eastAsia="Calibri" w:hAnsi="Times New Roman" w:cs="Times New Roman"/>
          <w:sz w:val="24"/>
          <w:szCs w:val="24"/>
        </w:rPr>
        <w:fldChar w:fldCharType="end"/>
      </w:r>
      <w:r w:rsidR="003E7969">
        <w:rPr>
          <w:rFonts w:ascii="Times New Roman" w:eastAsia="Calibri" w:hAnsi="Times New Roman" w:cs="Times New Roman"/>
          <w:sz w:val="24"/>
          <w:szCs w:val="24"/>
        </w:rPr>
        <w:t xml:space="preserve">. </w:t>
      </w:r>
      <w:r w:rsidR="009E6227">
        <w:rPr>
          <w:rFonts w:ascii="Times New Roman" w:eastAsia="Calibri" w:hAnsi="Times New Roman" w:cs="Times New Roman"/>
          <w:sz w:val="24"/>
          <w:szCs w:val="24"/>
        </w:rPr>
        <w:t xml:space="preserve">As years pass, </w:t>
      </w:r>
      <w:r w:rsidR="006376BD">
        <w:rPr>
          <w:rFonts w:ascii="Times New Roman" w:eastAsia="Calibri" w:hAnsi="Times New Roman" w:cs="Times New Roman"/>
          <w:sz w:val="24"/>
          <w:szCs w:val="24"/>
        </w:rPr>
        <w:t xml:space="preserve">the </w:t>
      </w:r>
      <w:r w:rsidR="0086033C">
        <w:rPr>
          <w:rFonts w:ascii="Times New Roman" w:eastAsia="Calibri" w:hAnsi="Times New Roman" w:cs="Times New Roman"/>
          <w:sz w:val="24"/>
          <w:szCs w:val="24"/>
        </w:rPr>
        <w:t>surrounding trees</w:t>
      </w:r>
      <w:r w:rsidR="006376BD">
        <w:rPr>
          <w:rFonts w:ascii="Times New Roman" w:eastAsia="Calibri" w:hAnsi="Times New Roman" w:cs="Times New Roman"/>
          <w:sz w:val="24"/>
          <w:szCs w:val="24"/>
        </w:rPr>
        <w:t xml:space="preserve">, or </w:t>
      </w:r>
      <w:r w:rsidR="00D404DD">
        <w:rPr>
          <w:rFonts w:ascii="Times New Roman" w:eastAsia="Calibri" w:hAnsi="Times New Roman" w:cs="Times New Roman"/>
          <w:sz w:val="24"/>
          <w:szCs w:val="24"/>
        </w:rPr>
        <w:t xml:space="preserve">the </w:t>
      </w:r>
      <w:r w:rsidR="001D0BD7">
        <w:rPr>
          <w:rFonts w:ascii="Times New Roman" w:eastAsia="Calibri" w:hAnsi="Times New Roman" w:cs="Times New Roman"/>
          <w:sz w:val="24"/>
          <w:szCs w:val="24"/>
        </w:rPr>
        <w:t>tree regeneration in the understory, may fill in the gap</w:t>
      </w:r>
      <w:r w:rsidR="00D6736C">
        <w:rPr>
          <w:rFonts w:ascii="Times New Roman" w:eastAsia="Calibri" w:hAnsi="Times New Roman" w:cs="Times New Roman"/>
          <w:sz w:val="24"/>
          <w:szCs w:val="24"/>
        </w:rPr>
        <w:t>s where tree death occurred.</w:t>
      </w:r>
      <w:r w:rsidR="008C0D8D">
        <w:rPr>
          <w:rFonts w:ascii="Times New Roman" w:eastAsia="Calibri" w:hAnsi="Times New Roman" w:cs="Times New Roman"/>
          <w:sz w:val="24"/>
          <w:szCs w:val="24"/>
        </w:rPr>
        <w:t xml:space="preserve"> </w:t>
      </w:r>
      <w:r w:rsidR="00776F4B">
        <w:rPr>
          <w:rFonts w:ascii="Times New Roman" w:eastAsia="Calibri" w:hAnsi="Times New Roman" w:cs="Times New Roman"/>
          <w:sz w:val="24"/>
          <w:szCs w:val="24"/>
        </w:rPr>
        <w:t>I</w:t>
      </w:r>
      <w:r w:rsidR="002725F1">
        <w:rPr>
          <w:rFonts w:ascii="Times New Roman" w:eastAsia="Calibri" w:hAnsi="Times New Roman" w:cs="Times New Roman"/>
          <w:sz w:val="24"/>
          <w:szCs w:val="24"/>
        </w:rPr>
        <w:t>f</w:t>
      </w:r>
      <w:r w:rsidR="002F590C">
        <w:rPr>
          <w:rFonts w:ascii="Times New Roman" w:eastAsia="Calibri" w:hAnsi="Times New Roman" w:cs="Times New Roman"/>
          <w:sz w:val="24"/>
          <w:szCs w:val="24"/>
        </w:rPr>
        <w:t xml:space="preserve"> </w:t>
      </w:r>
      <w:r w:rsidR="004469BA">
        <w:rPr>
          <w:rFonts w:ascii="Times New Roman" w:eastAsia="Calibri" w:hAnsi="Times New Roman" w:cs="Times New Roman"/>
          <w:sz w:val="24"/>
          <w:szCs w:val="24"/>
        </w:rPr>
        <w:t>the host</w:t>
      </w:r>
      <w:r w:rsidR="004228C3">
        <w:rPr>
          <w:rFonts w:ascii="Times New Roman" w:eastAsia="Calibri" w:hAnsi="Times New Roman" w:cs="Times New Roman"/>
          <w:sz w:val="24"/>
          <w:szCs w:val="24"/>
        </w:rPr>
        <w:t xml:space="preserve"> tree</w:t>
      </w:r>
      <w:r w:rsidR="00776F4B">
        <w:rPr>
          <w:rFonts w:ascii="Times New Roman" w:eastAsia="Calibri" w:hAnsi="Times New Roman" w:cs="Times New Roman"/>
          <w:sz w:val="24"/>
          <w:szCs w:val="24"/>
        </w:rPr>
        <w:t xml:space="preserve"> species</w:t>
      </w:r>
      <w:r w:rsidR="002F590C">
        <w:rPr>
          <w:rFonts w:ascii="Times New Roman" w:eastAsia="Calibri" w:hAnsi="Times New Roman" w:cs="Times New Roman"/>
          <w:sz w:val="24"/>
          <w:szCs w:val="24"/>
        </w:rPr>
        <w:t xml:space="preserve"> </w:t>
      </w:r>
      <w:r w:rsidR="004228C3">
        <w:rPr>
          <w:rFonts w:ascii="Times New Roman" w:eastAsia="Calibri" w:hAnsi="Times New Roman" w:cs="Times New Roman"/>
          <w:sz w:val="24"/>
          <w:szCs w:val="24"/>
        </w:rPr>
        <w:t>has</w:t>
      </w:r>
      <w:r w:rsidR="002F590C">
        <w:rPr>
          <w:rFonts w:ascii="Times New Roman" w:eastAsia="Calibri" w:hAnsi="Times New Roman" w:cs="Times New Roman"/>
          <w:sz w:val="24"/>
          <w:szCs w:val="24"/>
        </w:rPr>
        <w:t xml:space="preserve"> surviving seedlings, saplings, or root sprout</w:t>
      </w:r>
      <w:r w:rsidR="004228C3">
        <w:rPr>
          <w:rFonts w:ascii="Times New Roman" w:eastAsia="Calibri" w:hAnsi="Times New Roman" w:cs="Times New Roman"/>
          <w:sz w:val="24"/>
          <w:szCs w:val="24"/>
        </w:rPr>
        <w:t xml:space="preserve">s, this regeneration </w:t>
      </w:r>
      <w:r w:rsidR="00900448">
        <w:rPr>
          <w:rFonts w:ascii="Times New Roman" w:eastAsia="Calibri" w:hAnsi="Times New Roman" w:cs="Times New Roman"/>
          <w:sz w:val="24"/>
          <w:szCs w:val="24"/>
        </w:rPr>
        <w:t xml:space="preserve">may compete to reclaim the </w:t>
      </w:r>
      <w:r w:rsidR="00325318">
        <w:rPr>
          <w:rFonts w:ascii="Times New Roman" w:eastAsia="Calibri" w:hAnsi="Times New Roman" w:cs="Times New Roman"/>
          <w:sz w:val="24"/>
          <w:szCs w:val="24"/>
        </w:rPr>
        <w:t>space</w:t>
      </w:r>
      <w:r w:rsidR="00B345C6">
        <w:rPr>
          <w:rFonts w:ascii="Times New Roman" w:eastAsia="Calibri" w:hAnsi="Times New Roman" w:cs="Times New Roman"/>
          <w:sz w:val="24"/>
          <w:szCs w:val="24"/>
        </w:rPr>
        <w:t xml:space="preserve">. However, regeneration of a host tree species </w:t>
      </w:r>
      <w:r w:rsidR="00E5381C">
        <w:rPr>
          <w:rFonts w:ascii="Times New Roman" w:eastAsia="Calibri" w:hAnsi="Times New Roman" w:cs="Times New Roman"/>
          <w:sz w:val="24"/>
          <w:szCs w:val="24"/>
        </w:rPr>
        <w:t xml:space="preserve">can be hindered by the continual presence of </w:t>
      </w:r>
      <w:r w:rsidR="00DE0994">
        <w:rPr>
          <w:rFonts w:ascii="Times New Roman" w:eastAsia="Calibri" w:hAnsi="Times New Roman" w:cs="Times New Roman"/>
          <w:sz w:val="24"/>
          <w:szCs w:val="24"/>
        </w:rPr>
        <w:t>the nonnative pest insect.</w:t>
      </w:r>
      <w:r w:rsidR="00E05C06">
        <w:rPr>
          <w:rFonts w:ascii="Times New Roman" w:eastAsia="Calibri" w:hAnsi="Times New Roman" w:cs="Times New Roman"/>
          <w:sz w:val="24"/>
          <w:szCs w:val="24"/>
        </w:rPr>
        <w:t xml:space="preserve"> </w:t>
      </w:r>
      <w:r w:rsidR="00793D3A">
        <w:rPr>
          <w:rFonts w:ascii="Times New Roman" w:eastAsia="Calibri" w:hAnsi="Times New Roman" w:cs="Times New Roman"/>
          <w:sz w:val="24"/>
          <w:szCs w:val="24"/>
        </w:rPr>
        <w:t>Eventually, h</w:t>
      </w:r>
      <w:r w:rsidR="007723F2">
        <w:rPr>
          <w:rFonts w:ascii="Times New Roman" w:eastAsia="Calibri" w:hAnsi="Times New Roman" w:cs="Times New Roman"/>
          <w:sz w:val="24"/>
          <w:szCs w:val="24"/>
        </w:rPr>
        <w:t>ost tree species</w:t>
      </w:r>
      <w:r w:rsidR="00AA793B">
        <w:rPr>
          <w:rFonts w:ascii="Times New Roman" w:eastAsia="Calibri" w:hAnsi="Times New Roman" w:cs="Times New Roman"/>
          <w:sz w:val="24"/>
          <w:szCs w:val="24"/>
        </w:rPr>
        <w:t xml:space="preserve"> may be </w:t>
      </w:r>
      <w:r w:rsidR="008924E4">
        <w:rPr>
          <w:rFonts w:ascii="Times New Roman" w:eastAsia="Calibri" w:hAnsi="Times New Roman" w:cs="Times New Roman"/>
          <w:sz w:val="24"/>
          <w:szCs w:val="24"/>
        </w:rPr>
        <w:t>functionally eliminated from forests, or they may persist</w:t>
      </w:r>
      <w:r w:rsidR="00E05C06">
        <w:rPr>
          <w:rFonts w:ascii="Times New Roman" w:eastAsia="Calibri" w:hAnsi="Times New Roman" w:cs="Times New Roman"/>
          <w:sz w:val="24"/>
          <w:szCs w:val="24"/>
        </w:rPr>
        <w:t xml:space="preserve"> </w:t>
      </w:r>
      <w:r w:rsidR="00742F82">
        <w:rPr>
          <w:rFonts w:ascii="Times New Roman" w:eastAsia="Calibri" w:hAnsi="Times New Roman" w:cs="Times New Roman"/>
          <w:sz w:val="24"/>
          <w:szCs w:val="24"/>
        </w:rPr>
        <w:fldChar w:fldCharType="begin"/>
      </w:r>
      <w:r w:rsidR="00742F82">
        <w:rPr>
          <w:rFonts w:ascii="Times New Roman" w:eastAsia="Calibri" w:hAnsi="Times New Roman" w:cs="Times New Roman"/>
          <w:sz w:val="24"/>
          <w:szCs w:val="24"/>
        </w:rPr>
        <w:instrText xml:space="preserve"> ADDIN ZOTERO_ITEM CSL_CITATION {"citationID":"s6guoeQR","properties":{"formattedCitation":"(McCormick and Platt 1980)","plainCitation":"(McCormick and Platt 1980)","noteIndex":0},"citationItems":[{"id":1136,"uris":["http://zotero.org/groups/5270502/items/C7IE777T"],"itemData":{"id":1136,"type":"article-journal","container-title":"American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B."}],"issued":{"date-parts":[["1980",10]]}}}],"schema":"https://github.com/citation-style-language/schema/raw/master/csl-citation.json"} </w:instrText>
      </w:r>
      <w:r w:rsidR="00742F82">
        <w:rPr>
          <w:rFonts w:ascii="Times New Roman" w:eastAsia="Calibri" w:hAnsi="Times New Roman" w:cs="Times New Roman"/>
          <w:sz w:val="24"/>
          <w:szCs w:val="24"/>
        </w:rPr>
        <w:fldChar w:fldCharType="separate"/>
      </w:r>
      <w:r w:rsidR="00742F82" w:rsidRPr="00742F82">
        <w:rPr>
          <w:rFonts w:ascii="Times New Roman" w:hAnsi="Times New Roman" w:cs="Times New Roman"/>
          <w:sz w:val="24"/>
        </w:rPr>
        <w:t>(McCormick and Platt 1980)</w:t>
      </w:r>
      <w:r w:rsidR="00742F82">
        <w:rPr>
          <w:rFonts w:ascii="Times New Roman" w:eastAsia="Calibri" w:hAnsi="Times New Roman" w:cs="Times New Roman"/>
          <w:sz w:val="24"/>
          <w:szCs w:val="24"/>
        </w:rPr>
        <w:fldChar w:fldCharType="end"/>
      </w:r>
      <w:r w:rsidR="00793D3A">
        <w:rPr>
          <w:rFonts w:ascii="Times New Roman" w:eastAsia="Calibri" w:hAnsi="Times New Roman" w:cs="Times New Roman"/>
          <w:sz w:val="24"/>
          <w:szCs w:val="24"/>
        </w:rPr>
        <w:t>.</w:t>
      </w:r>
      <w:r w:rsidR="007F7186">
        <w:rPr>
          <w:rFonts w:ascii="Times New Roman" w:eastAsia="Calibri" w:hAnsi="Times New Roman" w:cs="Times New Roman"/>
          <w:sz w:val="24"/>
          <w:szCs w:val="24"/>
        </w:rPr>
        <w:t xml:space="preserve"> </w:t>
      </w:r>
      <w:r w:rsidR="00A5486A">
        <w:rPr>
          <w:rFonts w:ascii="Times New Roman" w:eastAsia="Calibri" w:hAnsi="Times New Roman" w:cs="Times New Roman"/>
          <w:sz w:val="24"/>
          <w:szCs w:val="24"/>
        </w:rPr>
        <w:t>If the</w:t>
      </w:r>
      <w:r w:rsidR="00331658">
        <w:rPr>
          <w:rFonts w:ascii="Times New Roman" w:eastAsia="Calibri" w:hAnsi="Times New Roman" w:cs="Times New Roman"/>
          <w:sz w:val="24"/>
          <w:szCs w:val="24"/>
        </w:rPr>
        <w:t xml:space="preserve">y do persist, they may </w:t>
      </w:r>
      <w:r w:rsidR="004256FA">
        <w:rPr>
          <w:rFonts w:ascii="Times New Roman" w:eastAsia="Calibri" w:hAnsi="Times New Roman" w:cs="Times New Roman"/>
          <w:sz w:val="24"/>
          <w:szCs w:val="24"/>
        </w:rPr>
        <w:t>do so in a different size range, or only within</w:t>
      </w:r>
      <w:r w:rsidR="00700DFC">
        <w:rPr>
          <w:rFonts w:ascii="Times New Roman" w:eastAsia="Calibri" w:hAnsi="Times New Roman" w:cs="Times New Roman"/>
          <w:sz w:val="24"/>
          <w:szCs w:val="24"/>
        </w:rPr>
        <w:t xml:space="preserve"> certain forest types</w:t>
      </w:r>
      <w:r w:rsidR="00AE3E67">
        <w:rPr>
          <w:rFonts w:ascii="Times New Roman" w:eastAsia="Calibri" w:hAnsi="Times New Roman" w:cs="Times New Roman"/>
          <w:sz w:val="24"/>
          <w:szCs w:val="24"/>
        </w:rPr>
        <w:t xml:space="preserve"> </w:t>
      </w:r>
      <w:r w:rsidR="00AE3E67">
        <w:rPr>
          <w:rFonts w:ascii="Times New Roman" w:eastAsia="Calibri" w:hAnsi="Times New Roman" w:cs="Times New Roman"/>
          <w:sz w:val="24"/>
          <w:szCs w:val="24"/>
        </w:rPr>
        <w:fldChar w:fldCharType="begin"/>
      </w:r>
      <w:r w:rsidR="00AE3E67">
        <w:rPr>
          <w:rFonts w:ascii="Times New Roman" w:eastAsia="Calibri" w:hAnsi="Times New Roman" w:cs="Times New Roman"/>
          <w:sz w:val="24"/>
          <w:szCs w:val="24"/>
        </w:rPr>
        <w:instrText xml:space="preserve"> ADDIN ZOTERO_ITEM CSL_CITATION {"citationID":"hWIL2Iok","properties":{"formattedCitation":"(Barnes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00AE3E67">
        <w:rPr>
          <w:rFonts w:ascii="Times New Roman" w:eastAsia="Calibri" w:hAnsi="Times New Roman" w:cs="Times New Roman"/>
          <w:sz w:val="24"/>
          <w:szCs w:val="24"/>
        </w:rPr>
        <w:fldChar w:fldCharType="separate"/>
      </w:r>
      <w:r w:rsidR="00AE3E67" w:rsidRPr="00AE3E67">
        <w:rPr>
          <w:rFonts w:ascii="Times New Roman" w:hAnsi="Times New Roman" w:cs="Times New Roman"/>
          <w:sz w:val="24"/>
        </w:rPr>
        <w:t>(Barnes 1976)</w:t>
      </w:r>
      <w:r w:rsidR="00AE3E67">
        <w:rPr>
          <w:rFonts w:ascii="Times New Roman" w:eastAsia="Calibri" w:hAnsi="Times New Roman" w:cs="Times New Roman"/>
          <w:sz w:val="24"/>
          <w:szCs w:val="24"/>
        </w:rPr>
        <w:fldChar w:fldCharType="end"/>
      </w:r>
      <w:r w:rsidR="00700DFC">
        <w:rPr>
          <w:rFonts w:ascii="Times New Roman" w:eastAsia="Calibri" w:hAnsi="Times New Roman" w:cs="Times New Roman"/>
          <w:sz w:val="24"/>
          <w:szCs w:val="24"/>
        </w:rPr>
        <w:t>.</w:t>
      </w:r>
    </w:p>
    <w:p w14:paraId="69100FF1" w14:textId="77777777" w:rsidR="00DF060D" w:rsidRDefault="00DF060D">
      <w:pPr>
        <w:rPr>
          <w:rFonts w:ascii="Times New Roman" w:hAnsi="Times New Roman" w:cs="Times New Roman"/>
          <w:sz w:val="24"/>
          <w:szCs w:val="24"/>
        </w:rPr>
      </w:pPr>
    </w:p>
    <w:p w14:paraId="0078C0E8" w14:textId="44E68DF0" w:rsidR="007C4625" w:rsidRPr="00612AE8" w:rsidRDefault="00F90FF2" w:rsidP="00F90FF2">
      <w:pPr>
        <w:rPr>
          <w:rFonts w:ascii="Times New Roman" w:eastAsia="Calibri" w:hAnsi="Times New Roman" w:cs="Times New Roman"/>
          <w:sz w:val="24"/>
          <w:szCs w:val="24"/>
        </w:rPr>
      </w:pPr>
      <w:r w:rsidRPr="00F90FF2">
        <w:rPr>
          <w:rFonts w:ascii="Times New Roman" w:eastAsia="Calibri" w:hAnsi="Times New Roman" w:cs="Times New Roman"/>
          <w:sz w:val="24"/>
          <w:szCs w:val="24"/>
        </w:rPr>
        <w:t xml:space="preserve">Emerald ash borer (EAB, </w:t>
      </w:r>
      <w:r w:rsidRPr="00F90FF2">
        <w:rPr>
          <w:rFonts w:ascii="Times New Roman" w:eastAsia="Calibri" w:hAnsi="Times New Roman" w:cs="Times New Roman"/>
          <w:i/>
          <w:iCs/>
          <w:sz w:val="24"/>
          <w:szCs w:val="24"/>
        </w:rPr>
        <w:t xml:space="preserve">Agrilus </w:t>
      </w:r>
      <w:proofErr w:type="spellStart"/>
      <w:r w:rsidRPr="00F90FF2">
        <w:rPr>
          <w:rFonts w:ascii="Times New Roman" w:eastAsia="Calibri" w:hAnsi="Times New Roman" w:cs="Times New Roman"/>
          <w:i/>
          <w:iCs/>
          <w:sz w:val="24"/>
          <w:szCs w:val="24"/>
        </w:rPr>
        <w:t>planipennis</w:t>
      </w:r>
      <w:proofErr w:type="spellEnd"/>
      <w:r w:rsidRPr="00F90FF2">
        <w:rPr>
          <w:rFonts w:ascii="Times New Roman" w:eastAsia="Calibri" w:hAnsi="Times New Roman" w:cs="Times New Roman"/>
          <w:sz w:val="24"/>
          <w:szCs w:val="24"/>
        </w:rPr>
        <w:t xml:space="preserve"> </w:t>
      </w:r>
      <w:proofErr w:type="spellStart"/>
      <w:r w:rsidRPr="00F90FF2">
        <w:rPr>
          <w:rFonts w:ascii="Times New Roman" w:eastAsia="Calibri" w:hAnsi="Times New Roman" w:cs="Times New Roman"/>
          <w:sz w:val="24"/>
          <w:szCs w:val="24"/>
        </w:rPr>
        <w:t>Fairmaire</w:t>
      </w:r>
      <w:proofErr w:type="spellEnd"/>
      <w:r w:rsidRPr="00F90FF2">
        <w:rPr>
          <w:rFonts w:ascii="Times New Roman" w:eastAsia="Calibri" w:hAnsi="Times New Roman" w:cs="Times New Roman"/>
          <w:sz w:val="24"/>
          <w:szCs w:val="24"/>
        </w:rPr>
        <w:t xml:space="preserve">) is an introduced woodboring beetle (Coleoptera: </w:t>
      </w:r>
      <w:proofErr w:type="spellStart"/>
      <w:r w:rsidRPr="00F90FF2">
        <w:rPr>
          <w:rFonts w:ascii="Times New Roman" w:eastAsia="Calibri" w:hAnsi="Times New Roman" w:cs="Times New Roman"/>
          <w:sz w:val="24"/>
          <w:szCs w:val="24"/>
        </w:rPr>
        <w:t>Buprestidae</w:t>
      </w:r>
      <w:proofErr w:type="spellEnd"/>
      <w:r w:rsidRPr="00F90FF2">
        <w:rPr>
          <w:rFonts w:ascii="Times New Roman" w:eastAsia="Calibri" w:hAnsi="Times New Roman" w:cs="Times New Roman"/>
          <w:sz w:val="24"/>
          <w:szCs w:val="24"/>
        </w:rPr>
        <w:t>) that has had substantial direct and indirect ecological impacts in forests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2018)</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First identified near Detroit, Michigan in 2002, EAB has since spread throughout the eastern United States and Canada. Extensive mortality of North American ash (</w:t>
      </w:r>
      <w:r w:rsidRPr="00F90FF2">
        <w:rPr>
          <w:rFonts w:ascii="Times New Roman" w:eastAsia="Calibri" w:hAnsi="Times New Roman" w:cs="Times New Roman"/>
          <w:i/>
          <w:iCs/>
          <w:sz w:val="24"/>
          <w:szCs w:val="24"/>
        </w:rPr>
        <w:t>Fraxinus</w:t>
      </w:r>
      <w:r w:rsidRPr="00F90FF2">
        <w:rPr>
          <w:rFonts w:ascii="Times New Roman" w:eastAsia="Calibri" w:hAnsi="Times New Roman" w:cs="Times New Roman"/>
          <w:sz w:val="24"/>
          <w:szCs w:val="24"/>
        </w:rPr>
        <w:t xml:space="preserve"> spp.) has occurred in regions where EAB has become established, including widely distributed white ash (</w:t>
      </w:r>
      <w:r w:rsidRPr="00F90FF2">
        <w:rPr>
          <w:rFonts w:ascii="Times New Roman" w:eastAsia="Calibri" w:hAnsi="Times New Roman" w:cs="Times New Roman"/>
          <w:i/>
          <w:iCs/>
          <w:sz w:val="24"/>
          <w:szCs w:val="24"/>
        </w:rPr>
        <w:t>Fraxinus americana</w:t>
      </w:r>
      <w:r w:rsidRPr="00F90FF2">
        <w:rPr>
          <w:rFonts w:ascii="Times New Roman" w:eastAsia="Calibri" w:hAnsi="Times New Roman" w:cs="Times New Roman"/>
          <w:sz w:val="24"/>
          <w:szCs w:val="24"/>
        </w:rPr>
        <w:t xml:space="preserve"> L.), green ash (</w:t>
      </w:r>
      <w:r w:rsidRPr="00F90FF2">
        <w:rPr>
          <w:rFonts w:ascii="Times New Roman" w:eastAsia="Calibri" w:hAnsi="Times New Roman" w:cs="Times New Roman"/>
          <w:i/>
          <w:iCs/>
          <w:sz w:val="24"/>
          <w:szCs w:val="24"/>
        </w:rPr>
        <w:t>Fraxinus pennsylvanica</w:t>
      </w:r>
      <w:r w:rsidRPr="00F90FF2">
        <w:rPr>
          <w:rFonts w:ascii="Times New Roman" w:eastAsia="Calibri" w:hAnsi="Times New Roman" w:cs="Times New Roman"/>
          <w:sz w:val="24"/>
          <w:szCs w:val="24"/>
        </w:rPr>
        <w:t xml:space="preserve"> Marsh), and black ash (</w:t>
      </w:r>
      <w:r w:rsidRPr="00F90FF2">
        <w:rPr>
          <w:rFonts w:ascii="Times New Roman" w:eastAsia="Calibri" w:hAnsi="Times New Roman" w:cs="Times New Roman"/>
          <w:i/>
          <w:iCs/>
          <w:sz w:val="24"/>
          <w:szCs w:val="24"/>
        </w:rPr>
        <w:t>Fraxinus nigra</w:t>
      </w:r>
      <w:r w:rsidRPr="00F90FF2">
        <w:rPr>
          <w:rFonts w:ascii="Times New Roman" w:eastAsia="Calibri" w:hAnsi="Times New Roman" w:cs="Times New Roman"/>
          <w:sz w:val="24"/>
          <w:szCs w:val="24"/>
        </w:rPr>
        <w:t xml:space="preserve"> Marsh)</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E313C">
        <w:rPr>
          <w:rFonts w:ascii="Times New Roman" w:eastAsia="Calibri" w:hAnsi="Times New Roman" w:cs="Times New Roman"/>
          <w:sz w:val="24"/>
          <w:szCs w:val="24"/>
        </w:rPr>
        <w:instrText xml:space="preserve"> ADDIN ZOTERO_ITEM CSL_CITATION {"citationID":"lYNy4gSQ","properties":{"formattedCitation":"(Burns and Honkala 1990)","plainCitation":"(Burns and Honkala 1990)","noteIndex":0},"citationItems":[{"id":638,"uris":["http://zotero.org/groups/5270502/items/6HMUZ2KC"],"itemData":{"id":638,"type":"book","title":"Silvics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Pr="00F90FF2">
        <w:rPr>
          <w:rFonts w:ascii="Times New Roman" w:eastAsia="Calibri" w:hAnsi="Times New Roman" w:cs="Times New Roman"/>
          <w:sz w:val="24"/>
          <w:szCs w:val="24"/>
        </w:rPr>
        <w:fldChar w:fldCharType="separate"/>
      </w:r>
      <w:r w:rsidR="00FE313C" w:rsidRPr="00FE313C">
        <w:rPr>
          <w:rFonts w:ascii="Times New Roman" w:hAnsi="Times New Roman" w:cs="Times New Roman"/>
          <w:sz w:val="24"/>
        </w:rPr>
        <w:t>(Burns and Honkala 1990)</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For example, mixed deciduous forests near the epicenter of the EAB invasion experienced more than 99% mortality of canopy ash by 2009</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{"citationID":"3T9NAaP1","properties":{"formattedCitation":"(Klooster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w:t>
      </w:r>
      <w:r w:rsidR="0004787B" w:rsidRPr="00F90FF2">
        <w:rPr>
          <w:rFonts w:ascii="Times New Roman" w:eastAsia="Calibri" w:hAnsi="Times New Roman" w:cs="Times New Roman"/>
          <w:sz w:val="24"/>
          <w:szCs w:val="24"/>
        </w:rPr>
        <w:t>Concurrent with the death of mature ash, viable seed production</w:t>
      </w:r>
      <w:r w:rsidR="00353360">
        <w:rPr>
          <w:rFonts w:ascii="Times New Roman" w:eastAsia="Calibri" w:hAnsi="Times New Roman" w:cs="Times New Roman"/>
          <w:sz w:val="24"/>
          <w:szCs w:val="24"/>
        </w:rPr>
        <w:t xml:space="preserve"> declines precipitously, </w:t>
      </w:r>
      <w:r w:rsidR="008654F5">
        <w:rPr>
          <w:rFonts w:ascii="Times New Roman" w:eastAsia="Calibri" w:hAnsi="Times New Roman" w:cs="Times New Roman"/>
          <w:sz w:val="24"/>
          <w:szCs w:val="24"/>
        </w:rPr>
        <w:t xml:space="preserve">which threatens to eliminate the genus </w:t>
      </w:r>
      <w:r w:rsidR="008654F5" w:rsidRPr="008654F5">
        <w:rPr>
          <w:rFonts w:ascii="Times New Roman" w:eastAsia="Calibri" w:hAnsi="Times New Roman" w:cs="Times New Roman"/>
          <w:i/>
          <w:iCs/>
          <w:sz w:val="24"/>
          <w:szCs w:val="24"/>
        </w:rPr>
        <w:t>Fraxinus</w:t>
      </w:r>
      <w:r w:rsidR="008654F5">
        <w:rPr>
          <w:rFonts w:ascii="Times New Roman" w:eastAsia="Calibri" w:hAnsi="Times New Roman" w:cs="Times New Roman"/>
          <w:sz w:val="24"/>
          <w:szCs w:val="24"/>
        </w:rPr>
        <w:t xml:space="preserve"> from forests</w:t>
      </w:r>
      <w:r w:rsidR="0004787B">
        <w:rPr>
          <w:rFonts w:ascii="Times New Roman" w:eastAsia="Calibri" w:hAnsi="Times New Roman" w:cs="Times New Roman"/>
          <w:sz w:val="24"/>
          <w:szCs w:val="24"/>
        </w:rPr>
        <w:t xml:space="preserve"> </w:t>
      </w:r>
      <w:r w:rsidR="0004787B" w:rsidRPr="00F90FF2">
        <w:rPr>
          <w:rFonts w:ascii="Times New Roman" w:eastAsia="Calibri" w:hAnsi="Times New Roman" w:cs="Times New Roman"/>
          <w:sz w:val="24"/>
          <w:szCs w:val="24"/>
        </w:rPr>
        <w:fldChar w:fldCharType="begin"/>
      </w:r>
      <w:r w:rsidR="0004787B">
        <w:rPr>
          <w:rFonts w:ascii="Times New Roman" w:eastAsia="Calibri" w:hAnsi="Times New Roman" w:cs="Times New Roman"/>
          <w:sz w:val="24"/>
          <w:szCs w:val="24"/>
        </w:rPr>
        <w:instrText xml:space="preserve"> ADDIN ZOTERO_ITEM CSL_CITATION {"citationID":"Cz7EgVvA","properties":{"formattedCitation":"(Klooster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04787B" w:rsidRPr="00F90FF2">
        <w:rPr>
          <w:rFonts w:ascii="Times New Roman" w:eastAsia="Calibri" w:hAnsi="Times New Roman" w:cs="Times New Roman"/>
          <w:sz w:val="24"/>
          <w:szCs w:val="24"/>
        </w:rPr>
        <w:fldChar w:fldCharType="separate"/>
      </w:r>
      <w:r w:rsidR="0004787B" w:rsidRPr="00F43F6A">
        <w:rPr>
          <w:rFonts w:ascii="Times New Roman" w:hAnsi="Times New Roman" w:cs="Times New Roman"/>
          <w:sz w:val="24"/>
        </w:rPr>
        <w:t>(Klooster et al. 2014)</w:t>
      </w:r>
      <w:r w:rsidR="0004787B" w:rsidRPr="00F90FF2">
        <w:rPr>
          <w:rFonts w:ascii="Times New Roman" w:eastAsia="Calibri" w:hAnsi="Times New Roman" w:cs="Times New Roman"/>
          <w:sz w:val="24"/>
          <w:szCs w:val="24"/>
        </w:rPr>
        <w:fldChar w:fldCharType="end"/>
      </w:r>
      <w:r w:rsidR="0004787B">
        <w:rPr>
          <w:rFonts w:ascii="Times New Roman" w:eastAsia="Calibri" w:hAnsi="Times New Roman" w:cs="Times New Roman"/>
          <w:sz w:val="24"/>
          <w:szCs w:val="24"/>
        </w:rPr>
        <w:t xml:space="preserve">. </w:t>
      </w:r>
      <w:r w:rsidR="007C4625" w:rsidRPr="00A43569">
        <w:rPr>
          <w:rFonts w:ascii="Times New Roman" w:hAnsi="Times New Roman" w:cs="Times New Roman"/>
          <w:sz w:val="24"/>
          <w:szCs w:val="24"/>
        </w:rPr>
        <w:t>To control EAB populations, several biological control agents</w:t>
      </w:r>
      <w:r w:rsidR="0096245D">
        <w:rPr>
          <w:rFonts w:ascii="Times New Roman" w:hAnsi="Times New Roman" w:cs="Times New Roman"/>
          <w:sz w:val="24"/>
          <w:szCs w:val="24"/>
        </w:rPr>
        <w:t xml:space="preserve"> native to east Asia</w:t>
      </w:r>
      <w:r w:rsidR="007C4625" w:rsidRPr="00A43569">
        <w:rPr>
          <w:rFonts w:ascii="Times New Roman" w:hAnsi="Times New Roman" w:cs="Times New Roman"/>
          <w:sz w:val="24"/>
          <w:szCs w:val="24"/>
        </w:rPr>
        <w:t xml:space="preserve"> have been </w:t>
      </w:r>
      <w:r w:rsidR="0096245D">
        <w:rPr>
          <w:rFonts w:ascii="Times New Roman" w:hAnsi="Times New Roman" w:cs="Times New Roman"/>
          <w:sz w:val="24"/>
          <w:szCs w:val="24"/>
        </w:rPr>
        <w:t>widely released in</w:t>
      </w:r>
      <w:r w:rsidR="007C4625" w:rsidRPr="00A43569">
        <w:rPr>
          <w:rFonts w:ascii="Times New Roman" w:hAnsi="Times New Roman" w:cs="Times New Roman"/>
          <w:sz w:val="24"/>
          <w:szCs w:val="24"/>
        </w:rPr>
        <w:t xml:space="preserve"> eastern North America</w:t>
      </w:r>
      <w:r w:rsidR="00984A1B">
        <w:rPr>
          <w:rFonts w:ascii="Times New Roman" w:hAnsi="Times New Roman" w:cs="Times New Roman"/>
          <w:sz w:val="24"/>
          <w:szCs w:val="24"/>
        </w:rPr>
        <w:t xml:space="preserve">. </w:t>
      </w:r>
      <w:r w:rsidR="00547EBF">
        <w:rPr>
          <w:rFonts w:ascii="Times New Roman" w:hAnsi="Times New Roman" w:cs="Times New Roman"/>
          <w:sz w:val="24"/>
          <w:szCs w:val="24"/>
        </w:rPr>
        <w:t>Three out of four</w:t>
      </w:r>
      <w:r w:rsidR="00984A1B">
        <w:rPr>
          <w:rFonts w:ascii="Times New Roman" w:hAnsi="Times New Roman" w:cs="Times New Roman"/>
          <w:sz w:val="24"/>
          <w:szCs w:val="24"/>
        </w:rPr>
        <w:t xml:space="preserve"> p</w:t>
      </w:r>
      <w:r w:rsidR="009E2046">
        <w:rPr>
          <w:rFonts w:ascii="Times New Roman" w:hAnsi="Times New Roman" w:cs="Times New Roman"/>
          <w:sz w:val="24"/>
          <w:szCs w:val="24"/>
        </w:rPr>
        <w:t>arasitoid wasp</w:t>
      </w:r>
      <w:r w:rsidR="00547EBF">
        <w:rPr>
          <w:rFonts w:ascii="Times New Roman" w:hAnsi="Times New Roman" w:cs="Times New Roman"/>
          <w:sz w:val="24"/>
          <w:szCs w:val="24"/>
        </w:rPr>
        <w:t xml:space="preserve"> species</w:t>
      </w:r>
      <w:r w:rsidR="009E2046">
        <w:rPr>
          <w:rFonts w:ascii="Times New Roman" w:hAnsi="Times New Roman" w:cs="Times New Roman"/>
          <w:sz w:val="24"/>
          <w:szCs w:val="24"/>
        </w:rPr>
        <w:t xml:space="preserve"> have established</w:t>
      </w:r>
      <w:r w:rsidR="00A6288A">
        <w:rPr>
          <w:rFonts w:ascii="Times New Roman" w:hAnsi="Times New Roman" w:cs="Times New Roman"/>
          <w:sz w:val="24"/>
          <w:szCs w:val="24"/>
        </w:rPr>
        <w:t xml:space="preserve"> </w:t>
      </w:r>
      <w:r w:rsidR="000A2B68">
        <w:rPr>
          <w:rFonts w:ascii="Times New Roman" w:hAnsi="Times New Roman" w:cs="Times New Roman"/>
          <w:sz w:val="24"/>
          <w:szCs w:val="24"/>
        </w:rPr>
        <w:t xml:space="preserve">and </w:t>
      </w:r>
      <w:r w:rsidR="008732D2">
        <w:rPr>
          <w:rFonts w:ascii="Times New Roman" w:hAnsi="Times New Roman" w:cs="Times New Roman"/>
          <w:sz w:val="24"/>
          <w:szCs w:val="24"/>
        </w:rPr>
        <w:t>are</w:t>
      </w:r>
      <w:r w:rsidR="000A2B68">
        <w:rPr>
          <w:rFonts w:ascii="Times New Roman" w:hAnsi="Times New Roman" w:cs="Times New Roman"/>
          <w:sz w:val="24"/>
          <w:szCs w:val="24"/>
        </w:rPr>
        <w:t xml:space="preserve"> impact</w:t>
      </w:r>
      <w:r w:rsidR="008732D2">
        <w:rPr>
          <w:rFonts w:ascii="Times New Roman" w:hAnsi="Times New Roman" w:cs="Times New Roman"/>
          <w:sz w:val="24"/>
          <w:szCs w:val="24"/>
        </w:rPr>
        <w:t>ing</w:t>
      </w:r>
      <w:r w:rsidR="000A2B68">
        <w:rPr>
          <w:rFonts w:ascii="Times New Roman" w:hAnsi="Times New Roman" w:cs="Times New Roman"/>
          <w:sz w:val="24"/>
          <w:szCs w:val="24"/>
        </w:rPr>
        <w:t xml:space="preserve"> EAB</w:t>
      </w:r>
      <w:r w:rsidR="00547EBF">
        <w:rPr>
          <w:rFonts w:ascii="Times New Roman" w:hAnsi="Times New Roman" w:cs="Times New Roman"/>
          <w:sz w:val="24"/>
          <w:szCs w:val="24"/>
        </w:rPr>
        <w:t xml:space="preserve"> populations </w:t>
      </w:r>
      <w:r w:rsidR="00A6288A">
        <w:rPr>
          <w:rFonts w:ascii="Times New Roman" w:hAnsi="Times New Roman" w:cs="Times New Roman"/>
          <w:sz w:val="24"/>
          <w:szCs w:val="24"/>
        </w:rPr>
        <w:fldChar w:fldCharType="begin"/>
      </w:r>
      <w:r w:rsidR="001A0D48">
        <w:rPr>
          <w:rFonts w:ascii="Times New Roman" w:hAnsi="Times New Roman" w:cs="Times New Roman"/>
          <w:sz w:val="24"/>
          <w:szCs w:val="24"/>
        </w:rPr>
        <w:instrText xml:space="preserve"> ADDIN ZOTERO_ITEM CSL_CITATION {"citationID":"OVecr4ZJ","properties":{"formattedCitation":"(Duan et al. 2015, 2023, Aker et al. 2022, Quinn et al. 2023)","plainCitation":"(Duan et al. 2015, 2023, Aker et al. 2022, Quinn et al. 2023)","noteIndex":0},"citationItems":[{"id":772,"uris":["http://zotero.org/groups/5270502/items/45L5ZIW5"],"itemData":{"id":772,"type":"article-journal","abstract":"Summary\n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00A6288A">
        <w:rPr>
          <w:rFonts w:ascii="Times New Roman" w:hAnsi="Times New Roman" w:cs="Times New Roman"/>
          <w:sz w:val="24"/>
          <w:szCs w:val="24"/>
        </w:rPr>
        <w:fldChar w:fldCharType="separate"/>
      </w:r>
      <w:r w:rsidR="001A0D48" w:rsidRPr="001A0D48">
        <w:rPr>
          <w:rFonts w:ascii="Times New Roman" w:hAnsi="Times New Roman" w:cs="Times New Roman"/>
          <w:sz w:val="24"/>
        </w:rPr>
        <w:t>(Duan et al. 2015, 2023, Aker et al. 2022, Quinn et al. 2023)</w:t>
      </w:r>
      <w:r w:rsidR="00A6288A">
        <w:rPr>
          <w:rFonts w:ascii="Times New Roman" w:hAnsi="Times New Roman" w:cs="Times New Roman"/>
          <w:sz w:val="24"/>
          <w:szCs w:val="24"/>
        </w:rPr>
        <w:fldChar w:fldCharType="end"/>
      </w:r>
      <w:r w:rsidR="003178AE">
        <w:rPr>
          <w:rFonts w:ascii="Times New Roman" w:hAnsi="Times New Roman" w:cs="Times New Roman"/>
          <w:sz w:val="24"/>
          <w:szCs w:val="24"/>
        </w:rPr>
        <w:t>.</w:t>
      </w:r>
    </w:p>
    <w:p w14:paraId="4A91FDC5" w14:textId="5C6E4F6B" w:rsidR="00E37BF9" w:rsidRDefault="00E37BF9" w:rsidP="00F90FF2">
      <w:pPr>
        <w:rPr>
          <w:rFonts w:ascii="Times New Roman" w:eastAsia="Calibri" w:hAnsi="Times New Roman" w:cs="Times New Roman"/>
          <w:sz w:val="24"/>
          <w:szCs w:val="24"/>
        </w:rPr>
      </w:pPr>
    </w:p>
    <w:p w14:paraId="1233CB30" w14:textId="718BCBBB" w:rsidR="008C33D9" w:rsidRPr="00664ED4" w:rsidRDefault="00F90FF2">
      <w:pPr>
        <w:rPr>
          <w:rFonts w:ascii="Times New Roman" w:eastAsia="Calibri" w:hAnsi="Times New Roman" w:cs="Times New Roman"/>
          <w:sz w:val="24"/>
          <w:szCs w:val="24"/>
        </w:rPr>
      </w:pPr>
      <w:r w:rsidRPr="00F90FF2">
        <w:rPr>
          <w:rFonts w:ascii="Times New Roman" w:eastAsia="Calibri" w:hAnsi="Times New Roman" w:cs="Times New Roman"/>
          <w:sz w:val="24"/>
          <w:szCs w:val="24"/>
        </w:rPr>
        <w:t xml:space="preserve">Although the majority of mature ash have died, ash seedlings and saplings that </w:t>
      </w:r>
      <w:r w:rsidR="00A43452">
        <w:rPr>
          <w:rFonts w:ascii="Times New Roman" w:eastAsia="Calibri" w:hAnsi="Times New Roman" w:cs="Times New Roman"/>
          <w:sz w:val="24"/>
          <w:szCs w:val="24"/>
        </w:rPr>
        <w:t>were</w:t>
      </w:r>
      <w:r w:rsidRPr="00F90FF2">
        <w:rPr>
          <w:rFonts w:ascii="Times New Roman" w:eastAsia="Calibri" w:hAnsi="Times New Roman" w:cs="Times New Roman"/>
          <w:sz w:val="24"/>
          <w:szCs w:val="24"/>
        </w:rPr>
        <w:t xml:space="preserve"> too small to be colonized by EAB</w:t>
      </w:r>
      <w:r w:rsidR="00266794">
        <w:rPr>
          <w:rFonts w:ascii="Times New Roman" w:eastAsia="Calibri" w:hAnsi="Times New Roman" w:cs="Times New Roman"/>
          <w:sz w:val="24"/>
          <w:szCs w:val="24"/>
        </w:rPr>
        <w:t xml:space="preserve"> during the initial wave</w:t>
      </w:r>
      <w:r w:rsidR="009A7813">
        <w:rPr>
          <w:rFonts w:ascii="Times New Roman" w:eastAsia="Calibri" w:hAnsi="Times New Roman" w:cs="Times New Roman"/>
          <w:sz w:val="24"/>
          <w:szCs w:val="24"/>
        </w:rPr>
        <w:t xml:space="preserve"> of mortality</w:t>
      </w:r>
      <w:r w:rsidRPr="00F90FF2">
        <w:rPr>
          <w:rFonts w:ascii="Times New Roman" w:eastAsia="Calibri" w:hAnsi="Times New Roman" w:cs="Times New Roman"/>
          <w:sz w:val="24"/>
          <w:szCs w:val="24"/>
        </w:rPr>
        <w:t xml:space="preserve"> </w:t>
      </w:r>
      <w:r w:rsidR="00653401">
        <w:rPr>
          <w:rFonts w:ascii="Times New Roman" w:eastAsia="Calibri" w:hAnsi="Times New Roman" w:cs="Times New Roman"/>
          <w:sz w:val="24"/>
          <w:szCs w:val="24"/>
        </w:rPr>
        <w:t>are</w:t>
      </w:r>
      <w:r w:rsidRPr="00F90FF2">
        <w:rPr>
          <w:rFonts w:ascii="Times New Roman" w:eastAsia="Calibri" w:hAnsi="Times New Roman" w:cs="Times New Roman"/>
          <w:sz w:val="24"/>
          <w:szCs w:val="24"/>
        </w:rPr>
        <w:t xml:space="preserve"> abundant in </w:t>
      </w:r>
      <w:r w:rsidR="00B16F3B">
        <w:rPr>
          <w:rFonts w:ascii="Times New Roman" w:eastAsia="Calibri" w:hAnsi="Times New Roman" w:cs="Times New Roman"/>
          <w:sz w:val="24"/>
          <w:szCs w:val="24"/>
        </w:rPr>
        <w:t>many</w:t>
      </w:r>
      <w:r w:rsidRPr="00F90FF2">
        <w:rPr>
          <w:rFonts w:ascii="Times New Roman" w:eastAsia="Calibri" w:hAnsi="Times New Roman" w:cs="Times New Roman"/>
          <w:sz w:val="24"/>
          <w:szCs w:val="24"/>
        </w:rPr>
        <w:t xml:space="preserve"> forest understories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(Aubin et al. 2015, Ward et al. 2021)</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002261EA">
        <w:rPr>
          <w:rFonts w:ascii="Times New Roman" w:eastAsia="Calibri" w:hAnsi="Times New Roman" w:cs="Times New Roman"/>
          <w:sz w:val="24"/>
          <w:szCs w:val="24"/>
        </w:rPr>
        <w:t xml:space="preserve"> </w:t>
      </w:r>
      <w:r w:rsidR="00F23B53">
        <w:rPr>
          <w:rFonts w:ascii="Times New Roman" w:eastAsia="Calibri" w:hAnsi="Times New Roman" w:cs="Times New Roman"/>
          <w:sz w:val="24"/>
          <w:szCs w:val="24"/>
        </w:rPr>
        <w:t xml:space="preserve">If this regeneration grows large enough </w:t>
      </w:r>
      <w:r w:rsidR="00A276FE">
        <w:rPr>
          <w:rFonts w:ascii="Times New Roman" w:eastAsia="Calibri" w:hAnsi="Times New Roman" w:cs="Times New Roman"/>
          <w:sz w:val="24"/>
          <w:szCs w:val="24"/>
        </w:rPr>
        <w:t xml:space="preserve">to reproduce and generate viable seeds, then ash could remain a long-term component of </w:t>
      </w:r>
      <w:r w:rsidR="00A41040">
        <w:rPr>
          <w:rFonts w:ascii="Times New Roman" w:eastAsia="Calibri" w:hAnsi="Times New Roman" w:cs="Times New Roman"/>
          <w:sz w:val="24"/>
          <w:szCs w:val="24"/>
        </w:rPr>
        <w:t xml:space="preserve">eastern North American forests. However, </w:t>
      </w:r>
      <w:r w:rsidR="0022707B">
        <w:rPr>
          <w:rFonts w:ascii="Times New Roman" w:eastAsia="Calibri" w:hAnsi="Times New Roman" w:cs="Times New Roman"/>
          <w:sz w:val="24"/>
          <w:szCs w:val="24"/>
        </w:rPr>
        <w:t xml:space="preserve">EAB populations </w:t>
      </w:r>
      <w:r w:rsidR="003372A6">
        <w:rPr>
          <w:rFonts w:ascii="Times New Roman" w:eastAsia="Calibri" w:hAnsi="Times New Roman" w:cs="Times New Roman"/>
          <w:sz w:val="24"/>
          <w:szCs w:val="24"/>
        </w:rPr>
        <w:t xml:space="preserve">in post-outbreak forests do not disappear </w:t>
      </w:r>
      <w:r w:rsidR="003372A6">
        <w:rPr>
          <w:rFonts w:ascii="Times New Roman" w:eastAsia="Calibri" w:hAnsi="Times New Roman" w:cs="Times New Roman"/>
          <w:sz w:val="24"/>
          <w:szCs w:val="24"/>
        </w:rPr>
        <w:lastRenderedPageBreak/>
        <w:t>completely</w:t>
      </w:r>
      <w:r w:rsidR="00FF1C24">
        <w:rPr>
          <w:rFonts w:ascii="Times New Roman" w:eastAsia="Calibri" w:hAnsi="Times New Roman" w:cs="Times New Roman"/>
          <w:sz w:val="24"/>
          <w:szCs w:val="24"/>
        </w:rPr>
        <w:t xml:space="preserve"> </w:t>
      </w:r>
      <w:r w:rsidR="003372A6">
        <w:rPr>
          <w:rFonts w:ascii="Times New Roman" w:eastAsia="Calibri" w:hAnsi="Times New Roman" w:cs="Times New Roman"/>
          <w:sz w:val="24"/>
          <w:szCs w:val="24"/>
        </w:rPr>
        <w:t>but instead remain at low densities</w:t>
      </w:r>
      <w:r w:rsidR="00FF1C24">
        <w:rPr>
          <w:rFonts w:ascii="Times New Roman" w:eastAsia="Calibri" w:hAnsi="Times New Roman" w:cs="Times New Roman"/>
          <w:sz w:val="24"/>
          <w:szCs w:val="24"/>
        </w:rPr>
        <w:t>. A</w:t>
      </w:r>
      <w:r w:rsidR="0047651D">
        <w:rPr>
          <w:rFonts w:ascii="Times New Roman" w:eastAsia="Calibri" w:hAnsi="Times New Roman" w:cs="Times New Roman"/>
          <w:sz w:val="24"/>
          <w:szCs w:val="24"/>
        </w:rPr>
        <w:t>s</w:t>
      </w:r>
      <w:r w:rsidR="00A4396E">
        <w:rPr>
          <w:rFonts w:ascii="Times New Roman" w:eastAsia="Calibri" w:hAnsi="Times New Roman" w:cs="Times New Roman"/>
          <w:sz w:val="24"/>
          <w:szCs w:val="24"/>
        </w:rPr>
        <w:t xml:space="preserve"> </w:t>
      </w:r>
      <w:r w:rsidR="00A2650A">
        <w:rPr>
          <w:rFonts w:ascii="Times New Roman" w:hAnsi="Times New Roman" w:cs="Times New Roman"/>
          <w:sz w:val="24"/>
          <w:szCs w:val="24"/>
        </w:rPr>
        <w:t>ash saplings grow to larger siz</w:t>
      </w:r>
      <w:r w:rsidR="00A2650A">
        <w:rPr>
          <w:rFonts w:ascii="Times New Roman" w:hAnsi="Times New Roman" w:cs="Times New Roman"/>
          <w:sz w:val="24"/>
          <w:szCs w:val="24"/>
        </w:rPr>
        <w:t>es</w:t>
      </w:r>
      <w:r w:rsidR="00A2650A">
        <w:rPr>
          <w:rFonts w:ascii="Times New Roman" w:hAnsi="Times New Roman" w:cs="Times New Roman"/>
          <w:sz w:val="24"/>
          <w:szCs w:val="24"/>
        </w:rPr>
        <w:t xml:space="preserve">, they become susceptible to EAB, increasing the likelihood that persisting populations of EAB will kill them </w:t>
      </w:r>
      <w:r w:rsidR="00A2650A">
        <w:rPr>
          <w:rFonts w:ascii="Times New Roman" w:hAnsi="Times New Roman" w:cs="Times New Roman"/>
          <w:sz w:val="24"/>
          <w:szCs w:val="24"/>
        </w:rPr>
        <w:fldChar w:fldCharType="begin"/>
      </w:r>
      <w:r w:rsidR="00A2650A">
        <w:rPr>
          <w:rFonts w:ascii="Times New Roman" w:hAnsi="Times New Roman" w:cs="Times New Roman"/>
          <w:sz w:val="24"/>
          <w:szCs w:val="24"/>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A2650A">
        <w:rPr>
          <w:rFonts w:ascii="Times New Roman" w:hAnsi="Times New Roman" w:cs="Times New Roman"/>
          <w:sz w:val="24"/>
          <w:szCs w:val="24"/>
        </w:rPr>
        <w:fldChar w:fldCharType="separate"/>
      </w:r>
      <w:r w:rsidR="00A2650A" w:rsidRPr="00C85398">
        <w:rPr>
          <w:rFonts w:ascii="Times New Roman" w:hAnsi="Times New Roman" w:cs="Times New Roman"/>
          <w:sz w:val="24"/>
        </w:rPr>
        <w:t>(Duan et al. 2017)</w:t>
      </w:r>
      <w:r w:rsidR="00A2650A">
        <w:rPr>
          <w:rFonts w:ascii="Times New Roman" w:hAnsi="Times New Roman" w:cs="Times New Roman"/>
          <w:sz w:val="24"/>
          <w:szCs w:val="24"/>
        </w:rPr>
        <w:fldChar w:fldCharType="end"/>
      </w:r>
      <w:r w:rsidR="00A2650A">
        <w:rPr>
          <w:rFonts w:ascii="Times New Roman" w:hAnsi="Times New Roman" w:cs="Times New Roman"/>
          <w:sz w:val="24"/>
          <w:szCs w:val="24"/>
        </w:rPr>
        <w:t>.</w:t>
      </w:r>
      <w:r w:rsidR="00664ED4">
        <w:rPr>
          <w:rFonts w:ascii="Times New Roman" w:eastAsia="Calibri" w:hAnsi="Times New Roman" w:cs="Times New Roman"/>
          <w:sz w:val="24"/>
          <w:szCs w:val="24"/>
        </w:rPr>
        <w:t xml:space="preserve"> </w:t>
      </w:r>
      <w:r w:rsidR="00FF1C24">
        <w:rPr>
          <w:rFonts w:ascii="Times New Roman" w:hAnsi="Times New Roman" w:cs="Times New Roman"/>
          <w:sz w:val="24"/>
          <w:szCs w:val="24"/>
        </w:rPr>
        <w:t>R</w:t>
      </w:r>
      <w:r w:rsidR="00F6438A" w:rsidRPr="00A43569">
        <w:rPr>
          <w:rFonts w:ascii="Times New Roman" w:hAnsi="Times New Roman" w:cs="Times New Roman"/>
          <w:sz w:val="24"/>
          <w:szCs w:val="24"/>
        </w:rPr>
        <w:t xml:space="preserve">ecent evidence </w:t>
      </w:r>
      <w:r w:rsidR="00A60609">
        <w:rPr>
          <w:rFonts w:ascii="Times New Roman" w:hAnsi="Times New Roman" w:cs="Times New Roman"/>
          <w:sz w:val="24"/>
          <w:szCs w:val="24"/>
        </w:rPr>
        <w:t xml:space="preserve">suggests </w:t>
      </w:r>
      <w:r w:rsidR="00F6438A" w:rsidRPr="00A43569">
        <w:rPr>
          <w:rFonts w:ascii="Times New Roman" w:hAnsi="Times New Roman" w:cs="Times New Roman"/>
          <w:sz w:val="24"/>
          <w:szCs w:val="24"/>
        </w:rPr>
        <w:t xml:space="preserve">that </w:t>
      </w:r>
      <w:r w:rsidR="00A60609">
        <w:rPr>
          <w:rFonts w:ascii="Times New Roman" w:hAnsi="Times New Roman" w:cs="Times New Roman"/>
          <w:sz w:val="24"/>
          <w:szCs w:val="24"/>
        </w:rPr>
        <w:t xml:space="preserve">the introduced </w:t>
      </w:r>
      <w:r w:rsidR="00F6438A" w:rsidRPr="00A43569">
        <w:rPr>
          <w:rFonts w:ascii="Times New Roman" w:hAnsi="Times New Roman" w:cs="Times New Roman"/>
          <w:sz w:val="24"/>
          <w:szCs w:val="24"/>
        </w:rPr>
        <w:t>parasitoids could provide enough EAB-population control to protect regenerating ash in post-outbreak forests</w:t>
      </w:r>
      <w:r w:rsidR="00F6438A">
        <w:rPr>
          <w:rFonts w:ascii="Times New Roman" w:hAnsi="Times New Roman" w:cs="Times New Roman"/>
          <w:sz w:val="24"/>
          <w:szCs w:val="24"/>
        </w:rPr>
        <w:t xml:space="preserve"> </w:t>
      </w:r>
      <w:r w:rsidR="00F6438A">
        <w:rPr>
          <w:rFonts w:ascii="Times New Roman" w:hAnsi="Times New Roman" w:cs="Times New Roman"/>
          <w:sz w:val="24"/>
          <w:szCs w:val="24"/>
        </w:rPr>
        <w:fldChar w:fldCharType="begin"/>
      </w:r>
      <w:r w:rsidR="00F6438A">
        <w:rPr>
          <w:rFonts w:ascii="Times New Roman" w:hAnsi="Times New Roman" w:cs="Times New Roman"/>
          <w:sz w:val="24"/>
          <w:szCs w:val="24"/>
        </w:rPr>
        <w:instrText xml:space="preserve"> ADDIN ZOTERO_ITEM CSL_CITATION {"citationID":"S9L6DOkb","properties":{"formattedCitation":"(Duan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00F6438A">
        <w:rPr>
          <w:rFonts w:ascii="Times New Roman" w:hAnsi="Times New Roman" w:cs="Times New Roman"/>
          <w:sz w:val="24"/>
          <w:szCs w:val="24"/>
        </w:rPr>
        <w:fldChar w:fldCharType="separate"/>
      </w:r>
      <w:r w:rsidR="00F6438A" w:rsidRPr="00E21BFA">
        <w:rPr>
          <w:rFonts w:ascii="Times New Roman" w:hAnsi="Times New Roman" w:cs="Times New Roman"/>
          <w:sz w:val="24"/>
        </w:rPr>
        <w:t>(Duan et al. 2015, McCullough 2019)</w:t>
      </w:r>
      <w:r w:rsidR="00F6438A">
        <w:rPr>
          <w:rFonts w:ascii="Times New Roman" w:hAnsi="Times New Roman" w:cs="Times New Roman"/>
          <w:sz w:val="24"/>
          <w:szCs w:val="24"/>
        </w:rPr>
        <w:fldChar w:fldCharType="end"/>
      </w:r>
      <w:r w:rsidR="00F6438A" w:rsidRPr="00A43569">
        <w:rPr>
          <w:rFonts w:ascii="Times New Roman" w:hAnsi="Times New Roman" w:cs="Times New Roman"/>
          <w:sz w:val="24"/>
          <w:szCs w:val="24"/>
        </w:rPr>
        <w:t>.</w:t>
      </w:r>
      <w:r w:rsidR="00A76490">
        <w:rPr>
          <w:rFonts w:ascii="Times New Roman" w:hAnsi="Times New Roman" w:cs="Times New Roman"/>
          <w:sz w:val="24"/>
          <w:szCs w:val="24"/>
        </w:rPr>
        <w:t xml:space="preserve"> </w:t>
      </w:r>
      <w:proofErr w:type="spellStart"/>
      <w:r w:rsidR="00A74B9D" w:rsidRPr="00684C03">
        <w:rPr>
          <w:rFonts w:ascii="Times New Roman" w:hAnsi="Times New Roman" w:cs="Times New Roman"/>
          <w:i/>
          <w:iCs/>
          <w:sz w:val="24"/>
          <w:szCs w:val="24"/>
        </w:rPr>
        <w:t>Tetrastichus</w:t>
      </w:r>
      <w:proofErr w:type="spellEnd"/>
      <w:r w:rsidR="00A74B9D" w:rsidRPr="00684C03">
        <w:rPr>
          <w:rFonts w:ascii="Times New Roman" w:hAnsi="Times New Roman" w:cs="Times New Roman"/>
          <w:i/>
          <w:iCs/>
          <w:sz w:val="24"/>
          <w:szCs w:val="24"/>
        </w:rPr>
        <w:t xml:space="preserve"> </w:t>
      </w:r>
      <w:proofErr w:type="spellStart"/>
      <w:r w:rsidR="00A74B9D" w:rsidRPr="00684C03">
        <w:rPr>
          <w:rFonts w:ascii="Times New Roman" w:hAnsi="Times New Roman" w:cs="Times New Roman"/>
          <w:i/>
          <w:iCs/>
          <w:sz w:val="24"/>
          <w:szCs w:val="24"/>
        </w:rPr>
        <w:t>planipennisi</w:t>
      </w:r>
      <w:proofErr w:type="spellEnd"/>
      <w:r w:rsidR="00A74B9D" w:rsidRPr="00A43569">
        <w:rPr>
          <w:rFonts w:ascii="Times New Roman" w:hAnsi="Times New Roman" w:cs="Times New Roman"/>
          <w:sz w:val="24"/>
          <w:szCs w:val="24"/>
        </w:rPr>
        <w:t xml:space="preserve"> </w:t>
      </w:r>
      <w:r w:rsidR="00335CA1">
        <w:rPr>
          <w:rFonts w:ascii="Times New Roman" w:hAnsi="Times New Roman" w:cs="Times New Roman"/>
          <w:sz w:val="24"/>
          <w:szCs w:val="24"/>
        </w:rPr>
        <w:t xml:space="preserve">Yang (Hymenoptera: </w:t>
      </w:r>
      <w:proofErr w:type="spellStart"/>
      <w:r w:rsidR="00335CA1">
        <w:rPr>
          <w:rFonts w:ascii="Times New Roman" w:hAnsi="Times New Roman" w:cs="Times New Roman"/>
          <w:sz w:val="24"/>
          <w:szCs w:val="24"/>
        </w:rPr>
        <w:t>Eulophidae</w:t>
      </w:r>
      <w:proofErr w:type="spellEnd"/>
      <w:r w:rsidR="00335CA1">
        <w:rPr>
          <w:rFonts w:ascii="Times New Roman" w:hAnsi="Times New Roman" w:cs="Times New Roman"/>
          <w:sz w:val="24"/>
          <w:szCs w:val="24"/>
        </w:rPr>
        <w:t>)</w:t>
      </w:r>
      <w:r w:rsidR="00A74B9D" w:rsidRPr="00A43569">
        <w:rPr>
          <w:rFonts w:ascii="Times New Roman" w:hAnsi="Times New Roman" w:cs="Times New Roman"/>
          <w:sz w:val="24"/>
          <w:szCs w:val="24"/>
        </w:rPr>
        <w:t xml:space="preserve"> parasitizes EAB larvae through the thinner bark of young ash trees (&lt;12 cm in diameter)</w:t>
      </w:r>
      <w:r w:rsidR="00A74B9D">
        <w:rPr>
          <w:rFonts w:ascii="Times New Roman" w:hAnsi="Times New Roman" w:cs="Times New Roman"/>
          <w:sz w:val="24"/>
          <w:szCs w:val="24"/>
        </w:rPr>
        <w:t xml:space="preserve"> </w:t>
      </w:r>
      <w:r w:rsidR="00A74B9D">
        <w:rPr>
          <w:rFonts w:ascii="Times New Roman" w:hAnsi="Times New Roman" w:cs="Times New Roman"/>
          <w:sz w:val="24"/>
          <w:szCs w:val="24"/>
        </w:rPr>
        <w:fldChar w:fldCharType="begin"/>
      </w:r>
      <w:r w:rsidR="00A74B9D">
        <w:rPr>
          <w:rFonts w:ascii="Times New Roman" w:hAnsi="Times New Roman" w:cs="Times New Roman"/>
          <w:sz w:val="24"/>
          <w:szCs w:val="24"/>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A74B9D">
        <w:rPr>
          <w:rFonts w:ascii="Times New Roman" w:hAnsi="Times New Roman" w:cs="Times New Roman"/>
          <w:sz w:val="24"/>
          <w:szCs w:val="24"/>
        </w:rPr>
        <w:fldChar w:fldCharType="separate"/>
      </w:r>
      <w:r w:rsidR="00A74B9D" w:rsidRPr="00922817">
        <w:rPr>
          <w:rFonts w:ascii="Times New Roman" w:hAnsi="Times New Roman" w:cs="Times New Roman"/>
          <w:sz w:val="24"/>
        </w:rPr>
        <w:t>(Abell et al. 2012, Duan et al. 2023)</w:t>
      </w:r>
      <w:r w:rsidR="00A74B9D">
        <w:rPr>
          <w:rFonts w:ascii="Times New Roman" w:hAnsi="Times New Roman" w:cs="Times New Roman"/>
          <w:sz w:val="24"/>
          <w:szCs w:val="24"/>
        </w:rPr>
        <w:fldChar w:fldCharType="end"/>
      </w:r>
      <w:r w:rsidR="008C33D9">
        <w:rPr>
          <w:rFonts w:ascii="Times New Roman" w:hAnsi="Times New Roman" w:cs="Times New Roman"/>
          <w:sz w:val="24"/>
          <w:szCs w:val="24"/>
        </w:rPr>
        <w:t xml:space="preserve">, while the longer </w:t>
      </w:r>
      <w:r w:rsidR="008C33D9" w:rsidRPr="00A43569">
        <w:rPr>
          <w:rFonts w:ascii="Times New Roman" w:hAnsi="Times New Roman" w:cs="Times New Roman"/>
          <w:sz w:val="24"/>
          <w:szCs w:val="24"/>
        </w:rPr>
        <w:t xml:space="preserve">ovipositor of </w:t>
      </w:r>
      <w:proofErr w:type="spellStart"/>
      <w:r w:rsidR="001C039E" w:rsidRPr="008267E4">
        <w:rPr>
          <w:rFonts w:ascii="Times New Roman" w:hAnsi="Times New Roman" w:cs="Times New Roman"/>
          <w:i/>
          <w:iCs/>
          <w:sz w:val="24"/>
          <w:szCs w:val="24"/>
        </w:rPr>
        <w:t>Spathius</w:t>
      </w:r>
      <w:proofErr w:type="spellEnd"/>
      <w:r w:rsidR="001C039E" w:rsidRPr="008267E4">
        <w:rPr>
          <w:rFonts w:ascii="Times New Roman" w:hAnsi="Times New Roman" w:cs="Times New Roman"/>
          <w:i/>
          <w:iCs/>
          <w:sz w:val="24"/>
          <w:szCs w:val="24"/>
        </w:rPr>
        <w:t xml:space="preserve"> </w:t>
      </w:r>
      <w:proofErr w:type="spellStart"/>
      <w:r w:rsidR="001C039E" w:rsidRPr="008267E4">
        <w:rPr>
          <w:rFonts w:ascii="Times New Roman" w:hAnsi="Times New Roman" w:cs="Times New Roman"/>
          <w:i/>
          <w:iCs/>
          <w:sz w:val="24"/>
          <w:szCs w:val="24"/>
        </w:rPr>
        <w:t>galinae</w:t>
      </w:r>
      <w:proofErr w:type="spellEnd"/>
      <w:r w:rsidR="001C039E">
        <w:rPr>
          <w:rFonts w:ascii="Times New Roman" w:hAnsi="Times New Roman" w:cs="Times New Roman"/>
          <w:sz w:val="24"/>
          <w:szCs w:val="24"/>
        </w:rPr>
        <w:t xml:space="preserve"> </w:t>
      </w:r>
      <w:proofErr w:type="spellStart"/>
      <w:r w:rsidR="001C039E">
        <w:rPr>
          <w:rFonts w:ascii="Times New Roman" w:hAnsi="Times New Roman" w:cs="Times New Roman"/>
          <w:sz w:val="24"/>
          <w:szCs w:val="24"/>
        </w:rPr>
        <w:t>Belokobylskij</w:t>
      </w:r>
      <w:proofErr w:type="spellEnd"/>
      <w:r w:rsidR="001C039E">
        <w:rPr>
          <w:rFonts w:ascii="Times New Roman" w:hAnsi="Times New Roman" w:cs="Times New Roman"/>
          <w:sz w:val="24"/>
          <w:szCs w:val="24"/>
        </w:rPr>
        <w:t xml:space="preserve"> (Hymenoptera: Braconidae)</w:t>
      </w:r>
      <w:r w:rsidR="008C33D9" w:rsidRPr="00A43569">
        <w:rPr>
          <w:rFonts w:ascii="Times New Roman" w:hAnsi="Times New Roman" w:cs="Times New Roman"/>
          <w:sz w:val="24"/>
          <w:szCs w:val="24"/>
        </w:rPr>
        <w:t xml:space="preserve"> may allow it to parasitize EAB</w:t>
      </w:r>
      <w:r w:rsidR="00087EBF">
        <w:rPr>
          <w:rFonts w:ascii="Times New Roman" w:hAnsi="Times New Roman" w:cs="Times New Roman"/>
          <w:sz w:val="24"/>
          <w:szCs w:val="24"/>
        </w:rPr>
        <w:t xml:space="preserve"> larvae</w:t>
      </w:r>
      <w:r w:rsidR="008C33D9" w:rsidRPr="00A43569">
        <w:rPr>
          <w:rFonts w:ascii="Times New Roman" w:hAnsi="Times New Roman" w:cs="Times New Roman"/>
          <w:sz w:val="24"/>
          <w:szCs w:val="24"/>
        </w:rPr>
        <w:t xml:space="preserve"> within ash trees up to about 39 cm in diameter</w:t>
      </w:r>
      <w:r w:rsidR="008C33D9">
        <w:rPr>
          <w:rFonts w:ascii="Times New Roman" w:hAnsi="Times New Roman" w:cs="Times New Roman"/>
          <w:sz w:val="24"/>
          <w:szCs w:val="24"/>
        </w:rPr>
        <w:t xml:space="preserve"> </w:t>
      </w:r>
      <w:r w:rsidR="008C33D9">
        <w:rPr>
          <w:rFonts w:ascii="Times New Roman" w:hAnsi="Times New Roman" w:cs="Times New Roman"/>
          <w:sz w:val="24"/>
          <w:szCs w:val="24"/>
        </w:rPr>
        <w:fldChar w:fldCharType="begin"/>
      </w:r>
      <w:r w:rsidR="008C33D9">
        <w:rPr>
          <w:rFonts w:ascii="Times New Roman" w:hAnsi="Times New Roman" w:cs="Times New Roman"/>
          <w:sz w:val="24"/>
          <w:szCs w:val="24"/>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008C33D9">
        <w:rPr>
          <w:rFonts w:ascii="Times New Roman" w:hAnsi="Times New Roman" w:cs="Times New Roman"/>
          <w:sz w:val="24"/>
          <w:szCs w:val="24"/>
        </w:rPr>
        <w:fldChar w:fldCharType="separate"/>
      </w:r>
      <w:r w:rsidR="008C33D9" w:rsidRPr="00780D47">
        <w:rPr>
          <w:rFonts w:ascii="Times New Roman" w:hAnsi="Times New Roman" w:cs="Times New Roman"/>
          <w:sz w:val="24"/>
        </w:rPr>
        <w:t>(Murphy et al. 2017)</w:t>
      </w:r>
      <w:r w:rsidR="008C33D9">
        <w:rPr>
          <w:rFonts w:ascii="Times New Roman" w:hAnsi="Times New Roman" w:cs="Times New Roman"/>
          <w:sz w:val="24"/>
          <w:szCs w:val="24"/>
        </w:rPr>
        <w:fldChar w:fldCharType="end"/>
      </w:r>
      <w:r w:rsidR="008C33D9">
        <w:rPr>
          <w:rFonts w:ascii="Times New Roman" w:hAnsi="Times New Roman" w:cs="Times New Roman"/>
          <w:sz w:val="24"/>
          <w:szCs w:val="24"/>
        </w:rPr>
        <w:t>.</w:t>
      </w:r>
      <w:r w:rsidR="0041084B">
        <w:rPr>
          <w:rFonts w:ascii="Times New Roman" w:hAnsi="Times New Roman" w:cs="Times New Roman"/>
          <w:sz w:val="24"/>
          <w:szCs w:val="24"/>
        </w:rPr>
        <w:t xml:space="preserve"> </w:t>
      </w:r>
      <w:r w:rsidR="009707E2">
        <w:rPr>
          <w:rFonts w:ascii="Times New Roman" w:hAnsi="Times New Roman" w:cs="Times New Roman"/>
          <w:sz w:val="24"/>
          <w:szCs w:val="24"/>
        </w:rPr>
        <w:t>The l</w:t>
      </w:r>
      <w:r w:rsidR="009707E2" w:rsidRPr="001A7A81">
        <w:rPr>
          <w:rFonts w:ascii="Times New Roman" w:hAnsi="Times New Roman" w:cs="Times New Roman"/>
          <w:sz w:val="24"/>
          <w:szCs w:val="24"/>
        </w:rPr>
        <w:t>ong-term persistence of ash</w:t>
      </w:r>
      <w:r w:rsidR="009707E2">
        <w:rPr>
          <w:rFonts w:ascii="Times New Roman" w:hAnsi="Times New Roman" w:cs="Times New Roman"/>
          <w:sz w:val="24"/>
          <w:szCs w:val="24"/>
        </w:rPr>
        <w:t xml:space="preserve"> populations in natural forests of North America</w:t>
      </w:r>
      <w:r w:rsidR="009707E2" w:rsidRPr="001A7A81">
        <w:rPr>
          <w:rFonts w:ascii="Times New Roman" w:hAnsi="Times New Roman" w:cs="Times New Roman"/>
          <w:sz w:val="24"/>
          <w:szCs w:val="24"/>
        </w:rPr>
        <w:t xml:space="preserve"> will depend on the dynamic interactions among the cohort of </w:t>
      </w:r>
      <w:r w:rsidR="009707E2">
        <w:rPr>
          <w:rFonts w:ascii="Times New Roman" w:hAnsi="Times New Roman" w:cs="Times New Roman"/>
          <w:sz w:val="24"/>
          <w:szCs w:val="24"/>
        </w:rPr>
        <w:t xml:space="preserve">immature </w:t>
      </w:r>
      <w:r w:rsidR="009707E2" w:rsidRPr="001A7A81">
        <w:rPr>
          <w:rFonts w:ascii="Times New Roman" w:hAnsi="Times New Roman" w:cs="Times New Roman"/>
          <w:sz w:val="24"/>
          <w:szCs w:val="24"/>
        </w:rPr>
        <w:t>ash</w:t>
      </w:r>
      <w:r w:rsidR="009707E2">
        <w:rPr>
          <w:rFonts w:ascii="Times New Roman" w:hAnsi="Times New Roman" w:cs="Times New Roman"/>
          <w:sz w:val="24"/>
          <w:szCs w:val="24"/>
        </w:rPr>
        <w:t xml:space="preserve"> in the forest understory</w:t>
      </w:r>
      <w:r w:rsidR="009707E2" w:rsidRPr="001A7A81">
        <w:rPr>
          <w:rFonts w:ascii="Times New Roman" w:hAnsi="Times New Roman" w:cs="Times New Roman"/>
          <w:sz w:val="24"/>
          <w:szCs w:val="24"/>
        </w:rPr>
        <w:t xml:space="preserve">, </w:t>
      </w:r>
      <w:r w:rsidR="00E12771">
        <w:rPr>
          <w:rFonts w:ascii="Times New Roman" w:hAnsi="Times New Roman" w:cs="Times New Roman"/>
          <w:sz w:val="24"/>
          <w:szCs w:val="24"/>
        </w:rPr>
        <w:t xml:space="preserve">competing </w:t>
      </w:r>
      <w:r w:rsidR="007939FE">
        <w:rPr>
          <w:rFonts w:ascii="Times New Roman" w:hAnsi="Times New Roman" w:cs="Times New Roman"/>
          <w:sz w:val="24"/>
          <w:szCs w:val="24"/>
        </w:rPr>
        <w:t xml:space="preserve">plants, </w:t>
      </w:r>
      <w:r w:rsidR="009707E2">
        <w:rPr>
          <w:rFonts w:ascii="Times New Roman" w:hAnsi="Times New Roman" w:cs="Times New Roman"/>
          <w:sz w:val="24"/>
          <w:szCs w:val="24"/>
        </w:rPr>
        <w:t xml:space="preserve">low-density </w:t>
      </w:r>
      <w:r w:rsidR="009707E2" w:rsidRPr="001A7A81">
        <w:rPr>
          <w:rFonts w:ascii="Times New Roman" w:hAnsi="Times New Roman" w:cs="Times New Roman"/>
          <w:sz w:val="24"/>
          <w:szCs w:val="24"/>
        </w:rPr>
        <w:t xml:space="preserve">EAB populations, and </w:t>
      </w:r>
      <w:r w:rsidR="00E12771">
        <w:rPr>
          <w:rFonts w:ascii="Times New Roman" w:hAnsi="Times New Roman" w:cs="Times New Roman"/>
          <w:sz w:val="24"/>
          <w:szCs w:val="24"/>
        </w:rPr>
        <w:t>introduced</w:t>
      </w:r>
      <w:r w:rsidR="009707E2" w:rsidRPr="001A7A81">
        <w:rPr>
          <w:rFonts w:ascii="Times New Roman" w:hAnsi="Times New Roman" w:cs="Times New Roman"/>
          <w:sz w:val="24"/>
          <w:szCs w:val="24"/>
        </w:rPr>
        <w:t xml:space="preserve"> </w:t>
      </w:r>
      <w:r w:rsidR="007939FE">
        <w:rPr>
          <w:rFonts w:ascii="Times New Roman" w:hAnsi="Times New Roman" w:cs="Times New Roman"/>
          <w:sz w:val="24"/>
          <w:szCs w:val="24"/>
        </w:rPr>
        <w:t>parasitoids</w:t>
      </w:r>
      <w:r w:rsidR="009707E2" w:rsidRPr="001A7A81">
        <w:rPr>
          <w:rFonts w:ascii="Times New Roman" w:hAnsi="Times New Roman" w:cs="Times New Roman"/>
          <w:sz w:val="24"/>
          <w:szCs w:val="24"/>
        </w:rPr>
        <w:t>.</w:t>
      </w:r>
    </w:p>
    <w:p w14:paraId="63F037FB" w14:textId="77777777" w:rsidR="008C33D9" w:rsidRDefault="008C33D9">
      <w:pPr>
        <w:rPr>
          <w:rFonts w:ascii="Times New Roman" w:hAnsi="Times New Roman" w:cs="Times New Roman"/>
          <w:sz w:val="24"/>
          <w:szCs w:val="24"/>
        </w:rPr>
      </w:pPr>
    </w:p>
    <w:p w14:paraId="35731442" w14:textId="48E88B28" w:rsidR="00756A04" w:rsidRDefault="00DE5779">
      <w:pPr>
        <w:rPr>
          <w:rFonts w:ascii="Times New Roman" w:hAnsi="Times New Roman" w:cs="Times New Roman"/>
          <w:sz w:val="24"/>
          <w:szCs w:val="24"/>
        </w:rPr>
      </w:pPr>
      <w:r>
        <w:rPr>
          <w:rFonts w:ascii="Times New Roman" w:hAnsi="Times New Roman" w:cs="Times New Roman"/>
          <w:sz w:val="24"/>
          <w:szCs w:val="24"/>
        </w:rPr>
        <w:t xml:space="preserve">As previously stated, </w:t>
      </w:r>
      <w:r w:rsidR="00EC4BBD">
        <w:rPr>
          <w:rFonts w:ascii="Times New Roman" w:hAnsi="Times New Roman" w:cs="Times New Roman"/>
          <w:sz w:val="24"/>
          <w:szCs w:val="24"/>
        </w:rPr>
        <w:t>a nonnative tree pest may impact its host tree differently depending on the forest type</w:t>
      </w:r>
      <w:r w:rsidR="00791C6B">
        <w:rPr>
          <w:rFonts w:ascii="Times New Roman" w:hAnsi="Times New Roman" w:cs="Times New Roman"/>
          <w:sz w:val="24"/>
          <w:szCs w:val="24"/>
        </w:rPr>
        <w:t xml:space="preserve">. </w:t>
      </w:r>
      <w:r w:rsidR="002F68FB">
        <w:rPr>
          <w:rFonts w:ascii="Times New Roman" w:hAnsi="Times New Roman" w:cs="Times New Roman"/>
          <w:sz w:val="24"/>
          <w:szCs w:val="24"/>
        </w:rPr>
        <w:t xml:space="preserve">Ash trees are found in a variety of </w:t>
      </w:r>
      <w:r w:rsidR="00C82B8C">
        <w:rPr>
          <w:rFonts w:ascii="Times New Roman" w:hAnsi="Times New Roman" w:cs="Times New Roman"/>
          <w:sz w:val="24"/>
          <w:szCs w:val="24"/>
        </w:rPr>
        <w:t>habitats</w:t>
      </w:r>
      <w:r w:rsidR="00A11B54">
        <w:rPr>
          <w:rFonts w:ascii="Times New Roman" w:hAnsi="Times New Roman" w:cs="Times New Roman"/>
          <w:sz w:val="24"/>
          <w:szCs w:val="24"/>
        </w:rPr>
        <w:t xml:space="preserve">, including </w:t>
      </w:r>
      <w:r w:rsidR="00020128">
        <w:rPr>
          <w:rFonts w:ascii="Times New Roman" w:hAnsi="Times New Roman" w:cs="Times New Roman"/>
          <w:sz w:val="24"/>
          <w:szCs w:val="24"/>
        </w:rPr>
        <w:t xml:space="preserve">abandoned agricultural fields, </w:t>
      </w:r>
      <w:r w:rsidR="00656FD4">
        <w:rPr>
          <w:rFonts w:ascii="Times New Roman" w:hAnsi="Times New Roman" w:cs="Times New Roman"/>
          <w:sz w:val="24"/>
          <w:szCs w:val="24"/>
        </w:rPr>
        <w:t xml:space="preserve">mixed hardwood forests, </w:t>
      </w:r>
      <w:r w:rsidR="00C82B8C">
        <w:rPr>
          <w:rFonts w:ascii="Times New Roman" w:hAnsi="Times New Roman" w:cs="Times New Roman"/>
          <w:sz w:val="24"/>
          <w:szCs w:val="24"/>
        </w:rPr>
        <w:t xml:space="preserve">riparian areas along streams, river </w:t>
      </w:r>
      <w:r w:rsidR="00046310">
        <w:rPr>
          <w:rFonts w:ascii="Times New Roman" w:hAnsi="Times New Roman" w:cs="Times New Roman"/>
          <w:sz w:val="24"/>
          <w:szCs w:val="24"/>
        </w:rPr>
        <w:t xml:space="preserve">floodplains, and </w:t>
      </w:r>
      <w:r w:rsidR="007D34BA">
        <w:rPr>
          <w:rFonts w:ascii="Times New Roman" w:hAnsi="Times New Roman" w:cs="Times New Roman"/>
          <w:sz w:val="24"/>
          <w:szCs w:val="24"/>
        </w:rPr>
        <w:t xml:space="preserve">depressional areas such as </w:t>
      </w:r>
      <w:r w:rsidR="00304262">
        <w:rPr>
          <w:rFonts w:ascii="Times New Roman" w:hAnsi="Times New Roman" w:cs="Times New Roman"/>
          <w:sz w:val="24"/>
          <w:szCs w:val="24"/>
        </w:rPr>
        <w:t xml:space="preserve">lakes and </w:t>
      </w:r>
      <w:r w:rsidR="007D34BA">
        <w:rPr>
          <w:rFonts w:ascii="Times New Roman" w:hAnsi="Times New Roman" w:cs="Times New Roman"/>
          <w:sz w:val="24"/>
          <w:szCs w:val="24"/>
        </w:rPr>
        <w:t>vernal pools.</w:t>
      </w:r>
      <w:r w:rsidR="00E03CDC">
        <w:rPr>
          <w:rFonts w:ascii="Times New Roman" w:hAnsi="Times New Roman" w:cs="Times New Roman"/>
          <w:sz w:val="24"/>
          <w:szCs w:val="24"/>
        </w:rPr>
        <w:t xml:space="preserve"> </w:t>
      </w:r>
      <w:r w:rsidR="00756A04">
        <w:rPr>
          <w:rFonts w:ascii="Times New Roman" w:hAnsi="Times New Roman" w:cs="Times New Roman"/>
          <w:sz w:val="24"/>
          <w:szCs w:val="24"/>
        </w:rPr>
        <w:t xml:space="preserve">Soil hydrology is an </w:t>
      </w:r>
      <w:r w:rsidR="00F7042D">
        <w:rPr>
          <w:rFonts w:ascii="Times New Roman" w:hAnsi="Times New Roman" w:cs="Times New Roman"/>
          <w:sz w:val="24"/>
          <w:szCs w:val="24"/>
        </w:rPr>
        <w:t>influential</w:t>
      </w:r>
      <w:r w:rsidR="00756A04">
        <w:rPr>
          <w:rFonts w:ascii="Times New Roman" w:hAnsi="Times New Roman" w:cs="Times New Roman"/>
          <w:sz w:val="24"/>
          <w:szCs w:val="24"/>
        </w:rPr>
        <w:t xml:space="preserve"> </w:t>
      </w:r>
      <w:r w:rsidR="00703E6C">
        <w:rPr>
          <w:rFonts w:ascii="Times New Roman" w:hAnsi="Times New Roman" w:cs="Times New Roman"/>
          <w:sz w:val="24"/>
          <w:szCs w:val="24"/>
        </w:rPr>
        <w:t>abioti</w:t>
      </w:r>
      <w:r w:rsidR="00B72955">
        <w:rPr>
          <w:rFonts w:ascii="Times New Roman" w:hAnsi="Times New Roman" w:cs="Times New Roman"/>
          <w:sz w:val="24"/>
          <w:szCs w:val="24"/>
        </w:rPr>
        <w:t>c variable</w:t>
      </w:r>
      <w:r w:rsidR="00417D2B">
        <w:rPr>
          <w:rFonts w:ascii="Times New Roman" w:hAnsi="Times New Roman" w:cs="Times New Roman"/>
          <w:sz w:val="24"/>
          <w:szCs w:val="24"/>
        </w:rPr>
        <w:t xml:space="preserve"> fo</w:t>
      </w:r>
      <w:r w:rsidR="009A2DB4">
        <w:rPr>
          <w:rFonts w:ascii="Times New Roman" w:hAnsi="Times New Roman" w:cs="Times New Roman"/>
          <w:sz w:val="24"/>
          <w:szCs w:val="24"/>
        </w:rPr>
        <w:t>r tree species</w:t>
      </w:r>
      <w:r w:rsidR="007058FE">
        <w:rPr>
          <w:rFonts w:ascii="Times New Roman" w:hAnsi="Times New Roman" w:cs="Times New Roman"/>
          <w:sz w:val="24"/>
          <w:szCs w:val="24"/>
        </w:rPr>
        <w:t xml:space="preserve"> survival, and can be categorized into xeric</w:t>
      </w:r>
      <w:r w:rsidR="00932A6A">
        <w:rPr>
          <w:rFonts w:ascii="Times New Roman" w:hAnsi="Times New Roman" w:cs="Times New Roman"/>
          <w:sz w:val="24"/>
          <w:szCs w:val="24"/>
        </w:rPr>
        <w:t xml:space="preserve"> upland, mesic riparian, and hydric swamp forests. </w:t>
      </w:r>
      <w:r w:rsidR="0065401C">
        <w:rPr>
          <w:rFonts w:ascii="Times New Roman" w:hAnsi="Times New Roman" w:cs="Times New Roman"/>
          <w:sz w:val="24"/>
          <w:szCs w:val="24"/>
        </w:rPr>
        <w:t>White ash</w:t>
      </w:r>
      <w:r w:rsidR="00613DF4">
        <w:rPr>
          <w:rFonts w:ascii="Times New Roman" w:hAnsi="Times New Roman" w:cs="Times New Roman"/>
          <w:sz w:val="24"/>
          <w:szCs w:val="24"/>
        </w:rPr>
        <w:t xml:space="preserve"> is predominantly located in well-drained xeric or mesic </w:t>
      </w:r>
      <w:r w:rsidR="006C2948">
        <w:rPr>
          <w:rFonts w:ascii="Times New Roman" w:hAnsi="Times New Roman" w:cs="Times New Roman"/>
          <w:sz w:val="24"/>
          <w:szCs w:val="24"/>
        </w:rPr>
        <w:t xml:space="preserve">stands, while green </w:t>
      </w:r>
      <w:r w:rsidR="00F46F69">
        <w:rPr>
          <w:rFonts w:ascii="Times New Roman" w:hAnsi="Times New Roman" w:cs="Times New Roman"/>
          <w:sz w:val="24"/>
          <w:szCs w:val="24"/>
        </w:rPr>
        <w:t>ash is adapted to mesic and hydric areas, and black ash is</w:t>
      </w:r>
      <w:r w:rsidR="00332765">
        <w:rPr>
          <w:rFonts w:ascii="Times New Roman" w:hAnsi="Times New Roman" w:cs="Times New Roman"/>
          <w:sz w:val="24"/>
          <w:szCs w:val="24"/>
        </w:rPr>
        <w:t xml:space="preserve"> found predominantly in hydric areas</w:t>
      </w:r>
      <w:r w:rsidR="00111BB9">
        <w:rPr>
          <w:rFonts w:ascii="Times New Roman" w:hAnsi="Times New Roman" w:cs="Times New Roman"/>
          <w:sz w:val="24"/>
          <w:szCs w:val="24"/>
        </w:rPr>
        <w:t xml:space="preserve">. Importantly, </w:t>
      </w:r>
      <w:r w:rsidR="00AF1235">
        <w:rPr>
          <w:rFonts w:ascii="Times New Roman" w:hAnsi="Times New Roman" w:cs="Times New Roman"/>
          <w:sz w:val="24"/>
          <w:szCs w:val="24"/>
        </w:rPr>
        <w:t xml:space="preserve">ash in hydric forests is often a dominant </w:t>
      </w:r>
      <w:r w:rsidR="00A33FCD">
        <w:rPr>
          <w:rFonts w:ascii="Times New Roman" w:hAnsi="Times New Roman" w:cs="Times New Roman"/>
          <w:sz w:val="24"/>
          <w:szCs w:val="24"/>
        </w:rPr>
        <w:t>species</w:t>
      </w:r>
      <w:r w:rsidR="00075E87">
        <w:rPr>
          <w:rFonts w:ascii="Times New Roman" w:hAnsi="Times New Roman" w:cs="Times New Roman"/>
          <w:sz w:val="24"/>
          <w:szCs w:val="24"/>
        </w:rPr>
        <w:t xml:space="preserve">, comprising ____ to ____ of the stand basal area. </w:t>
      </w:r>
      <w:r w:rsidR="009F3B0D">
        <w:rPr>
          <w:rFonts w:ascii="Times New Roman" w:hAnsi="Times New Roman" w:cs="Times New Roman"/>
          <w:sz w:val="24"/>
          <w:szCs w:val="24"/>
        </w:rPr>
        <w:t xml:space="preserve">Furthermore, </w:t>
      </w:r>
      <w:r w:rsidR="00BE5E74">
        <w:rPr>
          <w:rFonts w:ascii="Times New Roman" w:hAnsi="Times New Roman" w:cs="Times New Roman"/>
          <w:sz w:val="24"/>
          <w:szCs w:val="24"/>
        </w:rPr>
        <w:t xml:space="preserve">ash trees in hydric swamps </w:t>
      </w:r>
      <w:r w:rsidR="00B85F09">
        <w:rPr>
          <w:rFonts w:ascii="Times New Roman" w:hAnsi="Times New Roman" w:cs="Times New Roman"/>
          <w:sz w:val="24"/>
          <w:szCs w:val="24"/>
        </w:rPr>
        <w:t>can</w:t>
      </w:r>
      <w:r w:rsidR="00BE5E74">
        <w:rPr>
          <w:rFonts w:ascii="Times New Roman" w:hAnsi="Times New Roman" w:cs="Times New Roman"/>
          <w:sz w:val="24"/>
          <w:szCs w:val="24"/>
        </w:rPr>
        <w:t xml:space="preserve"> tolerate </w:t>
      </w:r>
      <w:r w:rsidR="00277711">
        <w:rPr>
          <w:rFonts w:ascii="Times New Roman" w:hAnsi="Times New Roman" w:cs="Times New Roman"/>
          <w:sz w:val="24"/>
          <w:szCs w:val="24"/>
        </w:rPr>
        <w:t>seasonal flooding and maintain high levels of transpiration</w:t>
      </w:r>
      <w:r w:rsidR="005E400B">
        <w:rPr>
          <w:rFonts w:ascii="Times New Roman" w:hAnsi="Times New Roman" w:cs="Times New Roman"/>
          <w:sz w:val="24"/>
          <w:szCs w:val="24"/>
        </w:rPr>
        <w:t xml:space="preserve">, which draws down the water table. </w:t>
      </w:r>
      <w:r w:rsidR="00AB2C6B">
        <w:rPr>
          <w:rFonts w:ascii="Times New Roman" w:hAnsi="Times New Roman" w:cs="Times New Roman"/>
          <w:sz w:val="24"/>
          <w:szCs w:val="24"/>
        </w:rPr>
        <w:t xml:space="preserve">Consequently, </w:t>
      </w:r>
      <w:r w:rsidR="00CD1013">
        <w:rPr>
          <w:rFonts w:ascii="Times New Roman" w:hAnsi="Times New Roman" w:cs="Times New Roman"/>
          <w:sz w:val="24"/>
          <w:szCs w:val="24"/>
        </w:rPr>
        <w:t xml:space="preserve">research is warranted into </w:t>
      </w:r>
      <w:r w:rsidR="00470BB0">
        <w:rPr>
          <w:rFonts w:ascii="Times New Roman" w:hAnsi="Times New Roman" w:cs="Times New Roman"/>
          <w:sz w:val="24"/>
          <w:szCs w:val="24"/>
        </w:rPr>
        <w:t xml:space="preserve">whether </w:t>
      </w:r>
      <w:r w:rsidR="00874EAB">
        <w:rPr>
          <w:rFonts w:ascii="Times New Roman" w:hAnsi="Times New Roman" w:cs="Times New Roman"/>
          <w:sz w:val="24"/>
          <w:szCs w:val="24"/>
        </w:rPr>
        <w:t xml:space="preserve">ash is recovering in hydric forests, and if not, which plant species are </w:t>
      </w:r>
      <w:r w:rsidR="00C8577D">
        <w:rPr>
          <w:rFonts w:ascii="Times New Roman" w:hAnsi="Times New Roman" w:cs="Times New Roman"/>
          <w:sz w:val="24"/>
          <w:szCs w:val="24"/>
        </w:rPr>
        <w:t>expanding to fill the gaps.</w:t>
      </w:r>
    </w:p>
    <w:p w14:paraId="12952E3D" w14:textId="77777777" w:rsidR="00556CF0" w:rsidRDefault="00556CF0">
      <w:pPr>
        <w:rPr>
          <w:rFonts w:ascii="Times New Roman" w:hAnsi="Times New Roman" w:cs="Times New Roman"/>
          <w:sz w:val="24"/>
          <w:szCs w:val="24"/>
        </w:rPr>
      </w:pPr>
    </w:p>
    <w:p w14:paraId="0E8B7DEC" w14:textId="3C7DBA6B" w:rsidR="006C3FBD" w:rsidRDefault="00C537D9">
      <w:pPr>
        <w:rPr>
          <w:rFonts w:ascii="Times New Roman" w:hAnsi="Times New Roman" w:cs="Times New Roman"/>
          <w:sz w:val="24"/>
          <w:szCs w:val="24"/>
        </w:rPr>
      </w:pPr>
      <w:commentRangeStart w:id="1"/>
      <w:r>
        <w:rPr>
          <w:rFonts w:ascii="Times New Roman" w:hAnsi="Times New Roman" w:cs="Times New Roman"/>
          <w:sz w:val="24"/>
          <w:szCs w:val="24"/>
        </w:rPr>
        <w:t xml:space="preserve">Because </w:t>
      </w:r>
      <w:r w:rsidR="0054539D">
        <w:rPr>
          <w:rFonts w:ascii="Times New Roman" w:hAnsi="Times New Roman" w:cs="Times New Roman"/>
          <w:sz w:val="24"/>
          <w:szCs w:val="24"/>
        </w:rPr>
        <w:t>ash previously com</w:t>
      </w:r>
      <w:r w:rsidR="00FA043B">
        <w:rPr>
          <w:rFonts w:ascii="Times New Roman" w:hAnsi="Times New Roman" w:cs="Times New Roman"/>
          <w:sz w:val="24"/>
          <w:szCs w:val="24"/>
        </w:rPr>
        <w:t xml:space="preserve">posed a large portion of total tree biomass </w:t>
      </w:r>
      <w:r w:rsidR="00241D92">
        <w:rPr>
          <w:rFonts w:ascii="Times New Roman" w:hAnsi="Times New Roman" w:cs="Times New Roman"/>
          <w:sz w:val="24"/>
          <w:szCs w:val="24"/>
        </w:rPr>
        <w:t>in multiple forest types</w:t>
      </w:r>
      <w:r w:rsidR="005469DF">
        <w:rPr>
          <w:rFonts w:ascii="Times New Roman" w:hAnsi="Times New Roman" w:cs="Times New Roman"/>
          <w:sz w:val="24"/>
          <w:szCs w:val="24"/>
        </w:rPr>
        <w:t xml:space="preserve"> </w:t>
      </w:r>
      <w:r w:rsidR="0008764D">
        <w:rPr>
          <w:rFonts w:ascii="Times New Roman" w:hAnsi="Times New Roman" w:cs="Times New Roman"/>
          <w:sz w:val="24"/>
          <w:szCs w:val="24"/>
        </w:rPr>
        <w:fldChar w:fldCharType="begin"/>
      </w:r>
      <w:r w:rsidR="0008764D">
        <w:rPr>
          <w:rFonts w:ascii="Times New Roman" w:hAnsi="Times New Roman" w:cs="Times New Roman"/>
          <w:sz w:val="24"/>
          <w:szCs w:val="24"/>
        </w:rPr>
        <w:instrText xml:space="preserve"> ADDIN ZOTERO_ITEM CSL_CITATION {"citationID":"xkDZfOj6","properties":{"formattedCitation":"(Wagner and Todd 2015)","plainCitation":"(Wagner and Todd 2015)","noteIndex":0},"citationItems":[{"id":735,"uris":["http://zotero.org/groups/5270502/items/KHV6TDSL"],"itemData":{"id":735,"type":"chapter","container-title":"Biology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0008764D">
        <w:rPr>
          <w:rFonts w:ascii="Times New Roman" w:hAnsi="Times New Roman" w:cs="Times New Roman"/>
          <w:sz w:val="24"/>
          <w:szCs w:val="24"/>
        </w:rPr>
        <w:fldChar w:fldCharType="separate"/>
      </w:r>
      <w:r w:rsidR="0008764D" w:rsidRPr="0008764D">
        <w:rPr>
          <w:rFonts w:ascii="Times New Roman" w:hAnsi="Times New Roman" w:cs="Times New Roman"/>
          <w:sz w:val="24"/>
        </w:rPr>
        <w:t>(Wagner and Todd 2015)</w:t>
      </w:r>
      <w:r w:rsidR="0008764D">
        <w:rPr>
          <w:rFonts w:ascii="Times New Roman" w:hAnsi="Times New Roman" w:cs="Times New Roman"/>
          <w:sz w:val="24"/>
          <w:szCs w:val="24"/>
        </w:rPr>
        <w:fldChar w:fldCharType="end"/>
      </w:r>
      <w:r w:rsidR="00241D92">
        <w:rPr>
          <w:rFonts w:ascii="Times New Roman" w:hAnsi="Times New Roman" w:cs="Times New Roman"/>
          <w:sz w:val="24"/>
          <w:szCs w:val="24"/>
        </w:rPr>
        <w:t xml:space="preserve">, the death of most </w:t>
      </w:r>
      <w:r w:rsidR="00D4788D">
        <w:rPr>
          <w:rFonts w:ascii="Times New Roman" w:hAnsi="Times New Roman" w:cs="Times New Roman"/>
          <w:sz w:val="24"/>
          <w:szCs w:val="24"/>
        </w:rPr>
        <w:t>overstory</w:t>
      </w:r>
      <w:r w:rsidR="00241D92">
        <w:rPr>
          <w:rFonts w:ascii="Times New Roman" w:hAnsi="Times New Roman" w:cs="Times New Roman"/>
          <w:sz w:val="24"/>
          <w:szCs w:val="24"/>
        </w:rPr>
        <w:t xml:space="preserve"> ash trees </w:t>
      </w:r>
      <w:r w:rsidR="000A56D1">
        <w:rPr>
          <w:rFonts w:ascii="Times New Roman" w:hAnsi="Times New Roman" w:cs="Times New Roman"/>
          <w:sz w:val="24"/>
          <w:szCs w:val="24"/>
        </w:rPr>
        <w:t>led to a reduction in living tree biomass</w:t>
      </w:r>
      <w:r w:rsidR="00D4788D">
        <w:rPr>
          <w:rFonts w:ascii="Times New Roman" w:hAnsi="Times New Roman" w:cs="Times New Roman"/>
          <w:sz w:val="24"/>
          <w:szCs w:val="24"/>
        </w:rPr>
        <w:t xml:space="preserve">. </w:t>
      </w:r>
      <w:r w:rsidR="000377A5">
        <w:rPr>
          <w:rFonts w:ascii="Times New Roman" w:hAnsi="Times New Roman" w:cs="Times New Roman"/>
          <w:sz w:val="24"/>
          <w:szCs w:val="24"/>
        </w:rPr>
        <w:t xml:space="preserve">It is uncertain which trees, shrubs, or herbaceous plants will replace the </w:t>
      </w:r>
      <w:r w:rsidR="00E13366">
        <w:rPr>
          <w:rFonts w:ascii="Times New Roman" w:hAnsi="Times New Roman" w:cs="Times New Roman"/>
          <w:sz w:val="24"/>
          <w:szCs w:val="24"/>
        </w:rPr>
        <w:t>space previously occupied by ash trees</w:t>
      </w:r>
      <w:r w:rsidR="00B30C19">
        <w:rPr>
          <w:rFonts w:ascii="Times New Roman" w:hAnsi="Times New Roman" w:cs="Times New Roman"/>
          <w:sz w:val="24"/>
          <w:szCs w:val="24"/>
        </w:rPr>
        <w:t>.</w:t>
      </w:r>
      <w:r w:rsidR="00552765">
        <w:rPr>
          <w:rFonts w:ascii="Times New Roman" w:hAnsi="Times New Roman" w:cs="Times New Roman"/>
          <w:sz w:val="24"/>
          <w:szCs w:val="24"/>
        </w:rPr>
        <w:t xml:space="preserve"> In one scenario, </w:t>
      </w:r>
      <w:r w:rsidR="004B445B">
        <w:rPr>
          <w:rFonts w:ascii="Times New Roman" w:hAnsi="Times New Roman" w:cs="Times New Roman"/>
          <w:sz w:val="24"/>
          <w:szCs w:val="24"/>
        </w:rPr>
        <w:t>the surrounding non-ash canopy trees</w:t>
      </w:r>
      <w:r w:rsidR="00014B07">
        <w:rPr>
          <w:rFonts w:ascii="Times New Roman" w:hAnsi="Times New Roman" w:cs="Times New Roman"/>
          <w:sz w:val="24"/>
          <w:szCs w:val="24"/>
        </w:rPr>
        <w:t xml:space="preserve"> increase their growth </w:t>
      </w:r>
      <w:r w:rsidR="00714C05">
        <w:rPr>
          <w:rFonts w:ascii="Times New Roman" w:hAnsi="Times New Roman" w:cs="Times New Roman"/>
          <w:sz w:val="24"/>
          <w:szCs w:val="24"/>
        </w:rPr>
        <w:t>rate after the death of canopy</w:t>
      </w:r>
      <w:r w:rsidR="00184B3C">
        <w:rPr>
          <w:rFonts w:ascii="Times New Roman" w:hAnsi="Times New Roman" w:cs="Times New Roman"/>
          <w:sz w:val="24"/>
          <w:szCs w:val="24"/>
        </w:rPr>
        <w:t xml:space="preserve"> ash</w:t>
      </w:r>
      <w:r w:rsidR="001664B2">
        <w:rPr>
          <w:rFonts w:ascii="Times New Roman" w:hAnsi="Times New Roman" w:cs="Times New Roman"/>
          <w:sz w:val="24"/>
          <w:szCs w:val="24"/>
        </w:rPr>
        <w:t>, in a process called compensatory growth.</w:t>
      </w:r>
      <w:r w:rsidR="00330204">
        <w:rPr>
          <w:rFonts w:ascii="Times New Roman" w:hAnsi="Times New Roman" w:cs="Times New Roman"/>
          <w:sz w:val="24"/>
          <w:szCs w:val="24"/>
        </w:rPr>
        <w:t xml:space="preserve"> Compensatory growth </w:t>
      </w:r>
      <w:r w:rsidR="00DA5214">
        <w:rPr>
          <w:rFonts w:ascii="Times New Roman" w:hAnsi="Times New Roman" w:cs="Times New Roman"/>
          <w:sz w:val="24"/>
          <w:szCs w:val="24"/>
        </w:rPr>
        <w:t xml:space="preserve">was observed </w:t>
      </w:r>
      <w:r w:rsidR="00F32DD9">
        <w:rPr>
          <w:rFonts w:ascii="Times New Roman" w:hAnsi="Times New Roman" w:cs="Times New Roman"/>
          <w:sz w:val="24"/>
          <w:szCs w:val="24"/>
        </w:rPr>
        <w:t xml:space="preserve">in forests </w:t>
      </w:r>
      <w:r w:rsidR="0004603E">
        <w:rPr>
          <w:rFonts w:ascii="Times New Roman" w:hAnsi="Times New Roman" w:cs="Times New Roman"/>
          <w:sz w:val="24"/>
          <w:szCs w:val="24"/>
        </w:rPr>
        <w:t>of Ohio</w:t>
      </w:r>
      <w:r w:rsidR="00BA2991">
        <w:rPr>
          <w:rFonts w:ascii="Times New Roman" w:hAnsi="Times New Roman" w:cs="Times New Roman"/>
          <w:sz w:val="24"/>
          <w:szCs w:val="24"/>
        </w:rPr>
        <w:t xml:space="preserve"> between 2012 and 2014, where </w:t>
      </w:r>
      <w:r w:rsidR="00D65813">
        <w:rPr>
          <w:rFonts w:ascii="Times New Roman" w:hAnsi="Times New Roman" w:cs="Times New Roman"/>
          <w:sz w:val="24"/>
          <w:szCs w:val="24"/>
        </w:rPr>
        <w:t xml:space="preserve">plots with </w:t>
      </w:r>
      <w:r w:rsidR="00EA4957">
        <w:rPr>
          <w:rFonts w:ascii="Times New Roman" w:hAnsi="Times New Roman" w:cs="Times New Roman"/>
          <w:sz w:val="24"/>
          <w:szCs w:val="24"/>
        </w:rPr>
        <w:t xml:space="preserve">higher amounts of declining ash trees had higher growth rates of </w:t>
      </w:r>
      <w:r w:rsidR="00832AED">
        <w:rPr>
          <w:rFonts w:ascii="Times New Roman" w:hAnsi="Times New Roman" w:cs="Times New Roman"/>
          <w:sz w:val="24"/>
          <w:szCs w:val="24"/>
        </w:rPr>
        <w:t>non-ash trees</w:t>
      </w:r>
      <w:r w:rsidR="00733C2A">
        <w:rPr>
          <w:rFonts w:ascii="Times New Roman" w:hAnsi="Times New Roman" w:cs="Times New Roman"/>
          <w:sz w:val="24"/>
          <w:szCs w:val="24"/>
        </w:rPr>
        <w:t xml:space="preserve"> </w:t>
      </w:r>
      <w:r w:rsidR="00733C2A">
        <w:rPr>
          <w:rFonts w:ascii="Times New Roman" w:hAnsi="Times New Roman" w:cs="Times New Roman"/>
          <w:sz w:val="24"/>
          <w:szCs w:val="24"/>
        </w:rPr>
        <w:fldChar w:fldCharType="begin"/>
      </w:r>
      <w:r w:rsidR="00733C2A">
        <w:rPr>
          <w:rFonts w:ascii="Times New Roman" w:hAnsi="Times New Roman" w:cs="Times New Roman"/>
          <w:sz w:val="24"/>
          <w:szCs w:val="24"/>
        </w:rPr>
        <w:instrText xml:space="preserve"> ADDIN ZOTERO_ITEM CSL_CITATION {"citationID":"srrVg9Ig","properties":{"formattedCitation":"(Hoven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733C2A">
        <w:rPr>
          <w:rFonts w:ascii="Times New Roman" w:hAnsi="Times New Roman" w:cs="Times New Roman"/>
          <w:sz w:val="24"/>
          <w:szCs w:val="24"/>
        </w:rPr>
        <w:fldChar w:fldCharType="separate"/>
      </w:r>
      <w:r w:rsidR="00733C2A" w:rsidRPr="00733C2A">
        <w:rPr>
          <w:rFonts w:ascii="Times New Roman" w:hAnsi="Times New Roman" w:cs="Times New Roman"/>
          <w:sz w:val="24"/>
        </w:rPr>
        <w:t>(Hoven et al. 2020)</w:t>
      </w:r>
      <w:r w:rsidR="00733C2A">
        <w:rPr>
          <w:rFonts w:ascii="Times New Roman" w:hAnsi="Times New Roman" w:cs="Times New Roman"/>
          <w:sz w:val="24"/>
          <w:szCs w:val="24"/>
        </w:rPr>
        <w:fldChar w:fldCharType="end"/>
      </w:r>
      <w:r w:rsidR="00832AED">
        <w:rPr>
          <w:rFonts w:ascii="Times New Roman" w:hAnsi="Times New Roman" w:cs="Times New Roman"/>
          <w:sz w:val="24"/>
          <w:szCs w:val="24"/>
        </w:rPr>
        <w:t>.</w:t>
      </w:r>
      <w:r w:rsidR="00F153BE">
        <w:rPr>
          <w:rFonts w:ascii="Times New Roman" w:hAnsi="Times New Roman" w:cs="Times New Roman"/>
          <w:sz w:val="24"/>
          <w:szCs w:val="24"/>
        </w:rPr>
        <w:t xml:space="preserve"> </w:t>
      </w:r>
      <w:r w:rsidR="00EA4FD9">
        <w:rPr>
          <w:rFonts w:ascii="Times New Roman" w:hAnsi="Times New Roman" w:cs="Times New Roman"/>
          <w:sz w:val="24"/>
          <w:szCs w:val="24"/>
        </w:rPr>
        <w:t>A similar pattern was found</w:t>
      </w:r>
      <w:r w:rsidR="00B33DA0">
        <w:rPr>
          <w:rFonts w:ascii="Times New Roman" w:hAnsi="Times New Roman" w:cs="Times New Roman"/>
          <w:sz w:val="24"/>
          <w:szCs w:val="24"/>
        </w:rPr>
        <w:t xml:space="preserve"> using </w:t>
      </w:r>
      <w:r w:rsidR="005510C1">
        <w:rPr>
          <w:rFonts w:ascii="Times New Roman" w:hAnsi="Times New Roman" w:cs="Times New Roman"/>
          <w:sz w:val="24"/>
          <w:szCs w:val="24"/>
        </w:rPr>
        <w:t xml:space="preserve">tree cores of </w:t>
      </w:r>
      <w:r w:rsidR="003139FB">
        <w:rPr>
          <w:rFonts w:ascii="Times New Roman" w:hAnsi="Times New Roman" w:cs="Times New Roman"/>
          <w:sz w:val="24"/>
          <w:szCs w:val="24"/>
        </w:rPr>
        <w:t>red and silver maples (</w:t>
      </w:r>
      <w:r w:rsidR="003139FB" w:rsidRPr="003139FB">
        <w:rPr>
          <w:rFonts w:ascii="Times New Roman" w:hAnsi="Times New Roman" w:cs="Times New Roman"/>
          <w:i/>
          <w:iCs/>
          <w:sz w:val="24"/>
          <w:szCs w:val="24"/>
        </w:rPr>
        <w:t xml:space="preserve">Acer rubrum </w:t>
      </w:r>
      <w:r w:rsidR="003139FB">
        <w:rPr>
          <w:rFonts w:ascii="Times New Roman" w:hAnsi="Times New Roman" w:cs="Times New Roman"/>
          <w:sz w:val="24"/>
          <w:szCs w:val="24"/>
        </w:rPr>
        <w:t xml:space="preserve">and </w:t>
      </w:r>
      <w:r w:rsidR="003139FB" w:rsidRPr="003139FB">
        <w:rPr>
          <w:rFonts w:ascii="Times New Roman" w:hAnsi="Times New Roman" w:cs="Times New Roman"/>
          <w:i/>
          <w:iCs/>
          <w:sz w:val="24"/>
          <w:szCs w:val="24"/>
        </w:rPr>
        <w:t xml:space="preserve">Acer </w:t>
      </w:r>
      <w:proofErr w:type="spellStart"/>
      <w:r w:rsidR="003139FB" w:rsidRPr="003139FB">
        <w:rPr>
          <w:rFonts w:ascii="Times New Roman" w:hAnsi="Times New Roman" w:cs="Times New Roman"/>
          <w:i/>
          <w:iCs/>
          <w:sz w:val="24"/>
          <w:szCs w:val="24"/>
        </w:rPr>
        <w:t>saccharinum</w:t>
      </w:r>
      <w:proofErr w:type="spellEnd"/>
      <w:r w:rsidR="003139FB">
        <w:rPr>
          <w:rFonts w:ascii="Times New Roman" w:hAnsi="Times New Roman" w:cs="Times New Roman"/>
          <w:sz w:val="24"/>
          <w:szCs w:val="24"/>
        </w:rPr>
        <w:t>)</w:t>
      </w:r>
      <w:r w:rsidR="005C4C03">
        <w:rPr>
          <w:rFonts w:ascii="Times New Roman" w:hAnsi="Times New Roman" w:cs="Times New Roman"/>
          <w:sz w:val="24"/>
          <w:szCs w:val="24"/>
        </w:rPr>
        <w:t xml:space="preserve"> in northeast Ohio </w:t>
      </w:r>
      <w:r w:rsidR="005C4C03">
        <w:rPr>
          <w:rFonts w:ascii="Times New Roman" w:hAnsi="Times New Roman" w:cs="Times New Roman"/>
          <w:sz w:val="24"/>
          <w:szCs w:val="24"/>
        </w:rPr>
        <w:fldChar w:fldCharType="begin"/>
      </w:r>
      <w:r w:rsidR="005C4C03">
        <w:rPr>
          <w:rFonts w:ascii="Times New Roman" w:hAnsi="Times New Roman" w:cs="Times New Roman"/>
          <w:sz w:val="24"/>
          <w:szCs w:val="24"/>
        </w:rPr>
        <w:instrText xml:space="preserve"> ADDIN ZOTERO_ITEM CSL_CITATION {"citationID":"SdLJlvy6","properties":{"formattedCitation":"(Costilow et al. 2017)","plainCitation":"(Costilow et al. 2017)","noteIndex":0},"citationItems":[{"id":788,"uris":["http://zotero.org/groups/5270502/items/INCRFUP6"],"itemData":{"id":788,"type":"article-journal","abstract":"Key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planipennis)","volume":"74","author":[{"family":"Costilow","given":"K.C."},{"family":"Knight","given":"K.S."},{"family":"Flower","given":"C.E."}],"issued":{"date-parts":[["2017",3]]}}}],"schema":"https://github.com/citation-style-language/schema/raw/master/csl-citation.json"} </w:instrText>
      </w:r>
      <w:r w:rsidR="005C4C03">
        <w:rPr>
          <w:rFonts w:ascii="Times New Roman" w:hAnsi="Times New Roman" w:cs="Times New Roman"/>
          <w:sz w:val="24"/>
          <w:szCs w:val="24"/>
        </w:rPr>
        <w:fldChar w:fldCharType="separate"/>
      </w:r>
      <w:r w:rsidR="005C4C03" w:rsidRPr="005C4C03">
        <w:rPr>
          <w:rFonts w:ascii="Times New Roman" w:hAnsi="Times New Roman" w:cs="Times New Roman"/>
          <w:sz w:val="24"/>
        </w:rPr>
        <w:t>(Costilow et al. 2017)</w:t>
      </w:r>
      <w:r w:rsidR="005C4C03">
        <w:rPr>
          <w:rFonts w:ascii="Times New Roman" w:hAnsi="Times New Roman" w:cs="Times New Roman"/>
          <w:sz w:val="24"/>
          <w:szCs w:val="24"/>
        </w:rPr>
        <w:fldChar w:fldCharType="end"/>
      </w:r>
      <w:r w:rsidR="005C4C03">
        <w:rPr>
          <w:rFonts w:ascii="Times New Roman" w:hAnsi="Times New Roman" w:cs="Times New Roman"/>
          <w:sz w:val="24"/>
          <w:szCs w:val="24"/>
        </w:rPr>
        <w:t>.</w:t>
      </w:r>
      <w:r w:rsidR="00EA642C">
        <w:rPr>
          <w:rFonts w:ascii="Times New Roman" w:hAnsi="Times New Roman" w:cs="Times New Roman"/>
          <w:sz w:val="24"/>
          <w:szCs w:val="24"/>
        </w:rPr>
        <w:t xml:space="preserve"> </w:t>
      </w:r>
      <w:r w:rsidR="00D80A89">
        <w:rPr>
          <w:rFonts w:ascii="Times New Roman" w:hAnsi="Times New Roman" w:cs="Times New Roman"/>
          <w:sz w:val="24"/>
          <w:szCs w:val="24"/>
        </w:rPr>
        <w:t xml:space="preserve">However, </w:t>
      </w:r>
      <w:r w:rsidR="003F5CBC">
        <w:rPr>
          <w:rFonts w:ascii="Times New Roman" w:hAnsi="Times New Roman" w:cs="Times New Roman"/>
          <w:sz w:val="24"/>
          <w:szCs w:val="24"/>
        </w:rPr>
        <w:t xml:space="preserve">another study </w:t>
      </w:r>
      <w:r w:rsidR="00615937">
        <w:rPr>
          <w:rFonts w:ascii="Times New Roman" w:hAnsi="Times New Roman" w:cs="Times New Roman"/>
          <w:sz w:val="24"/>
          <w:szCs w:val="24"/>
        </w:rPr>
        <w:t xml:space="preserve">which simulated EAB invasion in </w:t>
      </w:r>
      <w:r w:rsidR="00AC519E">
        <w:rPr>
          <w:rFonts w:ascii="Times New Roman" w:hAnsi="Times New Roman" w:cs="Times New Roman"/>
          <w:sz w:val="24"/>
          <w:szCs w:val="24"/>
        </w:rPr>
        <w:t xml:space="preserve">swamp forests of </w:t>
      </w:r>
      <w:r w:rsidR="00615937">
        <w:rPr>
          <w:rFonts w:ascii="Times New Roman" w:hAnsi="Times New Roman" w:cs="Times New Roman"/>
          <w:sz w:val="24"/>
          <w:szCs w:val="24"/>
        </w:rPr>
        <w:t xml:space="preserve">Upper Michigan found that </w:t>
      </w:r>
      <w:r w:rsidR="0004664A">
        <w:rPr>
          <w:rFonts w:ascii="Times New Roman" w:hAnsi="Times New Roman" w:cs="Times New Roman"/>
          <w:sz w:val="24"/>
          <w:szCs w:val="24"/>
        </w:rPr>
        <w:t>the growth rates of non-ash</w:t>
      </w:r>
      <w:r w:rsidR="0012207B">
        <w:rPr>
          <w:rFonts w:ascii="Times New Roman" w:hAnsi="Times New Roman" w:cs="Times New Roman"/>
          <w:sz w:val="24"/>
          <w:szCs w:val="24"/>
        </w:rPr>
        <w:t xml:space="preserve"> overstory</w:t>
      </w:r>
      <w:r w:rsidR="0004664A">
        <w:rPr>
          <w:rFonts w:ascii="Times New Roman" w:hAnsi="Times New Roman" w:cs="Times New Roman"/>
          <w:sz w:val="24"/>
          <w:szCs w:val="24"/>
        </w:rPr>
        <w:t xml:space="preserve"> trees </w:t>
      </w:r>
      <w:r w:rsidR="005B56E5">
        <w:rPr>
          <w:rFonts w:ascii="Times New Roman" w:hAnsi="Times New Roman" w:cs="Times New Roman"/>
          <w:sz w:val="24"/>
          <w:szCs w:val="24"/>
        </w:rPr>
        <w:t xml:space="preserve">did not respond to the girdling </w:t>
      </w:r>
      <w:r w:rsidR="0012207B">
        <w:rPr>
          <w:rFonts w:ascii="Times New Roman" w:hAnsi="Times New Roman" w:cs="Times New Roman"/>
          <w:sz w:val="24"/>
          <w:szCs w:val="24"/>
        </w:rPr>
        <w:t xml:space="preserve">or cutting </w:t>
      </w:r>
      <w:r w:rsidR="00E8406A">
        <w:rPr>
          <w:rFonts w:ascii="Times New Roman" w:hAnsi="Times New Roman" w:cs="Times New Roman"/>
          <w:sz w:val="24"/>
          <w:szCs w:val="24"/>
        </w:rPr>
        <w:t xml:space="preserve">of ash trees, at least for the first three growing seasons. </w:t>
      </w:r>
      <w:r w:rsidR="00D56668">
        <w:rPr>
          <w:rFonts w:ascii="Times New Roman" w:hAnsi="Times New Roman" w:cs="Times New Roman"/>
          <w:sz w:val="24"/>
          <w:szCs w:val="24"/>
        </w:rPr>
        <w:t xml:space="preserve">Rather, </w:t>
      </w:r>
      <w:r w:rsidR="00C96C61">
        <w:rPr>
          <w:rFonts w:ascii="Times New Roman" w:hAnsi="Times New Roman" w:cs="Times New Roman"/>
          <w:sz w:val="24"/>
          <w:szCs w:val="24"/>
        </w:rPr>
        <w:t>herbaceous plants</w:t>
      </w:r>
      <w:r w:rsidR="00A522EC">
        <w:rPr>
          <w:rFonts w:ascii="Times New Roman" w:hAnsi="Times New Roman" w:cs="Times New Roman"/>
          <w:sz w:val="24"/>
          <w:szCs w:val="24"/>
        </w:rPr>
        <w:t>, including sedges (</w:t>
      </w:r>
      <w:proofErr w:type="spellStart"/>
      <w:r w:rsidR="00A522EC" w:rsidRPr="00A522EC">
        <w:rPr>
          <w:rFonts w:ascii="Times New Roman" w:hAnsi="Times New Roman" w:cs="Times New Roman"/>
          <w:i/>
          <w:iCs/>
          <w:sz w:val="24"/>
          <w:szCs w:val="24"/>
        </w:rPr>
        <w:t>Carex</w:t>
      </w:r>
      <w:proofErr w:type="spellEnd"/>
      <w:r w:rsidR="00A522EC">
        <w:rPr>
          <w:rFonts w:ascii="Times New Roman" w:hAnsi="Times New Roman" w:cs="Times New Roman"/>
          <w:sz w:val="24"/>
          <w:szCs w:val="24"/>
        </w:rPr>
        <w:t xml:space="preserve"> sp.)</w:t>
      </w:r>
      <w:r w:rsidR="00DB2F82">
        <w:rPr>
          <w:rFonts w:ascii="Times New Roman" w:hAnsi="Times New Roman" w:cs="Times New Roman"/>
          <w:sz w:val="24"/>
          <w:szCs w:val="24"/>
        </w:rPr>
        <w:t xml:space="preserve"> and obligate wetland species, increased </w:t>
      </w:r>
      <w:r w:rsidR="00BA78D3">
        <w:rPr>
          <w:rFonts w:ascii="Times New Roman" w:hAnsi="Times New Roman" w:cs="Times New Roman"/>
          <w:sz w:val="24"/>
          <w:szCs w:val="24"/>
        </w:rPr>
        <w:t xml:space="preserve">in the plots where canopy ash were killed </w:t>
      </w:r>
      <w:r w:rsidR="00BA78D3">
        <w:rPr>
          <w:rFonts w:ascii="Times New Roman" w:hAnsi="Times New Roman" w:cs="Times New Roman"/>
          <w:sz w:val="24"/>
          <w:szCs w:val="24"/>
        </w:rPr>
        <w:fldChar w:fldCharType="begin"/>
      </w:r>
      <w:r w:rsidR="00BA78D3">
        <w:rPr>
          <w:rFonts w:ascii="Times New Roman" w:hAnsi="Times New Roman" w:cs="Times New Roman"/>
          <w:sz w:val="24"/>
          <w:szCs w:val="24"/>
        </w:rPr>
        <w:instrText xml:space="preserve"> ADDIN ZOTERO_ITEM CSL_CITATION {"citationID":"ARGm5IG7","properties":{"formattedCitation":"(Davis et al. 2017)","plainCitation":"(Davis et al. 2017)","noteIndex":0},"citationItems":[{"id":984,"uris":["http://zotero.org/groups/5270502/items/GCPI93FA"],"itemData":{"id":984,"type":"article-journal","abstract":"The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00BA78D3">
        <w:rPr>
          <w:rFonts w:ascii="Times New Roman" w:hAnsi="Times New Roman" w:cs="Times New Roman"/>
          <w:sz w:val="24"/>
          <w:szCs w:val="24"/>
        </w:rPr>
        <w:fldChar w:fldCharType="separate"/>
      </w:r>
      <w:r w:rsidR="00BA78D3" w:rsidRPr="00BA78D3">
        <w:rPr>
          <w:rFonts w:ascii="Times New Roman" w:hAnsi="Times New Roman" w:cs="Times New Roman"/>
          <w:sz w:val="24"/>
        </w:rPr>
        <w:t>(Davis et al. 2017)</w:t>
      </w:r>
      <w:r w:rsidR="00BA78D3">
        <w:rPr>
          <w:rFonts w:ascii="Times New Roman" w:hAnsi="Times New Roman" w:cs="Times New Roman"/>
          <w:sz w:val="24"/>
          <w:szCs w:val="24"/>
        </w:rPr>
        <w:fldChar w:fldCharType="end"/>
      </w:r>
      <w:r w:rsidR="00BA78D3">
        <w:rPr>
          <w:rFonts w:ascii="Times New Roman" w:hAnsi="Times New Roman" w:cs="Times New Roman"/>
          <w:sz w:val="24"/>
          <w:szCs w:val="24"/>
        </w:rPr>
        <w:t>.</w:t>
      </w:r>
      <w:r w:rsidR="00A40733">
        <w:rPr>
          <w:rFonts w:ascii="Times New Roman" w:hAnsi="Times New Roman" w:cs="Times New Roman"/>
          <w:sz w:val="24"/>
          <w:szCs w:val="24"/>
        </w:rPr>
        <w:t xml:space="preserve"> </w:t>
      </w:r>
      <w:r w:rsidR="007D216C">
        <w:rPr>
          <w:rFonts w:ascii="Times New Roman" w:hAnsi="Times New Roman" w:cs="Times New Roman"/>
          <w:sz w:val="24"/>
          <w:szCs w:val="24"/>
        </w:rPr>
        <w:t xml:space="preserve">Similarly, </w:t>
      </w:r>
      <w:r w:rsidR="00F44E85">
        <w:rPr>
          <w:rFonts w:ascii="Times New Roman" w:hAnsi="Times New Roman" w:cs="Times New Roman"/>
          <w:sz w:val="24"/>
          <w:szCs w:val="24"/>
        </w:rPr>
        <w:t>in forests near Toledo</w:t>
      </w:r>
      <w:r w:rsidR="006151E3">
        <w:rPr>
          <w:rFonts w:ascii="Times New Roman" w:hAnsi="Times New Roman" w:cs="Times New Roman"/>
          <w:sz w:val="24"/>
          <w:szCs w:val="24"/>
        </w:rPr>
        <w:t xml:space="preserve">, OH, basal area of non-ash trees did not fully compensate for the loss of </w:t>
      </w:r>
      <w:r w:rsidR="00A14D62">
        <w:rPr>
          <w:rFonts w:ascii="Times New Roman" w:hAnsi="Times New Roman" w:cs="Times New Roman"/>
          <w:sz w:val="24"/>
          <w:szCs w:val="24"/>
        </w:rPr>
        <w:t xml:space="preserve">ash canopy, and the total stand basal area was 8% lower after </w:t>
      </w:r>
      <w:commentRangeEnd w:id="1"/>
      <w:r w:rsidR="00D47E6E">
        <w:rPr>
          <w:rStyle w:val="CommentReference"/>
        </w:rPr>
        <w:commentReference w:id="1"/>
      </w:r>
    </w:p>
    <w:p w14:paraId="53C0A8B7" w14:textId="77777777" w:rsidR="002020A2" w:rsidRDefault="002020A2">
      <w:pPr>
        <w:rPr>
          <w:rFonts w:ascii="Times New Roman" w:hAnsi="Times New Roman" w:cs="Times New Roman"/>
          <w:sz w:val="24"/>
          <w:szCs w:val="24"/>
        </w:rPr>
      </w:pPr>
    </w:p>
    <w:p w14:paraId="61AF0608" w14:textId="573C88D6"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w:t>
      </w:r>
    </w:p>
    <w:p w14:paraId="7B7BD1B1" w14:textId="77777777" w:rsidR="00E425B4" w:rsidRDefault="00E425B4">
      <w:pPr>
        <w:rPr>
          <w:rFonts w:ascii="Times New Roman" w:hAnsi="Times New Roman" w:cs="Times New Roman"/>
          <w:sz w:val="24"/>
          <w:szCs w:val="24"/>
        </w:rPr>
      </w:pPr>
    </w:p>
    <w:p w14:paraId="318FFB11" w14:textId="3377A36F" w:rsidR="00895F5E"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ash </w:t>
      </w:r>
      <w:r w:rsidR="00C66B13">
        <w:rPr>
          <w:rFonts w:ascii="Times New Roman" w:hAnsi="Times New Roman" w:cs="Times New Roman"/>
          <w:sz w:val="24"/>
          <w:szCs w:val="24"/>
        </w:rPr>
        <w:t xml:space="preserve">in </w:t>
      </w:r>
      <w:r w:rsidR="000E5F86">
        <w:rPr>
          <w:rFonts w:ascii="Times New Roman" w:hAnsi="Times New Roman" w:cs="Times New Roman"/>
          <w:sz w:val="24"/>
          <w:szCs w:val="24"/>
        </w:rPr>
        <w:t>eastern</w:t>
      </w:r>
      <w:r w:rsidR="00E80FA8">
        <w:rPr>
          <w:rFonts w:ascii="Times New Roman" w:hAnsi="Times New Roman" w:cs="Times New Roman"/>
          <w:sz w:val="24"/>
          <w:szCs w:val="24"/>
        </w:rPr>
        <w:t xml:space="preserve"> North American</w:t>
      </w:r>
      <w:r w:rsidR="000E5F86">
        <w:rPr>
          <w:rFonts w:ascii="Times New Roman" w:hAnsi="Times New Roman" w:cs="Times New Roman"/>
          <w:sz w:val="24"/>
          <w:szCs w:val="24"/>
        </w:rPr>
        <w:t xml:space="preserve"> forests, </w:t>
      </w:r>
      <w:r w:rsidR="00522FC0">
        <w:rPr>
          <w:rFonts w:ascii="Times New Roman" w:hAnsi="Times New Roman" w:cs="Times New Roman"/>
          <w:sz w:val="24"/>
          <w:szCs w:val="24"/>
        </w:rPr>
        <w:t xml:space="preserve">it is important to understand the potential </w:t>
      </w:r>
      <w:r w:rsidR="0051500D">
        <w:rPr>
          <w:rFonts w:ascii="Times New Roman" w:hAnsi="Times New Roman" w:cs="Times New Roman"/>
          <w:sz w:val="24"/>
          <w:szCs w:val="24"/>
        </w:rPr>
        <w:t xml:space="preserve">for ash survival and regeneration </w:t>
      </w:r>
      <w:r w:rsidR="0051500D" w:rsidRPr="001A7A81">
        <w:rPr>
          <w:rFonts w:ascii="Times New Roman" w:hAnsi="Times New Roman" w:cs="Times New Roman"/>
          <w:sz w:val="24"/>
          <w:szCs w:val="24"/>
        </w:rPr>
        <w:t>in invaded forests with low</w:t>
      </w:r>
      <w:r w:rsidR="0051500D">
        <w:rPr>
          <w:rFonts w:ascii="Times New Roman" w:hAnsi="Times New Roman" w:cs="Times New Roman"/>
          <w:sz w:val="24"/>
          <w:szCs w:val="24"/>
        </w:rPr>
        <w:t>-</w:t>
      </w:r>
      <w:r w:rsidR="0051500D" w:rsidRPr="001A7A81">
        <w:rPr>
          <w:rFonts w:ascii="Times New Roman" w:hAnsi="Times New Roman" w:cs="Times New Roman"/>
          <w:sz w:val="24"/>
          <w:szCs w:val="24"/>
        </w:rPr>
        <w:t>density EAB populations</w:t>
      </w:r>
      <w:r w:rsidR="0051500D">
        <w:rPr>
          <w:rFonts w:ascii="Times New Roman" w:hAnsi="Times New Roman" w:cs="Times New Roman"/>
          <w:sz w:val="24"/>
          <w:szCs w:val="24"/>
        </w:rPr>
        <w:t xml:space="preserve"> and a history of biological control releases. </w:t>
      </w:r>
      <w:r w:rsidR="00D24AE8">
        <w:rPr>
          <w:rFonts w:ascii="Times New Roman" w:hAnsi="Times New Roman" w:cs="Times New Roman"/>
          <w:sz w:val="24"/>
          <w:szCs w:val="24"/>
        </w:rPr>
        <w:t xml:space="preserve">We resurveyed long-term forest research </w:t>
      </w:r>
      <w:r w:rsidR="00D24AE8">
        <w:rPr>
          <w:rFonts w:ascii="Times New Roman" w:hAnsi="Times New Roman" w:cs="Times New Roman"/>
          <w:sz w:val="24"/>
          <w:szCs w:val="24"/>
        </w:rPr>
        <w:lastRenderedPageBreak/>
        <w:t xml:space="preserve">sites </w:t>
      </w:r>
      <w:r w:rsidR="00F824A0">
        <w:rPr>
          <w:rFonts w:ascii="Times New Roman" w:hAnsi="Times New Roman" w:cs="Times New Roman"/>
          <w:sz w:val="24"/>
          <w:szCs w:val="24"/>
        </w:rPr>
        <w:t xml:space="preserve">established during the early stages of ash mortality near the </w:t>
      </w:r>
      <w:r w:rsidR="002019C1">
        <w:rPr>
          <w:rFonts w:ascii="Times New Roman" w:hAnsi="Times New Roman" w:cs="Times New Roman"/>
          <w:sz w:val="24"/>
          <w:szCs w:val="24"/>
        </w:rPr>
        <w:t xml:space="preserve">epicenter </w:t>
      </w:r>
      <w:r w:rsidR="001714FB">
        <w:rPr>
          <w:rFonts w:ascii="Times New Roman" w:hAnsi="Times New Roman" w:cs="Times New Roman"/>
          <w:sz w:val="24"/>
          <w:szCs w:val="24"/>
        </w:rPr>
        <w:t xml:space="preserve">of </w:t>
      </w:r>
      <w:r w:rsidR="002019C1">
        <w:rPr>
          <w:rFonts w:ascii="Times New Roman" w:hAnsi="Times New Roman" w:cs="Times New Roman"/>
          <w:sz w:val="24"/>
          <w:szCs w:val="24"/>
        </w:rPr>
        <w:t xml:space="preserve">invasion to investigate </w:t>
      </w:r>
      <w:r>
        <w:rPr>
          <w:rFonts w:ascii="Times New Roman" w:hAnsi="Times New Roman" w:cs="Times New Roman"/>
          <w:sz w:val="24"/>
          <w:szCs w:val="24"/>
        </w:rPr>
        <w:t xml:space="preserve">the occurrence and health of ash </w:t>
      </w:r>
      <w:r w:rsidR="00E155A3">
        <w:rPr>
          <w:rFonts w:ascii="Times New Roman" w:hAnsi="Times New Roman" w:cs="Times New Roman"/>
          <w:sz w:val="24"/>
          <w:szCs w:val="24"/>
        </w:rPr>
        <w:t>populations</w:t>
      </w:r>
      <w:r w:rsidR="007A4301">
        <w:rPr>
          <w:rFonts w:ascii="Times New Roman" w:hAnsi="Times New Roman" w:cs="Times New Roman"/>
          <w:sz w:val="24"/>
          <w:szCs w:val="24"/>
        </w:rPr>
        <w:t xml:space="preserve"> more than two decades after </w:t>
      </w:r>
      <w:r w:rsidR="001714FB">
        <w:rPr>
          <w:rFonts w:ascii="Times New Roman" w:hAnsi="Times New Roman" w:cs="Times New Roman"/>
          <w:sz w:val="24"/>
          <w:szCs w:val="24"/>
        </w:rPr>
        <w:t>the detection of EAB</w:t>
      </w:r>
      <w:r w:rsidR="00800194">
        <w:rPr>
          <w:rFonts w:ascii="Times New Roman" w:hAnsi="Times New Roman" w:cs="Times New Roman"/>
          <w:sz w:val="24"/>
          <w:szCs w:val="24"/>
        </w:rPr>
        <w:t xml:space="preserve">. Our first objective was to quantify the abundance </w:t>
      </w:r>
      <w:r w:rsidR="0096386B">
        <w:rPr>
          <w:rFonts w:ascii="Times New Roman" w:hAnsi="Times New Roman" w:cs="Times New Roman"/>
          <w:sz w:val="24"/>
          <w:szCs w:val="24"/>
        </w:rPr>
        <w:t xml:space="preserve">and health </w:t>
      </w:r>
      <w:r w:rsidR="00800194">
        <w:rPr>
          <w:rFonts w:ascii="Times New Roman" w:hAnsi="Times New Roman" w:cs="Times New Roman"/>
          <w:sz w:val="24"/>
          <w:szCs w:val="24"/>
        </w:rPr>
        <w:t>of ash regeneration</w:t>
      </w:r>
      <w:r w:rsidR="000B6598">
        <w:rPr>
          <w:rFonts w:ascii="Times New Roman" w:hAnsi="Times New Roman" w:cs="Times New Roman"/>
          <w:sz w:val="24"/>
          <w:szCs w:val="24"/>
        </w:rPr>
        <w:t xml:space="preserve"> in hydric, mesic, and xeric forests.</w:t>
      </w:r>
      <w:r w:rsidR="00065D55">
        <w:rPr>
          <w:rFonts w:ascii="Times New Roman" w:hAnsi="Times New Roman" w:cs="Times New Roman"/>
          <w:sz w:val="24"/>
          <w:szCs w:val="24"/>
        </w:rPr>
        <w:t xml:space="preserve"> </w:t>
      </w:r>
      <w:r w:rsidR="0096386B" w:rsidRPr="0096386B">
        <w:rPr>
          <w:rFonts w:ascii="Times New Roman" w:eastAsia="Calibri" w:hAnsi="Times New Roman" w:cs="Times New Roman"/>
          <w:sz w:val="24"/>
          <w:szCs w:val="24"/>
        </w:rPr>
        <w:t>Because few reproductively mature ash remain alive in post-outbreak mixed forests</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96386B" w:rsidRPr="0096386B">
        <w:rPr>
          <w:rFonts w:ascii="Times New Roman" w:eastAsia="Calibri" w:hAnsi="Times New Roman" w:cs="Times New Roman"/>
          <w:sz w:val="24"/>
          <w:szCs w:val="24"/>
        </w:rPr>
        <w:instrText xml:space="preserve"> ADDIN ZOTERO_ITEM CSL_CITATION {"citationID":"uyXKgkrV","properties":{"formattedCitation":"(Ward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96386B" w:rsidRPr="0096386B">
        <w:rPr>
          <w:rFonts w:ascii="Times New Roman" w:eastAsia="Calibri" w:hAnsi="Times New Roman" w:cs="Times New Roman"/>
          <w:sz w:val="24"/>
        </w:rPr>
        <w:t>(Ward et al. 2021)</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and the ash seed bank depleted quickly</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{"citationID":"0OxSBzjO","properties":{"formattedCitation":"(Klooster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w:t>
      </w:r>
      <w:r w:rsidR="0096386B">
        <w:rPr>
          <w:rFonts w:ascii="Times New Roman" w:eastAsia="Calibri" w:hAnsi="Times New Roman" w:cs="Times New Roman"/>
          <w:sz w:val="24"/>
          <w:szCs w:val="24"/>
        </w:rPr>
        <w:t>we</w:t>
      </w:r>
      <w:r w:rsidR="0096386B" w:rsidRPr="0096386B">
        <w:rPr>
          <w:rFonts w:ascii="Times New Roman" w:eastAsia="Calibri" w:hAnsi="Times New Roman" w:cs="Times New Roman"/>
          <w:sz w:val="24"/>
          <w:szCs w:val="24"/>
        </w:rPr>
        <w:t xml:space="preserve"> predict</w:t>
      </w:r>
      <w:r w:rsidR="0096386B">
        <w:rPr>
          <w:rFonts w:ascii="Times New Roman" w:eastAsia="Calibri" w:hAnsi="Times New Roman" w:cs="Times New Roman"/>
          <w:sz w:val="24"/>
          <w:szCs w:val="24"/>
        </w:rPr>
        <w:t>ed</w:t>
      </w:r>
      <w:r w:rsidR="0096386B" w:rsidRPr="0096386B">
        <w:rPr>
          <w:rFonts w:ascii="Times New Roman" w:eastAsia="Calibri" w:hAnsi="Times New Roman" w:cs="Times New Roman"/>
          <w:sz w:val="24"/>
          <w:szCs w:val="24"/>
        </w:rPr>
        <w:t xml:space="preserve"> that newly germinated</w:t>
      </w:r>
      <w:r w:rsidR="0096386B">
        <w:rPr>
          <w:rFonts w:ascii="Times New Roman" w:eastAsia="Calibri" w:hAnsi="Times New Roman" w:cs="Times New Roman"/>
          <w:sz w:val="24"/>
          <w:szCs w:val="24"/>
        </w:rPr>
        <w:t xml:space="preserve"> ash</w:t>
      </w:r>
      <w:r w:rsidR="0096386B" w:rsidRPr="0096386B">
        <w:rPr>
          <w:rFonts w:ascii="Times New Roman" w:eastAsia="Calibri" w:hAnsi="Times New Roman" w:cs="Times New Roman"/>
          <w:sz w:val="24"/>
          <w:szCs w:val="24"/>
        </w:rPr>
        <w:t xml:space="preserve"> seedlings w</w:t>
      </w:r>
      <w:r w:rsidR="0096386B">
        <w:rPr>
          <w:rFonts w:ascii="Times New Roman" w:eastAsia="Calibri" w:hAnsi="Times New Roman" w:cs="Times New Roman"/>
          <w:sz w:val="24"/>
          <w:szCs w:val="24"/>
        </w:rPr>
        <w:t>ould</w:t>
      </w:r>
      <w:r w:rsidR="0096386B" w:rsidRPr="0096386B">
        <w:rPr>
          <w:rFonts w:ascii="Times New Roman" w:eastAsia="Calibri" w:hAnsi="Times New Roman" w:cs="Times New Roman"/>
          <w:sz w:val="24"/>
          <w:szCs w:val="24"/>
        </w:rPr>
        <w:t xml:space="preserve"> be absent.</w:t>
      </w:r>
      <w:r w:rsidR="00F43F6A">
        <w:rPr>
          <w:rFonts w:ascii="Times New Roman" w:eastAsia="Calibri" w:hAnsi="Times New Roman" w:cs="Times New Roman"/>
          <w:sz w:val="24"/>
          <w:szCs w:val="24"/>
        </w:rPr>
        <w:t xml:space="preserve"> </w:t>
      </w:r>
      <w:r w:rsidR="003729C2">
        <w:rPr>
          <w:rFonts w:ascii="Times New Roman" w:eastAsia="Calibri" w:hAnsi="Times New Roman" w:cs="Times New Roman"/>
          <w:sz w:val="24"/>
          <w:szCs w:val="24"/>
        </w:rPr>
        <w:t>Furthermore,</w:t>
      </w:r>
      <w:r w:rsidR="00F25C1D">
        <w:rPr>
          <w:rFonts w:ascii="Times New Roman" w:eastAsia="Calibri" w:hAnsi="Times New Roman" w:cs="Times New Roman"/>
          <w:sz w:val="24"/>
          <w:szCs w:val="24"/>
        </w:rPr>
        <w:t xml:space="preserve"> we predicted a higher incidence of</w:t>
      </w:r>
      <w:r w:rsidR="00F43F6A" w:rsidRPr="00F43F6A">
        <w:rPr>
          <w:rFonts w:ascii="Times New Roman" w:eastAsia="Calibri" w:hAnsi="Times New Roman" w:cs="Times New Roman"/>
          <w:sz w:val="24"/>
          <w:szCs w:val="24"/>
        </w:rPr>
        <w:t xml:space="preserve"> signs and symptoms of EAB infestation </w:t>
      </w:r>
      <w:r w:rsidR="00F25C1D">
        <w:rPr>
          <w:rFonts w:ascii="Times New Roman" w:eastAsia="Calibri" w:hAnsi="Times New Roman" w:cs="Times New Roman"/>
          <w:sz w:val="24"/>
          <w:szCs w:val="24"/>
        </w:rPr>
        <w:t>o</w:t>
      </w:r>
      <w:r w:rsidR="00F43F6A" w:rsidRPr="00F43F6A">
        <w:rPr>
          <w:rFonts w:ascii="Times New Roman" w:eastAsia="Calibri" w:hAnsi="Times New Roman" w:cs="Times New Roman"/>
          <w:sz w:val="24"/>
          <w:szCs w:val="24"/>
        </w:rPr>
        <w:t>n trees of larger diameter</w:t>
      </w:r>
      <w:r w:rsidR="003729C2">
        <w:rPr>
          <w:rFonts w:ascii="Times New Roman" w:eastAsia="Calibri" w:hAnsi="Times New Roman" w:cs="Times New Roman"/>
          <w:sz w:val="24"/>
          <w:szCs w:val="24"/>
        </w:rPr>
        <w:t xml:space="preserve"> </w:t>
      </w:r>
      <w:r w:rsidR="00F43F6A" w:rsidRPr="00F43F6A">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{"citationID":"LDmTTMmV","properties":{"formattedCitation":"(Duan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F43F6A" w:rsidRPr="00F43F6A">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(Duan et al. 2017)</w:t>
      </w:r>
      <w:r w:rsidR="00F43F6A" w:rsidRPr="00F43F6A">
        <w:rPr>
          <w:rFonts w:ascii="Times New Roman" w:eastAsia="Calibri" w:hAnsi="Times New Roman" w:cs="Times New Roman"/>
          <w:sz w:val="24"/>
          <w:szCs w:val="24"/>
        </w:rPr>
        <w:fldChar w:fldCharType="end"/>
      </w:r>
      <w:r w:rsidR="003729C2">
        <w:rPr>
          <w:rFonts w:ascii="Times New Roman" w:eastAsia="Calibri" w:hAnsi="Times New Roman" w:cs="Times New Roman"/>
          <w:sz w:val="24"/>
          <w:szCs w:val="24"/>
        </w:rPr>
        <w:t>.</w:t>
      </w:r>
      <w:r w:rsidR="0006082E">
        <w:rPr>
          <w:rFonts w:ascii="Times New Roman" w:eastAsia="Calibri" w:hAnsi="Times New Roman" w:cs="Times New Roman"/>
          <w:sz w:val="24"/>
          <w:szCs w:val="24"/>
        </w:rPr>
        <w:t xml:space="preserve"> </w:t>
      </w:r>
      <w:r w:rsidR="00FB7A57">
        <w:rPr>
          <w:rFonts w:ascii="Times New Roman" w:eastAsia="Calibri" w:hAnsi="Times New Roman" w:cs="Times New Roman"/>
          <w:sz w:val="24"/>
          <w:szCs w:val="24"/>
        </w:rPr>
        <w:t xml:space="preserve">Our second objective was to evaluate whether </w:t>
      </w:r>
      <w:r w:rsidR="00010999">
        <w:rPr>
          <w:rFonts w:ascii="Times New Roman" w:eastAsia="Calibri" w:hAnsi="Times New Roman" w:cs="Times New Roman"/>
          <w:sz w:val="24"/>
          <w:szCs w:val="24"/>
        </w:rPr>
        <w:t>introduced parasitoid natural enemies of EAB could be recovered at our sites.</w:t>
      </w:r>
      <w:r w:rsidR="002222EF">
        <w:rPr>
          <w:rFonts w:ascii="Times New Roman" w:eastAsia="Calibri" w:hAnsi="Times New Roman" w:cs="Times New Roman"/>
          <w:sz w:val="24"/>
          <w:szCs w:val="24"/>
        </w:rPr>
        <w:t xml:space="preserve"> Our third objective was to determine</w:t>
      </w:r>
      <w:r w:rsidR="00961E18">
        <w:rPr>
          <w:rFonts w:ascii="Times New Roman" w:eastAsia="Calibri" w:hAnsi="Times New Roman" w:cs="Times New Roman"/>
          <w:sz w:val="24"/>
          <w:szCs w:val="24"/>
        </w:rPr>
        <w:t>, withi</w:t>
      </w:r>
      <w:r w:rsidR="00C537D9">
        <w:rPr>
          <w:rFonts w:ascii="Times New Roman" w:eastAsia="Calibri" w:hAnsi="Times New Roman" w:cs="Times New Roman"/>
          <w:sz w:val="24"/>
          <w:szCs w:val="24"/>
        </w:rPr>
        <w:t xml:space="preserve">n </w:t>
      </w:r>
      <w:r w:rsidR="00D607E7">
        <w:rPr>
          <w:rFonts w:ascii="Times New Roman" w:eastAsia="Calibri" w:hAnsi="Times New Roman" w:cs="Times New Roman"/>
          <w:sz w:val="24"/>
          <w:szCs w:val="24"/>
        </w:rPr>
        <w:t>hydric forests,</w:t>
      </w:r>
      <w:r w:rsidR="002222EF">
        <w:rPr>
          <w:rFonts w:ascii="Times New Roman" w:eastAsia="Calibri" w:hAnsi="Times New Roman" w:cs="Times New Roman"/>
          <w:sz w:val="24"/>
          <w:szCs w:val="24"/>
        </w:rPr>
        <w:t xml:space="preserve"> which plant taxa are replacing </w:t>
      </w:r>
      <w:r w:rsidR="003D6525">
        <w:rPr>
          <w:rFonts w:ascii="Times New Roman" w:eastAsia="Calibri" w:hAnsi="Times New Roman" w:cs="Times New Roman"/>
          <w:sz w:val="24"/>
          <w:szCs w:val="24"/>
        </w:rPr>
        <w:t>the space previously occupied by canopy ash trees</w:t>
      </w:r>
      <w:r w:rsidR="000E73B5">
        <w:rPr>
          <w:rFonts w:ascii="Times New Roman" w:eastAsia="Calibri" w:hAnsi="Times New Roman" w:cs="Times New Roman"/>
          <w:sz w:val="24"/>
          <w:szCs w:val="24"/>
        </w:rPr>
        <w:t>.</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0360F06E"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xml:space="preserve">), </w:t>
      </w:r>
      <w:proofErr w:type="spellStart"/>
      <w:r w:rsidR="00FE47E0">
        <w:rPr>
          <w:rFonts w:ascii="Times New Roman" w:hAnsi="Times New Roman" w:cs="Times New Roman"/>
          <w:sz w:val="24"/>
          <w:szCs w:val="24"/>
        </w:rPr>
        <w:t>tuliptree</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xml:space="preserve">), and </w:t>
      </w:r>
      <w:proofErr w:type="spellStart"/>
      <w:r w:rsidR="00FE47E0">
        <w:rPr>
          <w:rFonts w:ascii="Times New Roman" w:hAnsi="Times New Roman" w:cs="Times New Roman"/>
          <w:sz w:val="24"/>
          <w:szCs w:val="24"/>
        </w:rPr>
        <w:t>musclewood</w:t>
      </w:r>
      <w:proofErr w:type="spellEnd"/>
      <w:r w:rsidR="00FE47E0">
        <w:rPr>
          <w:rFonts w:ascii="Times New Roman" w:hAnsi="Times New Roman" w:cs="Times New Roman"/>
          <w:sz w:val="24"/>
          <w:szCs w:val="24"/>
        </w:rPr>
        <w:t xml:space="preserve">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B83EC9" w:rsidRPr="00B83EC9">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2"/>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2"/>
      <w:r w:rsidR="001E7FC1">
        <w:rPr>
          <w:rStyle w:val="CommentReference"/>
        </w:rPr>
        <w:commentReference w:id="2"/>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3"/>
      <w:r w:rsidR="00916547">
        <w:rPr>
          <w:rFonts w:ascii="Times New Roman" w:hAnsi="Times New Roman" w:cs="Times New Roman"/>
          <w:sz w:val="24"/>
          <w:szCs w:val="24"/>
        </w:rPr>
        <w:t>.</w:t>
      </w:r>
      <w:commentRangeEnd w:id="3"/>
      <w:r w:rsidR="008F12AE">
        <w:rPr>
          <w:rStyle w:val="CommentReference"/>
        </w:rPr>
        <w:commentReference w:id="3"/>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w:lastRenderedPageBreak/>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4"/>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1D84F868"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01A9E385"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B83EC9" w:rsidRPr="00B83EC9">
        <w:rPr>
          <w:rFonts w:ascii="Times New Roman" w:hAnsi="Times New Roman" w:cs="Times New Roman"/>
          <w:sz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4"/>
      <w:r w:rsidR="00594822">
        <w:rPr>
          <w:rFonts w:ascii="Times New Roman" w:hAnsi="Times New Roman" w:cs="Times New Roman"/>
          <w:sz w:val="24"/>
          <w:szCs w:val="24"/>
        </w:rPr>
        <w:t>we</w:t>
      </w:r>
      <w:commentRangeEnd w:id="4"/>
      <w:r w:rsidR="00196752">
        <w:rPr>
          <w:rStyle w:val="CommentReference"/>
        </w:rPr>
        <w:commentReference w:id="4"/>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B83EC9" w:rsidRPr="00B83EC9">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ash tree decline</w:t>
      </w:r>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lastRenderedPageBreak/>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5"/>
      <w:commentRangeStart w:id="6"/>
      <w:r w:rsidR="00365F7A">
        <w:rPr>
          <w:rFonts w:ascii="Times New Roman" w:hAnsi="Times New Roman" w:cs="Times New Roman"/>
          <w:sz w:val="24"/>
          <w:szCs w:val="24"/>
        </w:rPr>
        <w:t>.</w:t>
      </w:r>
      <w:commentRangeEnd w:id="5"/>
      <w:r w:rsidR="006C34B4">
        <w:rPr>
          <w:rStyle w:val="CommentReference"/>
        </w:rPr>
        <w:commentReference w:id="5"/>
      </w:r>
      <w:commentRangeEnd w:id="6"/>
      <w:r w:rsidR="00E87A29">
        <w:rPr>
          <w:rStyle w:val="CommentReference"/>
        </w:rPr>
        <w:commentReference w:id="6"/>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5E4D495C"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7"/>
      <w:commentRangeStart w:id="8"/>
      <w:r w:rsidRPr="00B34224">
        <w:rPr>
          <w:rFonts w:ascii="Times New Roman" w:hAnsi="Times New Roman" w:cs="Times New Roman"/>
          <w:sz w:val="24"/>
          <w:szCs w:val="24"/>
        </w:rPr>
        <w:t>(n=30) by hydrological class (xeric (18 transects), mesic (7 transects), and hydric (5 transects)</w:t>
      </w:r>
      <w:commentRangeEnd w:id="7"/>
      <w:r w:rsidR="00233640">
        <w:rPr>
          <w:rStyle w:val="CommentReference"/>
        </w:rPr>
        <w:commentReference w:id="7"/>
      </w:r>
      <w:commentRangeEnd w:id="8"/>
      <w:r w:rsidR="007A7FC8">
        <w:rPr>
          <w:rStyle w:val="CommentReference"/>
        </w:rPr>
        <w:commentReference w:id="8"/>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9"/>
      <w:commentRangeStart w:id="10"/>
      <w:commentRangeStart w:id="11"/>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9"/>
      <w:r w:rsidR="00101A33">
        <w:rPr>
          <w:rStyle w:val="CommentReference"/>
        </w:rPr>
        <w:commentReference w:id="9"/>
      </w:r>
      <w:commentRangeEnd w:id="10"/>
      <w:r w:rsidR="009A42CC">
        <w:rPr>
          <w:rStyle w:val="CommentReference"/>
        </w:rPr>
        <w:commentReference w:id="10"/>
      </w:r>
      <w:commentRangeEnd w:id="11"/>
      <w:r w:rsidR="00990084">
        <w:rPr>
          <w:rStyle w:val="CommentReference"/>
        </w:rPr>
        <w:commentReference w:id="11"/>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B83EC9" w:rsidRPr="00B83EC9">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B83EC9" w:rsidRPr="00B83EC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B83EC9" w:rsidRPr="00B83EC9">
        <w:rPr>
          <w:rFonts w:ascii="Times New Roman" w:hAnsi="Times New Roman" w:cs="Times New Roman"/>
          <w:sz w:val="24"/>
        </w:rPr>
        <w:t>(Venables et al.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B83EC9" w:rsidRPr="00B83EC9">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B83EC9" w:rsidRPr="00B83EC9">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homoscedasticity of residuals, </w:t>
      </w:r>
      <w:r w:rsidR="000A5F2B" w:rsidRPr="00B34224">
        <w:rPr>
          <w:rFonts w:ascii="Times New Roman" w:hAnsi="Times New Roman" w:cs="Times New Roman"/>
          <w:sz w:val="24"/>
          <w:szCs w:val="24"/>
        </w:rPr>
        <w:t>we transformed the response variable using the formula y’ = ln(y + 1),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w:t>
      </w:r>
      <w:r w:rsidR="00921F51" w:rsidRPr="00B34224">
        <w:rPr>
          <w:rFonts w:ascii="Times New Roman" w:hAnsi="Times New Roman" w:cs="Times New Roman"/>
          <w:sz w:val="24"/>
          <w:szCs w:val="24"/>
        </w:rPr>
        <w:lastRenderedPageBreak/>
        <w:t>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w:t>
      </w:r>
      <w:proofErr w:type="spellStart"/>
      <w:r w:rsidR="00921F51" w:rsidRPr="00B34224">
        <w:rPr>
          <w:rFonts w:ascii="Times New Roman" w:hAnsi="Times New Roman" w:cs="Times New Roman"/>
          <w:sz w:val="24"/>
          <w:szCs w:val="24"/>
        </w:rPr>
        <w:t>emmeans</w:t>
      </w:r>
      <w:proofErr w:type="spellEnd"/>
      <w:r w:rsidR="00921F51" w:rsidRPr="00B34224">
        <w:rPr>
          <w:rFonts w:ascii="Times New Roman" w:hAnsi="Times New Roman" w:cs="Times New Roman"/>
          <w:sz w:val="24"/>
          <w:szCs w:val="24"/>
        </w:rPr>
        <w:t>’.</w:t>
      </w:r>
    </w:p>
    <w:p w14:paraId="57DE5F2E" w14:textId="77777777" w:rsidR="00CB0F11" w:rsidRDefault="00CB0F11">
      <w:pPr>
        <w:rPr>
          <w:rFonts w:ascii="Times New Roman" w:hAnsi="Times New Roman" w:cs="Times New Roman"/>
          <w:sz w:val="24"/>
          <w:szCs w:val="24"/>
          <w:u w:val="single"/>
        </w:rPr>
      </w:pPr>
    </w:p>
    <w:p w14:paraId="55832455" w14:textId="6C1DAFF4"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 xml:space="preserve">For our analysis, </w:t>
      </w:r>
      <w:r w:rsidR="00BD4BB9">
        <w:rPr>
          <w:rFonts w:ascii="Times New Roman" w:hAnsi="Times New Roman" w:cs="Times New Roman"/>
          <w:sz w:val="24"/>
          <w:szCs w:val="24"/>
        </w:rPr>
        <w:t xml:space="preserve">we pooled understory </w:t>
      </w:r>
      <w:r w:rsidR="00E445B5">
        <w:rPr>
          <w:rFonts w:ascii="Times New Roman" w:hAnsi="Times New Roman" w:cs="Times New Roman"/>
          <w:sz w:val="24"/>
          <w:szCs w:val="24"/>
        </w:rPr>
        <w:t>and overstory</w:t>
      </w:r>
      <w:r w:rsidR="0033057B">
        <w:rPr>
          <w:rFonts w:ascii="Times New Roman" w:hAnsi="Times New Roman" w:cs="Times New Roman"/>
          <w:sz w:val="24"/>
          <w:szCs w:val="24"/>
        </w:rPr>
        <w:t xml:space="preserve"> ash trees</w:t>
      </w:r>
      <w:r w:rsidR="00E445B5">
        <w:rPr>
          <w:rFonts w:ascii="Times New Roman" w:hAnsi="Times New Roman" w:cs="Times New Roman"/>
          <w:sz w:val="24"/>
          <w:szCs w:val="24"/>
        </w:rPr>
        <w:t>, then</w:t>
      </w:r>
      <w:r w:rsidR="00262184" w:rsidRPr="00262184">
        <w:rPr>
          <w:rFonts w:ascii="Times New Roman" w:hAnsi="Times New Roman" w:cs="Times New Roman"/>
          <w:sz w:val="24"/>
          <w:szCs w:val="24"/>
        </w:rPr>
        <w:t xml:space="preserv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verify that our results did not 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 xml:space="preserve">These trees were located at Indian Springs </w:t>
      </w:r>
      <w:proofErr w:type="spellStart"/>
      <w:r w:rsidR="008D55B5">
        <w:rPr>
          <w:rFonts w:ascii="Times New Roman" w:hAnsi="Times New Roman" w:cs="Times New Roman"/>
          <w:sz w:val="24"/>
          <w:szCs w:val="24"/>
        </w:rPr>
        <w:t>Metropark</w:t>
      </w:r>
      <w:proofErr w:type="spellEnd"/>
      <w:r w:rsidR="008D55B5">
        <w:rPr>
          <w:rFonts w:ascii="Times New Roman" w:hAnsi="Times New Roman" w:cs="Times New Roman"/>
          <w:sz w:val="24"/>
          <w:szCs w:val="24"/>
        </w:rPr>
        <w:t xml:space="preserve">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10B656B4" w14:textId="78772156" w:rsidR="00912018"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w:t>
      </w:r>
      <w:proofErr w:type="spellStart"/>
      <w:r w:rsidR="0084016B">
        <w:rPr>
          <w:rFonts w:ascii="Times New Roman" w:hAnsi="Times New Roman" w:cs="Times New Roman"/>
          <w:sz w:val="24"/>
          <w:szCs w:val="24"/>
        </w:rPr>
        <w:t>Metropark</w:t>
      </w:r>
      <w:proofErr w:type="spellEnd"/>
      <w:r w:rsidR="0084016B">
        <w:rPr>
          <w:rFonts w:ascii="Times New Roman" w:hAnsi="Times New Roman" w:cs="Times New Roman"/>
          <w:sz w:val="24"/>
          <w:szCs w:val="24"/>
        </w:rPr>
        <w:t xml:space="preserve">,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AB53B2">
        <w:rPr>
          <w:rFonts w:ascii="Times New Roman" w:hAnsi="Times New Roman" w:cs="Times New Roman"/>
          <w:sz w:val="24"/>
          <w:szCs w:val="24"/>
        </w:rPr>
        <w:t xml:space="preserve">The three </w:t>
      </w:r>
      <w:proofErr w:type="spellStart"/>
      <w:r w:rsidR="00AB53B2">
        <w:rPr>
          <w:rFonts w:ascii="Times New Roman" w:hAnsi="Times New Roman" w:cs="Times New Roman"/>
          <w:sz w:val="24"/>
          <w:szCs w:val="24"/>
        </w:rPr>
        <w:t>m</w:t>
      </w:r>
      <w:r w:rsidR="009476F1">
        <w:rPr>
          <w:rFonts w:ascii="Times New Roman" w:hAnsi="Times New Roman" w:cs="Times New Roman"/>
          <w:sz w:val="24"/>
          <w:szCs w:val="24"/>
        </w:rPr>
        <w:t>ultifunnel</w:t>
      </w:r>
      <w:proofErr w:type="spellEnd"/>
      <w:r w:rsidR="009476F1">
        <w:rPr>
          <w:rFonts w:ascii="Times New Roman" w:hAnsi="Times New Roman" w:cs="Times New Roman"/>
          <w:sz w:val="24"/>
          <w:szCs w:val="24"/>
        </w:rPr>
        <w:t xml:space="preserve"> traps </w:t>
      </w:r>
      <w:r w:rsidR="00AB53B2">
        <w:rPr>
          <w:rFonts w:ascii="Times New Roman" w:hAnsi="Times New Roman" w:cs="Times New Roman"/>
          <w:sz w:val="24"/>
          <w:szCs w:val="24"/>
        </w:rPr>
        <w:t xml:space="preserve">at Pontiac Lake caught a total of 6 EAB adults. </w:t>
      </w:r>
      <w:r w:rsidR="003A3DC6">
        <w:rPr>
          <w:rFonts w:ascii="Times New Roman" w:hAnsi="Times New Roman" w:cs="Times New Roman"/>
          <w:sz w:val="24"/>
          <w:szCs w:val="24"/>
        </w:rPr>
        <w:t xml:space="preserve">Most </w:t>
      </w:r>
      <w:r w:rsidR="004E07EA">
        <w:rPr>
          <w:rFonts w:ascii="Times New Roman" w:hAnsi="Times New Roman" w:cs="Times New Roman"/>
          <w:sz w:val="24"/>
          <w:szCs w:val="24"/>
        </w:rPr>
        <w:t xml:space="preserve">(5 of 6) </w:t>
      </w:r>
      <w:r w:rsidR="003A3DC6">
        <w:rPr>
          <w:rFonts w:ascii="Times New Roman" w:hAnsi="Times New Roman" w:cs="Times New Roman"/>
          <w:sz w:val="24"/>
          <w:szCs w:val="24"/>
        </w:rPr>
        <w:t xml:space="preserve">captures occurred between June 4 and June </w:t>
      </w:r>
      <w:r w:rsidR="004E07EA">
        <w:rPr>
          <w:rFonts w:ascii="Times New Roman" w:hAnsi="Times New Roman" w:cs="Times New Roman"/>
          <w:sz w:val="24"/>
          <w:szCs w:val="24"/>
        </w:rPr>
        <w:t>21, 2024</w:t>
      </w:r>
      <w:r w:rsidR="00DB57FF">
        <w:rPr>
          <w:rFonts w:ascii="Times New Roman" w:hAnsi="Times New Roman" w:cs="Times New Roman"/>
          <w:sz w:val="24"/>
          <w:szCs w:val="24"/>
        </w:rPr>
        <w:t>, and all captures were female</w:t>
      </w:r>
      <w:r w:rsidR="004E07EA">
        <w:rPr>
          <w:rFonts w:ascii="Times New Roman" w:hAnsi="Times New Roman" w:cs="Times New Roman"/>
          <w:sz w:val="24"/>
          <w:szCs w:val="24"/>
        </w:rPr>
        <w:t xml:space="preserve">. </w:t>
      </w:r>
    </w:p>
    <w:p w14:paraId="2A35F5FA" w14:textId="77777777" w:rsidR="00912018" w:rsidRDefault="00912018">
      <w:pPr>
        <w:rPr>
          <w:rFonts w:ascii="Times New Roman" w:hAnsi="Times New Roman" w:cs="Times New Roman"/>
          <w:sz w:val="24"/>
          <w:szCs w:val="24"/>
        </w:rPr>
      </w:pPr>
    </w:p>
    <w:p w14:paraId="19EC83DB" w14:textId="7F132F91" w:rsidR="00EB391E" w:rsidRDefault="00EB391E">
      <w:pPr>
        <w:rPr>
          <w:rFonts w:ascii="Times New Roman" w:hAnsi="Times New Roman" w:cs="Times New Roman"/>
          <w:sz w:val="24"/>
          <w:szCs w:val="24"/>
        </w:rPr>
      </w:pPr>
      <w:r>
        <w:rPr>
          <w:rFonts w:ascii="Times New Roman" w:hAnsi="Times New Roman" w:cs="Times New Roman"/>
          <w:sz w:val="24"/>
          <w:szCs w:val="24"/>
        </w:rPr>
        <w:t xml:space="preserve">Between June 4 and August 8, 2024, </w:t>
      </w:r>
      <w:r w:rsidR="003F6292">
        <w:rPr>
          <w:rFonts w:ascii="Times New Roman" w:hAnsi="Times New Roman" w:cs="Times New Roman"/>
          <w:sz w:val="24"/>
          <w:szCs w:val="24"/>
        </w:rPr>
        <w:t xml:space="preserve">the yellow pan traps caught a total of </w:t>
      </w:r>
      <w:r w:rsidR="00467F7C">
        <w:rPr>
          <w:rFonts w:ascii="Times New Roman" w:hAnsi="Times New Roman" w:cs="Times New Roman"/>
          <w:sz w:val="24"/>
          <w:szCs w:val="24"/>
        </w:rPr>
        <w:t xml:space="preserve">1537 Hymenoptera, </w:t>
      </w:r>
      <w:r w:rsidR="00157B5C">
        <w:rPr>
          <w:rFonts w:ascii="Times New Roman" w:hAnsi="Times New Roman" w:cs="Times New Roman"/>
          <w:sz w:val="24"/>
          <w:szCs w:val="24"/>
        </w:rPr>
        <w:t xml:space="preserve">1074 Diptera, 1163 Hemiptera, 77 Lepidoptera, 277 Coleoptera, </w:t>
      </w:r>
      <w:r w:rsidR="00013911">
        <w:rPr>
          <w:rFonts w:ascii="Times New Roman" w:hAnsi="Times New Roman" w:cs="Times New Roman"/>
          <w:sz w:val="24"/>
          <w:szCs w:val="24"/>
        </w:rPr>
        <w:t xml:space="preserve">and 152 other arthropods. </w:t>
      </w:r>
      <w:r w:rsidR="00792C3A">
        <w:rPr>
          <w:rFonts w:ascii="Times New Roman" w:hAnsi="Times New Roman" w:cs="Times New Roman"/>
          <w:sz w:val="24"/>
          <w:szCs w:val="24"/>
        </w:rPr>
        <w:t xml:space="preserve">A total of three introduced biological control agents were detected, </w:t>
      </w:r>
      <w:r w:rsidR="00D447C0">
        <w:rPr>
          <w:rFonts w:ascii="Times New Roman" w:hAnsi="Times New Roman" w:cs="Times New Roman"/>
          <w:sz w:val="24"/>
          <w:szCs w:val="24"/>
        </w:rPr>
        <w:t xml:space="preserve">including </w:t>
      </w:r>
      <w:proofErr w:type="spellStart"/>
      <w:r w:rsidR="00D447C0" w:rsidRPr="00D447C0">
        <w:rPr>
          <w:rFonts w:ascii="Times New Roman" w:hAnsi="Times New Roman" w:cs="Times New Roman"/>
          <w:i/>
          <w:iCs/>
          <w:sz w:val="24"/>
          <w:szCs w:val="24"/>
        </w:rPr>
        <w:t>Spathius</w:t>
      </w:r>
      <w:proofErr w:type="spellEnd"/>
      <w:r w:rsidR="00D447C0" w:rsidRPr="00D447C0">
        <w:rPr>
          <w:rFonts w:ascii="Times New Roman" w:hAnsi="Times New Roman" w:cs="Times New Roman"/>
          <w:i/>
          <w:iCs/>
          <w:sz w:val="24"/>
          <w:szCs w:val="24"/>
        </w:rPr>
        <w:t xml:space="preserve"> </w:t>
      </w:r>
      <w:proofErr w:type="spellStart"/>
      <w:r w:rsidR="00D447C0" w:rsidRPr="00D447C0">
        <w:rPr>
          <w:rFonts w:ascii="Times New Roman" w:hAnsi="Times New Roman" w:cs="Times New Roman"/>
          <w:i/>
          <w:iCs/>
          <w:sz w:val="24"/>
          <w:szCs w:val="24"/>
        </w:rPr>
        <w:t>galinae</w:t>
      </w:r>
      <w:proofErr w:type="spellEnd"/>
      <w:r w:rsidR="00D447C0">
        <w:rPr>
          <w:rFonts w:ascii="Times New Roman" w:hAnsi="Times New Roman" w:cs="Times New Roman"/>
          <w:sz w:val="24"/>
          <w:szCs w:val="24"/>
        </w:rPr>
        <w:t xml:space="preserve"> (3 individuals collected), </w:t>
      </w:r>
      <w:proofErr w:type="spellStart"/>
      <w:r w:rsidR="004E1BD6" w:rsidRPr="004E1BD6">
        <w:rPr>
          <w:rFonts w:ascii="Times New Roman" w:hAnsi="Times New Roman" w:cs="Times New Roman"/>
          <w:i/>
          <w:iCs/>
          <w:sz w:val="24"/>
          <w:szCs w:val="24"/>
        </w:rPr>
        <w:t>Oobius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agrili</w:t>
      </w:r>
      <w:proofErr w:type="spellEnd"/>
      <w:r w:rsidR="004E1BD6">
        <w:rPr>
          <w:rFonts w:ascii="Times New Roman" w:hAnsi="Times New Roman" w:cs="Times New Roman"/>
          <w:sz w:val="24"/>
          <w:szCs w:val="24"/>
        </w:rPr>
        <w:t xml:space="preserve"> (2 individuals collected), and </w:t>
      </w:r>
      <w:proofErr w:type="spellStart"/>
      <w:r w:rsidR="004E1BD6" w:rsidRPr="004E1BD6">
        <w:rPr>
          <w:rFonts w:ascii="Times New Roman" w:hAnsi="Times New Roman" w:cs="Times New Roman"/>
          <w:i/>
          <w:iCs/>
          <w:sz w:val="24"/>
          <w:szCs w:val="24"/>
        </w:rPr>
        <w:t>Tetrastichus</w:t>
      </w:r>
      <w:proofErr w:type="spellEnd"/>
      <w:r w:rsidR="004E1BD6" w:rsidRPr="004E1BD6">
        <w:rPr>
          <w:rFonts w:ascii="Times New Roman" w:hAnsi="Times New Roman" w:cs="Times New Roman"/>
          <w:i/>
          <w:iCs/>
          <w:sz w:val="24"/>
          <w:szCs w:val="24"/>
        </w:rPr>
        <w:t xml:space="preserve"> </w:t>
      </w:r>
      <w:proofErr w:type="spellStart"/>
      <w:r w:rsidR="004E1BD6" w:rsidRPr="004E1BD6">
        <w:rPr>
          <w:rFonts w:ascii="Times New Roman" w:hAnsi="Times New Roman" w:cs="Times New Roman"/>
          <w:i/>
          <w:iCs/>
          <w:sz w:val="24"/>
          <w:szCs w:val="24"/>
        </w:rPr>
        <w:t>planipennisi</w:t>
      </w:r>
      <w:proofErr w:type="spellEnd"/>
      <w:r w:rsidR="004E1BD6">
        <w:rPr>
          <w:rFonts w:ascii="Times New Roman" w:hAnsi="Times New Roman" w:cs="Times New Roman"/>
          <w:sz w:val="24"/>
          <w:szCs w:val="24"/>
        </w:rPr>
        <w:t xml:space="preserve"> (2 individuals collected)</w:t>
      </w:r>
      <w:r w:rsidR="0001241C">
        <w:rPr>
          <w:rFonts w:ascii="Times New Roman" w:hAnsi="Times New Roman" w:cs="Times New Roman"/>
          <w:sz w:val="24"/>
          <w:szCs w:val="24"/>
        </w:rPr>
        <w:t>.</w:t>
      </w:r>
    </w:p>
    <w:p w14:paraId="6FE4E0C4" w14:textId="77777777" w:rsidR="00EB391E" w:rsidRDefault="00EB391E">
      <w:pPr>
        <w:rPr>
          <w:rFonts w:ascii="Times New Roman" w:hAnsi="Times New Roman" w:cs="Times New Roman"/>
          <w:sz w:val="24"/>
          <w:szCs w:val="24"/>
        </w:rPr>
      </w:pPr>
    </w:p>
    <w:p w14:paraId="2E34E772" w14:textId="218B1658" w:rsidR="004A3EEA" w:rsidRDefault="008C03E0">
      <w:pPr>
        <w:rPr>
          <w:rFonts w:ascii="Times New Roman" w:hAnsi="Times New Roman" w:cs="Times New Roman"/>
          <w:sz w:val="24"/>
          <w:szCs w:val="24"/>
        </w:rPr>
      </w:pPr>
      <w:r>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09B7D3A7" w14:textId="77777777" w:rsidR="00FE3F91" w:rsidRDefault="00FE3F91">
      <w:pPr>
        <w:rPr>
          <w:rFonts w:ascii="Times New Roman" w:hAnsi="Times New Roman" w:cs="Times New Roman"/>
          <w:sz w:val="24"/>
          <w:szCs w:val="24"/>
        </w:rPr>
      </w:pPr>
    </w:p>
    <w:p w14:paraId="4E8608ED" w14:textId="77777777" w:rsidR="00FE3F91" w:rsidRDefault="00FE3F91">
      <w:pPr>
        <w:rPr>
          <w:rFonts w:ascii="Times New Roman" w:hAnsi="Times New Roman" w:cs="Times New Roman"/>
          <w:sz w:val="24"/>
          <w:szCs w:val="24"/>
        </w:rPr>
      </w:pPr>
    </w:p>
    <w:p w14:paraId="3E2A890C" w14:textId="77777777" w:rsidR="00FE3F91" w:rsidRDefault="00FE3F91">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2"/>
      <w:commentRangeEnd w:id="12"/>
      <w:r>
        <w:rPr>
          <w:rStyle w:val="CommentReference"/>
        </w:rPr>
        <w:commentReference w:id="12"/>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=10.9, 2 </w:t>
      </w:r>
      <w:proofErr w:type="spellStart"/>
      <w:r w:rsidR="002C0631" w:rsidRPr="002C0631">
        <w:rPr>
          <w:rFonts w:ascii="Times New Roman" w:hAnsi="Times New Roman" w:cs="Times New Roman"/>
          <w:sz w:val="24"/>
          <w:szCs w:val="24"/>
        </w:rPr>
        <w:t>d</w:t>
      </w:r>
      <w:r w:rsidR="002F26A3">
        <w:rPr>
          <w:rFonts w:ascii="Times New Roman" w:hAnsi="Times New Roman" w:cs="Times New Roman"/>
          <w:sz w:val="24"/>
          <w:szCs w:val="24"/>
        </w:rPr>
        <w:t>f</w:t>
      </w:r>
      <w:proofErr w:type="spellEnd"/>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3"/>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3"/>
      <w:r w:rsidR="002C4227">
        <w:rPr>
          <w:rStyle w:val="CommentReference"/>
        </w:rPr>
        <w:commentReference w:id="13"/>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lastRenderedPageBreak/>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0FAC5556" w:rsidR="00D8102E" w:rsidRPr="00C4446A" w:rsidRDefault="003E2D6E" w:rsidP="00D8102E">
      <w:pPr>
        <w:rPr>
          <w:rFonts w:ascii="Times New Roman" w:hAnsi="Times New Roman" w:cs="Times New Roman"/>
          <w:sz w:val="24"/>
          <w:szCs w:val="24"/>
        </w:rPr>
      </w:pPr>
      <w:r>
        <w:rPr>
          <w:rFonts w:ascii="Times New Roman" w:hAnsi="Times New Roman" w:cs="Times New Roman"/>
          <w:sz w:val="24"/>
          <w:szCs w:val="24"/>
        </w:rPr>
        <w:t xml:space="preserve">The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4"/>
      <w:r w:rsidRPr="00327EEF">
        <w:rPr>
          <w:rFonts w:ascii="Times New Roman" w:hAnsi="Times New Roman" w:cs="Times New Roman"/>
          <w:sz w:val="24"/>
          <w:szCs w:val="24"/>
        </w:rPr>
        <w:t>.</w:t>
      </w:r>
      <w:commentRangeEnd w:id="14"/>
      <w:r w:rsidR="002D6054">
        <w:rPr>
          <w:rStyle w:val="CommentReference"/>
        </w:rPr>
        <w:commentReference w:id="14"/>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04416095"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5"/>
      <w:r>
        <w:rPr>
          <w:rFonts w:ascii="Times New Roman" w:hAnsi="Times New Roman" w:cs="Times New Roman"/>
          <w:sz w:val="24"/>
          <w:szCs w:val="24"/>
        </w:rPr>
        <w:t>May 29 and June 5, 2024</w:t>
      </w:r>
      <w:commentRangeEnd w:id="15"/>
      <w:r w:rsidR="002F00C0">
        <w:rPr>
          <w:rStyle w:val="CommentReference"/>
        </w:rPr>
        <w:commentReference w:id="15"/>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6"/>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6"/>
      <w:r w:rsidR="0057223C">
        <w:rPr>
          <w:rStyle w:val="CommentReference"/>
        </w:rPr>
        <w:commentReference w:id="16"/>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7"/>
      <w:r>
        <w:rPr>
          <w:rFonts w:ascii="Times New Roman" w:hAnsi="Times New Roman" w:cs="Times New Roman"/>
          <w:sz w:val="24"/>
          <w:szCs w:val="24"/>
        </w:rPr>
        <w:t xml:space="preserve"> </w:t>
      </w:r>
      <w:commentRangeEnd w:id="17"/>
      <w:r w:rsidR="00444FD2">
        <w:rPr>
          <w:rStyle w:val="CommentReference"/>
        </w:rPr>
        <w:commentReference w:id="17"/>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00B83EC9" w:rsidRPr="00B83EC9">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458BC6A3"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 xml:space="preserve">On June 4, 2024, </w:t>
      </w:r>
      <w:r w:rsidR="00D5562E">
        <w:rPr>
          <w:rFonts w:ascii="Times New Roman" w:hAnsi="Times New Roman" w:cs="Times New Roman"/>
          <w:sz w:val="24"/>
          <w:szCs w:val="24"/>
        </w:rPr>
        <w:t xml:space="preserve">15 </w:t>
      </w:r>
      <w:r w:rsidR="00066B64">
        <w:rPr>
          <w:rFonts w:ascii="Times New Roman" w:hAnsi="Times New Roman" w:cs="Times New Roman"/>
          <w:sz w:val="24"/>
          <w:szCs w:val="24"/>
        </w:rPr>
        <w:t>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18"/>
      <w:r w:rsidR="00755921">
        <w:rPr>
          <w:rFonts w:ascii="Times New Roman" w:hAnsi="Times New Roman" w:cs="Times New Roman"/>
          <w:sz w:val="24"/>
          <w:szCs w:val="24"/>
        </w:rPr>
        <w:t xml:space="preserve">propylene glycol </w:t>
      </w:r>
      <w:commentRangeEnd w:id="18"/>
      <w:r w:rsidR="001214FE">
        <w:rPr>
          <w:rStyle w:val="CommentReference"/>
        </w:rPr>
        <w:commentReference w:id="18"/>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by pouring the collection liquid through a fine mesh paint filter (listed as 190 micron, actually ~</w:t>
      </w:r>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proofErr w:type="spellStart"/>
      <w:r w:rsidR="00FE0C23" w:rsidRPr="003C37E3">
        <w:rPr>
          <w:rFonts w:ascii="Times New Roman" w:hAnsi="Times New Roman" w:cs="Times New Roman"/>
          <w:i/>
          <w:iCs/>
          <w:sz w:val="24"/>
          <w:szCs w:val="24"/>
        </w:rPr>
        <w:t>Oobius</w:t>
      </w:r>
      <w:proofErr w:type="spellEnd"/>
      <w:r w:rsidR="00FE0C23" w:rsidRPr="003C37E3">
        <w:rPr>
          <w:rFonts w:ascii="Times New Roman" w:hAnsi="Times New Roman" w:cs="Times New Roman"/>
          <w:i/>
          <w:iCs/>
          <w:sz w:val="24"/>
          <w:szCs w:val="24"/>
        </w:rPr>
        <w:t xml:space="preserve"> </w:t>
      </w:r>
      <w:proofErr w:type="spellStart"/>
      <w:r w:rsidR="00FE0C23" w:rsidRPr="003C37E3">
        <w:rPr>
          <w:rFonts w:ascii="Times New Roman" w:hAnsi="Times New Roman" w:cs="Times New Roman"/>
          <w:i/>
          <w:iCs/>
          <w:sz w:val="24"/>
          <w:szCs w:val="24"/>
        </w:rPr>
        <w:t>agrili</w:t>
      </w:r>
      <w:proofErr w:type="spellEnd"/>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B83EC9" w:rsidRPr="00B83EC9">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proofErr w:type="spellStart"/>
      <w:r w:rsidR="003C37E3" w:rsidRPr="003C37E3">
        <w:rPr>
          <w:rFonts w:ascii="Times New Roman" w:hAnsi="Times New Roman" w:cs="Times New Roman"/>
          <w:i/>
          <w:iCs/>
          <w:sz w:val="24"/>
          <w:szCs w:val="24"/>
        </w:rPr>
        <w:t>Oobius</w:t>
      </w:r>
      <w:proofErr w:type="spellEnd"/>
      <w:r w:rsidR="003C37E3" w:rsidRPr="003C37E3">
        <w:rPr>
          <w:rFonts w:ascii="Times New Roman" w:hAnsi="Times New Roman" w:cs="Times New Roman"/>
          <w:i/>
          <w:iCs/>
          <w:sz w:val="24"/>
          <w:szCs w:val="24"/>
        </w:rPr>
        <w:t xml:space="preserve"> </w:t>
      </w:r>
      <w:proofErr w:type="spellStart"/>
      <w:r w:rsidR="003C37E3" w:rsidRPr="003C37E3">
        <w:rPr>
          <w:rFonts w:ascii="Times New Roman" w:hAnsi="Times New Roman" w:cs="Times New Roman"/>
          <w:i/>
          <w:iCs/>
          <w:sz w:val="24"/>
          <w:szCs w:val="24"/>
        </w:rPr>
        <w:t>agrili</w:t>
      </w:r>
      <w:proofErr w:type="spellEnd"/>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346D35AF" w14:textId="722D553B" w:rsidR="00F64D3E"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w:t>
      </w:r>
      <w:proofErr w:type="spellStart"/>
      <w:r w:rsidR="00CD55FF">
        <w:rPr>
          <w:rFonts w:ascii="Times New Roman" w:hAnsi="Times New Roman" w:cs="Times New Roman"/>
          <w:sz w:val="24"/>
          <w:szCs w:val="24"/>
        </w:rPr>
        <w:t>Symphyta</w:t>
      </w:r>
      <w:proofErr w:type="spellEnd"/>
      <w:r w:rsidR="00CD55FF">
        <w:rPr>
          <w:rFonts w:ascii="Times New Roman" w:hAnsi="Times New Roman" w:cs="Times New Roman"/>
          <w:sz w:val="24"/>
          <w:szCs w:val="24"/>
        </w:rPr>
        <w:t xml:space="preserve">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w:t>
      </w:r>
      <w:proofErr w:type="spellStart"/>
      <w:r w:rsidR="00CD55FF">
        <w:rPr>
          <w:rFonts w:ascii="Times New Roman" w:hAnsi="Times New Roman" w:cs="Times New Roman"/>
          <w:sz w:val="24"/>
          <w:szCs w:val="24"/>
        </w:rPr>
        <w:t>Ichneumonoidea</w:t>
      </w:r>
      <w:proofErr w:type="spellEnd"/>
      <w:r w:rsidR="00CD55FF">
        <w:rPr>
          <w:rFonts w:ascii="Times New Roman" w:hAnsi="Times New Roman" w:cs="Times New Roman"/>
          <w:sz w:val="24"/>
          <w:szCs w:val="24"/>
        </w:rPr>
        <w:t xml:space="preserve">, the families Ichneumonidae and Braconidae were distinguished. </w:t>
      </w:r>
      <w:r w:rsidR="0084606F">
        <w:rPr>
          <w:rFonts w:ascii="Times New Roman" w:hAnsi="Times New Roman" w:cs="Times New Roman"/>
          <w:sz w:val="24"/>
          <w:szCs w:val="24"/>
        </w:rPr>
        <w:t xml:space="preserve">Within Chalcidoidea, the families </w:t>
      </w:r>
      <w:proofErr w:type="spellStart"/>
      <w:r w:rsidR="0084606F">
        <w:rPr>
          <w:rFonts w:ascii="Times New Roman" w:hAnsi="Times New Roman" w:cs="Times New Roman"/>
          <w:sz w:val="24"/>
          <w:szCs w:val="24"/>
        </w:rPr>
        <w:t>Mymaridae</w:t>
      </w:r>
      <w:proofErr w:type="spellEnd"/>
      <w:r w:rsidR="0084606F">
        <w:rPr>
          <w:rFonts w:ascii="Times New Roman" w:hAnsi="Times New Roman" w:cs="Times New Roman"/>
          <w:sz w:val="24"/>
          <w:szCs w:val="24"/>
        </w:rPr>
        <w:t xml:space="preserve"> and </w:t>
      </w:r>
      <w:proofErr w:type="spellStart"/>
      <w:r w:rsidR="0084606F">
        <w:rPr>
          <w:rFonts w:ascii="Times New Roman" w:hAnsi="Times New Roman" w:cs="Times New Roman"/>
          <w:sz w:val="24"/>
          <w:szCs w:val="24"/>
        </w:rPr>
        <w:t>Encyrtidae</w:t>
      </w:r>
      <w:proofErr w:type="spellEnd"/>
      <w:r w:rsidR="0084606F">
        <w:rPr>
          <w:rFonts w:ascii="Times New Roman" w:hAnsi="Times New Roman" w:cs="Times New Roman"/>
          <w:sz w:val="24"/>
          <w:szCs w:val="24"/>
        </w:rPr>
        <w:t xml:space="preserve"> were distinguished. </w:t>
      </w:r>
      <w:r w:rsidR="00F01E4D">
        <w:rPr>
          <w:rFonts w:ascii="Times New Roman" w:hAnsi="Times New Roman" w:cs="Times New Roman"/>
          <w:sz w:val="24"/>
          <w:szCs w:val="24"/>
        </w:rPr>
        <w:t>Fu</w:t>
      </w:r>
      <w:r w:rsidR="00E82D2A">
        <w:rPr>
          <w:rFonts w:ascii="Times New Roman" w:hAnsi="Times New Roman" w:cs="Times New Roman"/>
          <w:sz w:val="24"/>
          <w:szCs w:val="24"/>
        </w:rPr>
        <w:t xml:space="preserve">rthermore, </w:t>
      </w:r>
      <w:r w:rsidR="008910D1">
        <w:rPr>
          <w:rFonts w:ascii="Times New Roman" w:hAnsi="Times New Roman" w:cs="Times New Roman"/>
          <w:sz w:val="24"/>
          <w:szCs w:val="24"/>
        </w:rPr>
        <w:t xml:space="preserve">we searched for the four introduced </w:t>
      </w:r>
      <w:r w:rsidR="0010205C">
        <w:rPr>
          <w:rFonts w:ascii="Times New Roman" w:hAnsi="Times New Roman" w:cs="Times New Roman"/>
          <w:sz w:val="24"/>
          <w:szCs w:val="24"/>
        </w:rPr>
        <w:t>biological control agents of</w:t>
      </w:r>
      <w:r w:rsidR="0010205C" w:rsidRPr="0010205C">
        <w:rPr>
          <w:rFonts w:ascii="Times New Roman" w:hAnsi="Times New Roman" w:cs="Times New Roman"/>
          <w:i/>
          <w:iCs/>
          <w:sz w:val="24"/>
          <w:szCs w:val="24"/>
        </w:rPr>
        <w:t xml:space="preserve"> </w:t>
      </w:r>
      <w:r w:rsidR="0010205C" w:rsidRPr="0027308C">
        <w:rPr>
          <w:rFonts w:ascii="Times New Roman" w:hAnsi="Times New Roman" w:cs="Times New Roman"/>
          <w:i/>
          <w:iCs/>
          <w:sz w:val="24"/>
          <w:szCs w:val="24"/>
        </w:rPr>
        <w:t xml:space="preserve">Agrilus </w:t>
      </w:r>
      <w:proofErr w:type="spellStart"/>
      <w:r w:rsidR="0010205C" w:rsidRPr="0027308C">
        <w:rPr>
          <w:rFonts w:ascii="Times New Roman" w:hAnsi="Times New Roman" w:cs="Times New Roman"/>
          <w:i/>
          <w:iCs/>
          <w:sz w:val="24"/>
          <w:szCs w:val="24"/>
        </w:rPr>
        <w:t>planipennis</w:t>
      </w:r>
      <w:proofErr w:type="spellEnd"/>
      <w:r w:rsidR="0010205C">
        <w:rPr>
          <w:rFonts w:ascii="Times New Roman" w:hAnsi="Times New Roman" w:cs="Times New Roman"/>
          <w:sz w:val="24"/>
          <w:szCs w:val="24"/>
        </w:rPr>
        <w:t xml:space="preserve"> (EAB), which are </w:t>
      </w:r>
      <w:proofErr w:type="spellStart"/>
      <w:r w:rsidR="0010205C" w:rsidRPr="0010205C">
        <w:rPr>
          <w:rFonts w:ascii="Times New Roman" w:hAnsi="Times New Roman" w:cs="Times New Roman"/>
          <w:i/>
          <w:iCs/>
          <w:sz w:val="24"/>
          <w:szCs w:val="24"/>
        </w:rPr>
        <w:t>Te</w:t>
      </w:r>
      <w:r w:rsidR="00B8427C" w:rsidRPr="0010205C">
        <w:rPr>
          <w:rFonts w:ascii="Times New Roman" w:hAnsi="Times New Roman" w:cs="Times New Roman"/>
          <w:i/>
          <w:iCs/>
          <w:sz w:val="24"/>
          <w:szCs w:val="24"/>
        </w:rPr>
        <w:t>tr</w:t>
      </w:r>
      <w:r w:rsidR="00B8427C" w:rsidRPr="00B8427C">
        <w:rPr>
          <w:rFonts w:ascii="Times New Roman" w:hAnsi="Times New Roman" w:cs="Times New Roman"/>
          <w:i/>
          <w:iCs/>
          <w:sz w:val="24"/>
          <w:szCs w:val="24"/>
        </w:rPr>
        <w:t>astichus</w:t>
      </w:r>
      <w:proofErr w:type="spellEnd"/>
      <w:r w:rsidR="00B8427C" w:rsidRPr="00B8427C">
        <w:rPr>
          <w:rFonts w:ascii="Times New Roman" w:hAnsi="Times New Roman" w:cs="Times New Roman"/>
          <w:i/>
          <w:iCs/>
          <w:sz w:val="24"/>
          <w:szCs w:val="24"/>
        </w:rPr>
        <w:t xml:space="preserve"> </w:t>
      </w:r>
      <w:proofErr w:type="spellStart"/>
      <w:r w:rsidR="00B8427C" w:rsidRPr="00B8427C">
        <w:rPr>
          <w:rFonts w:ascii="Times New Roman" w:hAnsi="Times New Roman" w:cs="Times New Roman"/>
          <w:i/>
          <w:iCs/>
          <w:sz w:val="24"/>
          <w:szCs w:val="24"/>
        </w:rPr>
        <w:t>planipennisi</w:t>
      </w:r>
      <w:proofErr w:type="spellEnd"/>
      <w:r w:rsidR="00B8427C">
        <w:rPr>
          <w:rFonts w:ascii="Times New Roman" w:hAnsi="Times New Roman" w:cs="Times New Roman"/>
          <w:sz w:val="24"/>
          <w:szCs w:val="24"/>
        </w:rPr>
        <w:t xml:space="preserve"> (Chalcidoidea: </w:t>
      </w:r>
      <w:proofErr w:type="spellStart"/>
      <w:r w:rsidR="00B8427C">
        <w:rPr>
          <w:rFonts w:ascii="Times New Roman" w:hAnsi="Times New Roman" w:cs="Times New Roman"/>
          <w:sz w:val="24"/>
          <w:szCs w:val="24"/>
        </w:rPr>
        <w:t>Eulophidae</w:t>
      </w:r>
      <w:proofErr w:type="spellEnd"/>
      <w:r w:rsidR="00B8427C">
        <w:rPr>
          <w:rFonts w:ascii="Times New Roman" w:hAnsi="Times New Roman" w:cs="Times New Roman"/>
          <w:sz w:val="24"/>
          <w:szCs w:val="24"/>
        </w:rPr>
        <w:t xml:space="preserve">: </w:t>
      </w:r>
      <w:proofErr w:type="spellStart"/>
      <w:r w:rsidR="00B8427C">
        <w:rPr>
          <w:rFonts w:ascii="Times New Roman" w:hAnsi="Times New Roman" w:cs="Times New Roman"/>
          <w:sz w:val="24"/>
          <w:szCs w:val="24"/>
        </w:rPr>
        <w:t>Tetrastichinae</w:t>
      </w:r>
      <w:proofErr w:type="spellEnd"/>
      <w:r w:rsidR="00B8427C">
        <w:rPr>
          <w:rFonts w:ascii="Times New Roman" w:hAnsi="Times New Roman" w:cs="Times New Roman"/>
          <w:sz w:val="24"/>
          <w:szCs w:val="24"/>
        </w:rPr>
        <w:t xml:space="preserve">), </w:t>
      </w:r>
      <w:proofErr w:type="spellStart"/>
      <w:r w:rsidR="00B8427C" w:rsidRPr="00FE7501">
        <w:rPr>
          <w:rFonts w:ascii="Times New Roman" w:hAnsi="Times New Roman" w:cs="Times New Roman"/>
          <w:i/>
          <w:iCs/>
          <w:sz w:val="24"/>
          <w:szCs w:val="24"/>
        </w:rPr>
        <w:t>Spathius</w:t>
      </w:r>
      <w:proofErr w:type="spellEnd"/>
      <w:r w:rsidR="00430201" w:rsidRPr="00FE7501">
        <w:rPr>
          <w:rFonts w:ascii="Times New Roman" w:hAnsi="Times New Roman" w:cs="Times New Roman"/>
          <w:i/>
          <w:iCs/>
          <w:sz w:val="24"/>
          <w:szCs w:val="24"/>
        </w:rPr>
        <w:t xml:space="preserve"> </w:t>
      </w:r>
      <w:proofErr w:type="spellStart"/>
      <w:r w:rsidR="00B8427C" w:rsidRPr="00FE7501">
        <w:rPr>
          <w:rFonts w:ascii="Times New Roman" w:hAnsi="Times New Roman" w:cs="Times New Roman"/>
          <w:i/>
          <w:iCs/>
          <w:sz w:val="24"/>
          <w:szCs w:val="24"/>
        </w:rPr>
        <w:t>galinae</w:t>
      </w:r>
      <w:proofErr w:type="spellEnd"/>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 xml:space="preserve">S. </w:t>
      </w:r>
      <w:proofErr w:type="spellStart"/>
      <w:r w:rsidR="00FE7501" w:rsidRPr="00FE7501">
        <w:rPr>
          <w:rFonts w:ascii="Times New Roman" w:hAnsi="Times New Roman" w:cs="Times New Roman"/>
          <w:i/>
          <w:iCs/>
          <w:sz w:val="24"/>
          <w:szCs w:val="24"/>
        </w:rPr>
        <w:t>agrili</w:t>
      </w:r>
      <w:proofErr w:type="spellEnd"/>
      <w:r w:rsidR="00FE7501">
        <w:rPr>
          <w:rFonts w:ascii="Times New Roman" w:hAnsi="Times New Roman" w:cs="Times New Roman"/>
          <w:sz w:val="24"/>
          <w:szCs w:val="24"/>
        </w:rPr>
        <w:t xml:space="preserve"> (</w:t>
      </w:r>
      <w:proofErr w:type="spellStart"/>
      <w:r w:rsidR="00FE7501">
        <w:rPr>
          <w:rFonts w:ascii="Times New Roman" w:hAnsi="Times New Roman" w:cs="Times New Roman"/>
          <w:sz w:val="24"/>
          <w:szCs w:val="24"/>
        </w:rPr>
        <w:t>Ichneumonoidea</w:t>
      </w:r>
      <w:proofErr w:type="spellEnd"/>
      <w:r w:rsidR="00FE7501">
        <w:rPr>
          <w:rFonts w:ascii="Times New Roman" w:hAnsi="Times New Roman" w:cs="Times New Roman"/>
          <w:sz w:val="24"/>
          <w:szCs w:val="24"/>
        </w:rPr>
        <w:t xml:space="preserve">: Braconidae: </w:t>
      </w:r>
      <w:proofErr w:type="spellStart"/>
      <w:r w:rsidR="00FE7501">
        <w:rPr>
          <w:rFonts w:ascii="Times New Roman" w:hAnsi="Times New Roman" w:cs="Times New Roman"/>
          <w:sz w:val="24"/>
          <w:szCs w:val="24"/>
        </w:rPr>
        <w:t>Doryctinae</w:t>
      </w:r>
      <w:proofErr w:type="spellEnd"/>
      <w:r w:rsidR="00FE7501">
        <w:rPr>
          <w:rFonts w:ascii="Times New Roman" w:hAnsi="Times New Roman" w:cs="Times New Roman"/>
          <w:sz w:val="24"/>
          <w:szCs w:val="24"/>
        </w:rPr>
        <w:t xml:space="preserve">) </w:t>
      </w:r>
      <w:r w:rsidR="0027308C">
        <w:rPr>
          <w:rFonts w:ascii="Times New Roman" w:hAnsi="Times New Roman" w:cs="Times New Roman"/>
          <w:sz w:val="24"/>
          <w:szCs w:val="24"/>
        </w:rPr>
        <w:t xml:space="preserve">and </w:t>
      </w:r>
      <w:proofErr w:type="spellStart"/>
      <w:r w:rsidR="0027308C" w:rsidRPr="0027308C">
        <w:rPr>
          <w:rFonts w:ascii="Times New Roman" w:hAnsi="Times New Roman" w:cs="Times New Roman"/>
          <w:i/>
          <w:iCs/>
          <w:sz w:val="24"/>
          <w:szCs w:val="24"/>
        </w:rPr>
        <w:t>Oobius</w:t>
      </w:r>
      <w:proofErr w:type="spellEnd"/>
      <w:r w:rsidR="0027308C" w:rsidRPr="0027308C">
        <w:rPr>
          <w:rFonts w:ascii="Times New Roman" w:hAnsi="Times New Roman" w:cs="Times New Roman"/>
          <w:i/>
          <w:iCs/>
          <w:sz w:val="24"/>
          <w:szCs w:val="24"/>
        </w:rPr>
        <w:t xml:space="preserve"> </w:t>
      </w:r>
      <w:proofErr w:type="spellStart"/>
      <w:r w:rsidR="0027308C" w:rsidRPr="0027308C">
        <w:rPr>
          <w:rFonts w:ascii="Times New Roman" w:hAnsi="Times New Roman" w:cs="Times New Roman"/>
          <w:i/>
          <w:iCs/>
          <w:sz w:val="24"/>
          <w:szCs w:val="24"/>
        </w:rPr>
        <w:t>agrili</w:t>
      </w:r>
      <w:proofErr w:type="spellEnd"/>
      <w:r w:rsidR="0027308C">
        <w:rPr>
          <w:rFonts w:ascii="Times New Roman" w:hAnsi="Times New Roman" w:cs="Times New Roman"/>
          <w:sz w:val="24"/>
          <w:szCs w:val="24"/>
        </w:rPr>
        <w:t xml:space="preserve"> (Chalcidoidea: </w:t>
      </w:r>
      <w:proofErr w:type="spellStart"/>
      <w:r w:rsidR="0027308C">
        <w:rPr>
          <w:rFonts w:ascii="Times New Roman" w:hAnsi="Times New Roman" w:cs="Times New Roman"/>
          <w:sz w:val="24"/>
          <w:szCs w:val="24"/>
        </w:rPr>
        <w:t>Encyrtidae</w:t>
      </w:r>
      <w:proofErr w:type="spellEnd"/>
      <w:r w:rsidR="0027308C">
        <w:rPr>
          <w:rFonts w:ascii="Times New Roman" w:hAnsi="Times New Roman" w:cs="Times New Roman"/>
          <w:sz w:val="24"/>
          <w:szCs w:val="24"/>
        </w:rPr>
        <w:t xml:space="preserve">). Parasitoids </w:t>
      </w:r>
      <w:r w:rsidR="00B953FF">
        <w:rPr>
          <w:rFonts w:ascii="Times New Roman" w:hAnsi="Times New Roman" w:cs="Times New Roman"/>
          <w:sz w:val="24"/>
          <w:szCs w:val="24"/>
        </w:rPr>
        <w:t xml:space="preserve">were </w:t>
      </w:r>
      <w:r w:rsidR="00B953FF">
        <w:rPr>
          <w:rFonts w:ascii="Times New Roman" w:hAnsi="Times New Roman" w:cs="Times New Roman"/>
          <w:sz w:val="24"/>
          <w:szCs w:val="24"/>
        </w:rPr>
        <w:lastRenderedPageBreak/>
        <w:t xml:space="preserve">identified using the USDA Guidelines </w:t>
      </w:r>
      <w:r w:rsidR="0025502F">
        <w:rPr>
          <w:rFonts w:ascii="Times New Roman" w:hAnsi="Times New Roman" w:cs="Times New Roman"/>
          <w:sz w:val="24"/>
          <w:szCs w:val="24"/>
        </w:rPr>
        <w:fldChar w:fldCharType="begin"/>
      </w:r>
      <w:r w:rsidR="0025502F">
        <w:rPr>
          <w:rFonts w:ascii="Times New Roman" w:hAnsi="Times New Roman" w:cs="Times New Roman"/>
          <w:sz w:val="24"/>
          <w:szCs w:val="24"/>
        </w:rPr>
        <w:instrText xml:space="preserve"> ADDIN ZOTERO_ITEM CSL_CITATION {"citationID":"rPe4d1JT","properties":{"formattedCitation":"(USDA\\uc0\\u8211{}APHIS/ARS/FS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25502F">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25502F">
        <w:rPr>
          <w:rFonts w:ascii="Times New Roman" w:hAnsi="Times New Roman" w:cs="Times New Roman"/>
          <w:sz w:val="24"/>
          <w:szCs w:val="24"/>
        </w:rPr>
        <w:fldChar w:fldCharType="end"/>
      </w:r>
      <w:r w:rsidR="00375E1A">
        <w:rPr>
          <w:rFonts w:ascii="Times New Roman" w:hAnsi="Times New Roman" w:cs="Times New Roman"/>
          <w:sz w:val="24"/>
          <w:szCs w:val="24"/>
        </w:rPr>
        <w:t xml:space="preserve">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w:t>
      </w:r>
      <w:r w:rsidR="00771076">
        <w:rPr>
          <w:rFonts w:ascii="Times New Roman" w:hAnsi="Times New Roman" w:cs="Times New Roman"/>
          <w:sz w:val="24"/>
          <w:szCs w:val="24"/>
        </w:rPr>
        <w:t xml:space="preserve"> identification</w:t>
      </w:r>
      <w:r w:rsidR="00B8427C">
        <w:rPr>
          <w:rFonts w:ascii="Times New Roman" w:hAnsi="Times New Roman" w:cs="Times New Roman"/>
          <w:sz w:val="24"/>
          <w:szCs w:val="24"/>
        </w:rPr>
        <w:t xml:space="preserve"> (Toby Petrice, personal communication)</w:t>
      </w:r>
      <w:r w:rsidR="00A51095">
        <w:rPr>
          <w:rFonts w:ascii="Times New Roman" w:hAnsi="Times New Roman" w:cs="Times New Roman"/>
          <w:sz w:val="24"/>
          <w:szCs w:val="24"/>
        </w:rPr>
        <w:t>.</w:t>
      </w:r>
    </w:p>
    <w:p w14:paraId="162C0448" w14:textId="77777777" w:rsidR="00F64D3E" w:rsidRDefault="00F64D3E" w:rsidP="00FB5B02">
      <w:pPr>
        <w:rPr>
          <w:rFonts w:ascii="Times New Roman" w:hAnsi="Times New Roman" w:cs="Times New Roman"/>
          <w:sz w:val="24"/>
          <w:szCs w:val="24"/>
        </w:rPr>
      </w:pPr>
    </w:p>
    <w:p w14:paraId="7DAE74D4" w14:textId="54994253" w:rsidR="00E00A10" w:rsidRDefault="00375E1A" w:rsidP="00FB5B02">
      <w:pPr>
        <w:rPr>
          <w:rFonts w:ascii="Times New Roman" w:hAnsi="Times New Roman" w:cs="Times New Roman"/>
          <w:sz w:val="24"/>
          <w:szCs w:val="24"/>
        </w:rPr>
      </w:pPr>
      <w:r>
        <w:rPr>
          <w:rFonts w:ascii="Times New Roman" w:hAnsi="Times New Roman" w:cs="Times New Roman"/>
          <w:sz w:val="24"/>
          <w:szCs w:val="24"/>
        </w:rPr>
        <w:t xml:space="preserve">We tested whether the </w:t>
      </w:r>
      <w:r w:rsidR="008F77C3">
        <w:rPr>
          <w:rFonts w:ascii="Times New Roman" w:hAnsi="Times New Roman" w:cs="Times New Roman"/>
          <w:sz w:val="24"/>
          <w:szCs w:val="24"/>
        </w:rPr>
        <w:t>arthropod community differed between ash trees showing canopy de</w:t>
      </w:r>
      <w:r w:rsidR="006D2C73">
        <w:rPr>
          <w:rFonts w:ascii="Times New Roman" w:hAnsi="Times New Roman" w:cs="Times New Roman"/>
          <w:sz w:val="24"/>
          <w:szCs w:val="24"/>
        </w:rPr>
        <w:t xml:space="preserve">cline (indicating possible EAB infection) vs. ash trees with </w:t>
      </w:r>
      <w:r w:rsidR="0035445D">
        <w:rPr>
          <w:rFonts w:ascii="Times New Roman" w:hAnsi="Times New Roman" w:cs="Times New Roman"/>
          <w:sz w:val="24"/>
          <w:szCs w:val="24"/>
        </w:rPr>
        <w:t xml:space="preserve">a </w:t>
      </w:r>
      <w:r w:rsidR="006D2C73">
        <w:rPr>
          <w:rFonts w:ascii="Times New Roman" w:hAnsi="Times New Roman" w:cs="Times New Roman"/>
          <w:sz w:val="24"/>
          <w:szCs w:val="24"/>
        </w:rPr>
        <w:t>full canopy</w:t>
      </w:r>
      <w:r w:rsidR="0035445D">
        <w:rPr>
          <w:rFonts w:ascii="Times New Roman" w:hAnsi="Times New Roman" w:cs="Times New Roman"/>
          <w:sz w:val="24"/>
          <w:szCs w:val="24"/>
        </w:rPr>
        <w:t xml:space="preserve">. To do this, we categorized the 15 ash trees </w:t>
      </w:r>
      <w:r w:rsidR="0090001E">
        <w:rPr>
          <w:rFonts w:ascii="Times New Roman" w:hAnsi="Times New Roman" w:cs="Times New Roman"/>
          <w:sz w:val="24"/>
          <w:szCs w:val="24"/>
        </w:rPr>
        <w:t>as either healthy (Canopy condition</w:t>
      </w:r>
      <w:r w:rsidR="003B7DC1">
        <w:rPr>
          <w:rFonts w:ascii="Times New Roman" w:hAnsi="Times New Roman" w:cs="Times New Roman"/>
          <w:sz w:val="24"/>
          <w:szCs w:val="24"/>
        </w:rPr>
        <w:t xml:space="preserve"> = 1</w:t>
      </w:r>
      <w:r w:rsidR="00436382">
        <w:rPr>
          <w:rFonts w:ascii="Times New Roman" w:hAnsi="Times New Roman" w:cs="Times New Roman"/>
          <w:sz w:val="24"/>
          <w:szCs w:val="24"/>
        </w:rPr>
        <w:t>,</w:t>
      </w:r>
      <w:r w:rsidR="00F6721B">
        <w:rPr>
          <w:rFonts w:ascii="Times New Roman" w:hAnsi="Times New Roman" w:cs="Times New Roman"/>
          <w:sz w:val="24"/>
          <w:szCs w:val="24"/>
        </w:rPr>
        <w:t xml:space="preserve"> 9 trees</w:t>
      </w:r>
      <w:r w:rsidR="003B7DC1">
        <w:rPr>
          <w:rFonts w:ascii="Times New Roman" w:hAnsi="Times New Roman" w:cs="Times New Roman"/>
          <w:sz w:val="24"/>
          <w:szCs w:val="24"/>
        </w:rPr>
        <w:t>)</w:t>
      </w:r>
      <w:r w:rsidR="0090001E">
        <w:rPr>
          <w:rFonts w:ascii="Times New Roman" w:hAnsi="Times New Roman" w:cs="Times New Roman"/>
          <w:sz w:val="24"/>
          <w:szCs w:val="24"/>
        </w:rPr>
        <w:t xml:space="preserve"> or declining</w:t>
      </w:r>
      <w:r w:rsidR="003B7DC1">
        <w:rPr>
          <w:rFonts w:ascii="Times New Roman" w:hAnsi="Times New Roman" w:cs="Times New Roman"/>
          <w:sz w:val="24"/>
          <w:szCs w:val="24"/>
        </w:rPr>
        <w:t xml:space="preserve"> (Canopy condition &gt; 1</w:t>
      </w:r>
      <w:r w:rsidR="00F6721B">
        <w:rPr>
          <w:rFonts w:ascii="Times New Roman" w:hAnsi="Times New Roman" w:cs="Times New Roman"/>
          <w:sz w:val="24"/>
          <w:szCs w:val="24"/>
        </w:rPr>
        <w:t>, 6 trees</w:t>
      </w:r>
      <w:r w:rsidR="003B7DC1">
        <w:rPr>
          <w:rFonts w:ascii="Times New Roman" w:hAnsi="Times New Roman" w:cs="Times New Roman"/>
          <w:sz w:val="24"/>
          <w:szCs w:val="24"/>
        </w:rPr>
        <w:t>)</w:t>
      </w:r>
      <w:r w:rsidR="0090001E">
        <w:rPr>
          <w:rFonts w:ascii="Times New Roman" w:hAnsi="Times New Roman" w:cs="Times New Roman"/>
          <w:sz w:val="24"/>
          <w:szCs w:val="24"/>
        </w:rPr>
        <w:t>.</w:t>
      </w:r>
      <w:r w:rsidR="003B7DC1">
        <w:rPr>
          <w:rFonts w:ascii="Times New Roman" w:hAnsi="Times New Roman" w:cs="Times New Roman"/>
          <w:sz w:val="24"/>
          <w:szCs w:val="24"/>
        </w:rPr>
        <w:t xml:space="preserve"> </w:t>
      </w:r>
      <w:r w:rsidR="0075077D">
        <w:rPr>
          <w:rFonts w:ascii="Times New Roman" w:hAnsi="Times New Roman" w:cs="Times New Roman"/>
          <w:sz w:val="24"/>
          <w:szCs w:val="24"/>
        </w:rPr>
        <w:t xml:space="preserve">We used ash tree health (healthy vs. declining) as the predictor variable. </w:t>
      </w:r>
      <w:r w:rsidR="00B44306">
        <w:rPr>
          <w:rFonts w:ascii="Times New Roman" w:hAnsi="Times New Roman" w:cs="Times New Roman"/>
          <w:sz w:val="24"/>
          <w:szCs w:val="24"/>
        </w:rPr>
        <w:t>Our response variable</w:t>
      </w:r>
      <w:r w:rsidR="00A64072">
        <w:rPr>
          <w:rFonts w:ascii="Times New Roman" w:hAnsi="Times New Roman" w:cs="Times New Roman"/>
          <w:sz w:val="24"/>
          <w:szCs w:val="24"/>
        </w:rPr>
        <w:t>s were the total number individuals of each taxonomic group caught</w:t>
      </w:r>
      <w:r w:rsidR="00722E10">
        <w:rPr>
          <w:rFonts w:ascii="Times New Roman" w:hAnsi="Times New Roman" w:cs="Times New Roman"/>
          <w:sz w:val="24"/>
          <w:szCs w:val="24"/>
        </w:rPr>
        <w:t xml:space="preserve"> </w:t>
      </w:r>
      <w:r w:rsidR="00F935EF">
        <w:rPr>
          <w:rFonts w:ascii="Times New Roman" w:hAnsi="Times New Roman" w:cs="Times New Roman"/>
          <w:sz w:val="24"/>
          <w:szCs w:val="24"/>
        </w:rPr>
        <w:t xml:space="preserve">between </w:t>
      </w:r>
      <w:r w:rsidR="00E00A10">
        <w:rPr>
          <w:rFonts w:ascii="Times New Roman" w:hAnsi="Times New Roman" w:cs="Times New Roman"/>
          <w:sz w:val="24"/>
          <w:szCs w:val="24"/>
        </w:rPr>
        <w:t>June 27 and August 1 (these intervals were fully</w:t>
      </w:r>
      <w:r w:rsidR="00F71A3A">
        <w:rPr>
          <w:rFonts w:ascii="Times New Roman" w:hAnsi="Times New Roman" w:cs="Times New Roman"/>
          <w:sz w:val="24"/>
          <w:szCs w:val="24"/>
        </w:rPr>
        <w:t xml:space="preserve"> sorted into taxonomic groups).</w:t>
      </w:r>
      <w:r w:rsidR="007D454C">
        <w:rPr>
          <w:rFonts w:ascii="Times New Roman" w:hAnsi="Times New Roman" w:cs="Times New Roman"/>
          <w:sz w:val="24"/>
          <w:szCs w:val="24"/>
        </w:rPr>
        <w:t xml:space="preserve"> Specifically,</w:t>
      </w:r>
      <w:r w:rsidR="00196E5E">
        <w:rPr>
          <w:rFonts w:ascii="Times New Roman" w:hAnsi="Times New Roman" w:cs="Times New Roman"/>
          <w:sz w:val="24"/>
          <w:szCs w:val="24"/>
        </w:rPr>
        <w:t xml:space="preserve"> we teste</w:t>
      </w:r>
      <w:r w:rsidR="000A1EAD">
        <w:rPr>
          <w:rFonts w:ascii="Times New Roman" w:hAnsi="Times New Roman" w:cs="Times New Roman"/>
          <w:sz w:val="24"/>
          <w:szCs w:val="24"/>
        </w:rPr>
        <w:t xml:space="preserve">d any groups for which &gt;= 15 individuals were caught </w:t>
      </w:r>
      <w:r w:rsidR="00C5018F">
        <w:rPr>
          <w:rFonts w:ascii="Times New Roman" w:hAnsi="Times New Roman" w:cs="Times New Roman"/>
          <w:sz w:val="24"/>
          <w:szCs w:val="24"/>
        </w:rPr>
        <w:t xml:space="preserve">in total, including </w:t>
      </w:r>
      <w:r w:rsidR="008F0D39">
        <w:rPr>
          <w:rFonts w:ascii="Times New Roman" w:hAnsi="Times New Roman" w:cs="Times New Roman"/>
          <w:sz w:val="24"/>
          <w:szCs w:val="24"/>
        </w:rPr>
        <w:t xml:space="preserve">total number of arthropods, </w:t>
      </w:r>
      <w:proofErr w:type="spellStart"/>
      <w:r w:rsidR="00C5018F">
        <w:rPr>
          <w:rFonts w:ascii="Times New Roman" w:hAnsi="Times New Roman" w:cs="Times New Roman"/>
          <w:sz w:val="24"/>
          <w:szCs w:val="24"/>
        </w:rPr>
        <w:t>Symphyta</w:t>
      </w:r>
      <w:proofErr w:type="spellEnd"/>
      <w:r w:rsidR="008F0D39">
        <w:rPr>
          <w:rFonts w:ascii="Times New Roman" w:hAnsi="Times New Roman" w:cs="Times New Roman"/>
          <w:sz w:val="24"/>
          <w:szCs w:val="24"/>
        </w:rPr>
        <w:t xml:space="preserve"> (sawflies)</w:t>
      </w:r>
      <w:r w:rsidR="00C5018F">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Dryinidae</w:t>
      </w:r>
      <w:proofErr w:type="spellEnd"/>
      <w:r w:rsidR="00EE0321">
        <w:rPr>
          <w:rFonts w:ascii="Times New Roman" w:hAnsi="Times New Roman" w:cs="Times New Roman"/>
          <w:sz w:val="24"/>
          <w:szCs w:val="24"/>
        </w:rPr>
        <w:t xml:space="preserve"> (pincer wasps)</w:t>
      </w:r>
      <w:r w:rsidR="00F53005">
        <w:rPr>
          <w:rFonts w:ascii="Times New Roman" w:hAnsi="Times New Roman" w:cs="Times New Roman"/>
          <w:sz w:val="24"/>
          <w:szCs w:val="24"/>
        </w:rPr>
        <w:t>, Formicidae</w:t>
      </w:r>
      <w:r w:rsidR="00911CE9">
        <w:rPr>
          <w:rFonts w:ascii="Times New Roman" w:hAnsi="Times New Roman" w:cs="Times New Roman"/>
          <w:sz w:val="24"/>
          <w:szCs w:val="24"/>
        </w:rPr>
        <w:t xml:space="preserve"> (ants)</w:t>
      </w:r>
      <w:r w:rsidR="00F53005">
        <w:rPr>
          <w:rFonts w:ascii="Times New Roman" w:hAnsi="Times New Roman" w:cs="Times New Roman"/>
          <w:sz w:val="24"/>
          <w:szCs w:val="24"/>
        </w:rPr>
        <w:t xml:space="preserve">, </w:t>
      </w:r>
      <w:proofErr w:type="spellStart"/>
      <w:r w:rsidR="00F53005">
        <w:rPr>
          <w:rFonts w:ascii="Times New Roman" w:hAnsi="Times New Roman" w:cs="Times New Roman"/>
          <w:sz w:val="24"/>
          <w:szCs w:val="24"/>
        </w:rPr>
        <w:t>Pompilloidea</w:t>
      </w:r>
      <w:proofErr w:type="spellEnd"/>
      <w:r w:rsidR="00911CE9">
        <w:rPr>
          <w:rFonts w:ascii="Times New Roman" w:hAnsi="Times New Roman" w:cs="Times New Roman"/>
          <w:sz w:val="24"/>
          <w:szCs w:val="24"/>
        </w:rPr>
        <w:t xml:space="preserve"> (spider wasps)</w:t>
      </w:r>
      <w:r w:rsidR="00F53005">
        <w:rPr>
          <w:rFonts w:ascii="Times New Roman" w:hAnsi="Times New Roman" w:cs="Times New Roman"/>
          <w:sz w:val="24"/>
          <w:szCs w:val="24"/>
        </w:rPr>
        <w:t>, Apoidea</w:t>
      </w:r>
      <w:r w:rsidR="00911CE9">
        <w:rPr>
          <w:rFonts w:ascii="Times New Roman" w:hAnsi="Times New Roman" w:cs="Times New Roman"/>
          <w:sz w:val="24"/>
          <w:szCs w:val="24"/>
        </w:rPr>
        <w:t xml:space="preserve"> (bees and </w:t>
      </w:r>
      <w:proofErr w:type="spellStart"/>
      <w:r w:rsidR="00911CE9">
        <w:rPr>
          <w:rFonts w:ascii="Times New Roman" w:hAnsi="Times New Roman" w:cs="Times New Roman"/>
          <w:sz w:val="24"/>
          <w:szCs w:val="24"/>
        </w:rPr>
        <w:t>sph</w:t>
      </w:r>
      <w:r w:rsidR="00536C5A">
        <w:rPr>
          <w:rFonts w:ascii="Times New Roman" w:hAnsi="Times New Roman" w:cs="Times New Roman"/>
          <w:sz w:val="24"/>
          <w:szCs w:val="24"/>
        </w:rPr>
        <w:t>ecoid</w:t>
      </w:r>
      <w:proofErr w:type="spellEnd"/>
      <w:r w:rsidR="00536C5A">
        <w:rPr>
          <w:rFonts w:ascii="Times New Roman" w:hAnsi="Times New Roman" w:cs="Times New Roman"/>
          <w:sz w:val="24"/>
          <w:szCs w:val="24"/>
        </w:rPr>
        <w:t xml:space="preserve"> wasps</w:t>
      </w:r>
      <w:r w:rsidR="00911CE9">
        <w:rPr>
          <w:rFonts w:ascii="Times New Roman" w:hAnsi="Times New Roman" w:cs="Times New Roman"/>
          <w:sz w:val="24"/>
          <w:szCs w:val="24"/>
        </w:rPr>
        <w:t>)</w:t>
      </w:r>
      <w:r w:rsidR="00F53005">
        <w:rPr>
          <w:rFonts w:ascii="Times New Roman" w:hAnsi="Times New Roman" w:cs="Times New Roman"/>
          <w:sz w:val="24"/>
          <w:szCs w:val="24"/>
        </w:rPr>
        <w:t xml:space="preserve">, </w:t>
      </w:r>
      <w:r w:rsidR="00F56E02">
        <w:rPr>
          <w:rFonts w:ascii="Times New Roman" w:hAnsi="Times New Roman" w:cs="Times New Roman"/>
          <w:sz w:val="24"/>
          <w:szCs w:val="24"/>
        </w:rPr>
        <w:t xml:space="preserve">Ichneumonidae, Braconidae, </w:t>
      </w:r>
      <w:proofErr w:type="spellStart"/>
      <w:r w:rsidR="00F56E02">
        <w:rPr>
          <w:rFonts w:ascii="Times New Roman" w:hAnsi="Times New Roman" w:cs="Times New Roman"/>
          <w:sz w:val="24"/>
          <w:szCs w:val="24"/>
        </w:rPr>
        <w:t>Diapriidae</w:t>
      </w:r>
      <w:proofErr w:type="spellEnd"/>
      <w:r w:rsidR="00911CE9">
        <w:rPr>
          <w:rFonts w:ascii="Times New Roman" w:hAnsi="Times New Roman" w:cs="Times New Roman"/>
          <w:sz w:val="24"/>
          <w:szCs w:val="24"/>
        </w:rPr>
        <w:t xml:space="preserve"> (</w:t>
      </w:r>
      <w:r w:rsidR="00C53410">
        <w:rPr>
          <w:rFonts w:ascii="Times New Roman" w:hAnsi="Times New Roman" w:cs="Times New Roman"/>
          <w:sz w:val="24"/>
          <w:szCs w:val="24"/>
        </w:rPr>
        <w:t>shelf-faced wasps)</w:t>
      </w:r>
      <w:r w:rsidR="00F56E02">
        <w:rPr>
          <w:rFonts w:ascii="Times New Roman" w:hAnsi="Times New Roman" w:cs="Times New Roman"/>
          <w:sz w:val="24"/>
          <w:szCs w:val="24"/>
        </w:rPr>
        <w:t xml:space="preserve">, </w:t>
      </w:r>
      <w:proofErr w:type="spellStart"/>
      <w:r w:rsidR="00F56E02">
        <w:rPr>
          <w:rFonts w:ascii="Times New Roman" w:hAnsi="Times New Roman" w:cs="Times New Roman"/>
          <w:sz w:val="24"/>
          <w:szCs w:val="24"/>
        </w:rPr>
        <w:t>Ceraphronoidea</w:t>
      </w:r>
      <w:proofErr w:type="spellEnd"/>
      <w:r w:rsidR="00F56E02">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Mymaridae</w:t>
      </w:r>
      <w:proofErr w:type="spellEnd"/>
      <w:r w:rsidR="00FC4A16">
        <w:rPr>
          <w:rFonts w:ascii="Times New Roman" w:hAnsi="Times New Roman" w:cs="Times New Roman"/>
          <w:sz w:val="24"/>
          <w:szCs w:val="24"/>
        </w:rPr>
        <w:t xml:space="preserve"> (fairy wasps)</w:t>
      </w:r>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Encyrtidae</w:t>
      </w:r>
      <w:proofErr w:type="spellEnd"/>
      <w:r w:rsidR="005E40EE">
        <w:rPr>
          <w:rFonts w:ascii="Times New Roman" w:hAnsi="Times New Roman" w:cs="Times New Roman"/>
          <w:sz w:val="24"/>
          <w:szCs w:val="24"/>
        </w:rPr>
        <w:t xml:space="preserve">, </w:t>
      </w:r>
      <w:proofErr w:type="spellStart"/>
      <w:r w:rsidR="005E40EE">
        <w:rPr>
          <w:rFonts w:ascii="Times New Roman" w:hAnsi="Times New Roman" w:cs="Times New Roman"/>
          <w:sz w:val="24"/>
          <w:szCs w:val="24"/>
        </w:rPr>
        <w:t>Platygastroidea</w:t>
      </w:r>
      <w:proofErr w:type="spellEnd"/>
      <w:r w:rsidR="005E40EE">
        <w:rPr>
          <w:rFonts w:ascii="Times New Roman" w:hAnsi="Times New Roman" w:cs="Times New Roman"/>
          <w:sz w:val="24"/>
          <w:szCs w:val="24"/>
        </w:rPr>
        <w:t>, Diptera</w:t>
      </w:r>
      <w:r w:rsidR="00446A78">
        <w:rPr>
          <w:rFonts w:ascii="Times New Roman" w:hAnsi="Times New Roman" w:cs="Times New Roman"/>
          <w:sz w:val="24"/>
          <w:szCs w:val="24"/>
        </w:rPr>
        <w:t xml:space="preserve"> (flies)</w:t>
      </w:r>
      <w:r w:rsidR="005E40EE">
        <w:rPr>
          <w:rFonts w:ascii="Times New Roman" w:hAnsi="Times New Roman" w:cs="Times New Roman"/>
          <w:sz w:val="24"/>
          <w:szCs w:val="24"/>
        </w:rPr>
        <w:t>, Hemiptera</w:t>
      </w:r>
      <w:r w:rsidR="0062044A">
        <w:rPr>
          <w:rFonts w:ascii="Times New Roman" w:hAnsi="Times New Roman" w:cs="Times New Roman"/>
          <w:sz w:val="24"/>
          <w:szCs w:val="24"/>
        </w:rPr>
        <w:t xml:space="preserve"> (true bugs)</w:t>
      </w:r>
      <w:r w:rsidR="005E40EE">
        <w:rPr>
          <w:rFonts w:ascii="Times New Roman" w:hAnsi="Times New Roman" w:cs="Times New Roman"/>
          <w:sz w:val="24"/>
          <w:szCs w:val="24"/>
        </w:rPr>
        <w:t>, Lepidoptera</w:t>
      </w:r>
      <w:r w:rsidR="0062044A">
        <w:rPr>
          <w:rFonts w:ascii="Times New Roman" w:hAnsi="Times New Roman" w:cs="Times New Roman"/>
          <w:sz w:val="24"/>
          <w:szCs w:val="24"/>
        </w:rPr>
        <w:t xml:space="preserve"> (moths)</w:t>
      </w:r>
      <w:r w:rsidR="005E40EE">
        <w:rPr>
          <w:rFonts w:ascii="Times New Roman" w:hAnsi="Times New Roman" w:cs="Times New Roman"/>
          <w:sz w:val="24"/>
          <w:szCs w:val="24"/>
        </w:rPr>
        <w:t xml:space="preserve">, </w:t>
      </w:r>
      <w:r w:rsidR="008F0D39">
        <w:rPr>
          <w:rFonts w:ascii="Times New Roman" w:hAnsi="Times New Roman" w:cs="Times New Roman"/>
          <w:sz w:val="24"/>
          <w:szCs w:val="24"/>
        </w:rPr>
        <w:t>and Coleoptera</w:t>
      </w:r>
      <w:r w:rsidR="0062044A">
        <w:rPr>
          <w:rFonts w:ascii="Times New Roman" w:hAnsi="Times New Roman" w:cs="Times New Roman"/>
          <w:sz w:val="24"/>
          <w:szCs w:val="24"/>
        </w:rPr>
        <w:t xml:space="preserve"> (beetles)</w:t>
      </w:r>
      <w:r w:rsidR="008F0D39">
        <w:rPr>
          <w:rFonts w:ascii="Times New Roman" w:hAnsi="Times New Roman" w:cs="Times New Roman"/>
          <w:sz w:val="24"/>
          <w:szCs w:val="24"/>
        </w:rPr>
        <w:t>.</w:t>
      </w:r>
      <w:r w:rsidR="00A61B12">
        <w:rPr>
          <w:rFonts w:ascii="Times New Roman" w:hAnsi="Times New Roman" w:cs="Times New Roman"/>
          <w:sz w:val="24"/>
          <w:szCs w:val="24"/>
        </w:rPr>
        <w:t xml:space="preserve"> </w:t>
      </w:r>
      <w:r w:rsidR="000C3660">
        <w:rPr>
          <w:rFonts w:ascii="Times New Roman" w:hAnsi="Times New Roman" w:cs="Times New Roman"/>
          <w:sz w:val="24"/>
          <w:szCs w:val="24"/>
        </w:rPr>
        <w:t xml:space="preserve">We </w:t>
      </w:r>
      <w:r w:rsidR="00B13CBD">
        <w:rPr>
          <w:rFonts w:ascii="Times New Roman" w:hAnsi="Times New Roman" w:cs="Times New Roman"/>
          <w:sz w:val="24"/>
          <w:szCs w:val="24"/>
        </w:rPr>
        <w:t xml:space="preserve">ran a Mann-Whitney U-test </w:t>
      </w:r>
      <w:r w:rsidR="000B25A2">
        <w:rPr>
          <w:rFonts w:ascii="Times New Roman" w:hAnsi="Times New Roman" w:cs="Times New Roman"/>
          <w:sz w:val="24"/>
          <w:szCs w:val="24"/>
        </w:rPr>
        <w:t xml:space="preserve">for each response variable. </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498" w:type="dxa"/>
        <w:tblLook w:val="04A0" w:firstRow="1" w:lastRow="0" w:firstColumn="1" w:lastColumn="0" w:noHBand="0" w:noVBand="1"/>
      </w:tblPr>
      <w:tblGrid>
        <w:gridCol w:w="927"/>
        <w:gridCol w:w="903"/>
        <w:gridCol w:w="1117"/>
        <w:gridCol w:w="839"/>
        <w:gridCol w:w="1374"/>
        <w:gridCol w:w="1063"/>
        <w:gridCol w:w="1140"/>
        <w:gridCol w:w="1010"/>
        <w:gridCol w:w="1125"/>
      </w:tblGrid>
      <w:tr w:rsidR="003B7DC1" w:rsidRPr="00F22842"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Pr>
                <w:rFonts w:ascii="Aptos Narrow" w:eastAsia="Times New Roman" w:hAnsi="Aptos Narrow" w:cs="Times New Roman"/>
                <w:b/>
                <w:bCs/>
                <w:color w:val="000000"/>
                <w:kern w:val="0"/>
                <w14:ligatures w14:val="none"/>
              </w:rPr>
              <w:t xml:space="preserve"> </w:t>
            </w:r>
          </w:p>
          <w:p w14:paraId="2B77D34D" w14:textId="3A5CDA02" w:rsidR="003B7DC1" w:rsidRPr="00F22842" w:rsidRDefault="003B7DC1"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F22842" w:rsidRDefault="000D3065"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Canopy condition (binary)</w:t>
            </w:r>
          </w:p>
        </w:tc>
      </w:tr>
      <w:tr w:rsidR="003B7DC1" w:rsidRPr="00F22842"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26C7F6E8" w14:textId="253FE44E"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E1ECF98" w14:textId="7F566BF9"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E8B6331" w14:textId="0EC01D3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602F08F" w14:textId="7B2DE407"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1CE1E818" w14:textId="2616EF7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A1AB659" w14:textId="2A91ECF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CCFCE2F" w14:textId="3B3C5C2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2309EB4" w14:textId="15A731C3"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1D5DFFC" w14:textId="4A2CBC2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903" w:type="dxa"/>
            <w:tcBorders>
              <w:top w:val="nil"/>
              <w:left w:val="nil"/>
              <w:bottom w:val="nil"/>
              <w:right w:val="nil"/>
            </w:tcBorders>
            <w:shd w:val="clear" w:color="auto" w:fill="auto"/>
            <w:noWrap/>
            <w:vAlign w:val="bottom"/>
            <w:hideMark/>
          </w:tcPr>
          <w:p w14:paraId="11BD33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CBD16B6" w14:textId="313B652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71833636" w14:textId="58EC770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5B74C54" w14:textId="029F0B22"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06B624D" w14:textId="2A7AC4A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FB7ECDE" w14:textId="4EA5925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3D16920E" w14:textId="42D8434B"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lastRenderedPageBreak/>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criterion</w:t>
            </w:r>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5 tree criterion</w:t>
            </w:r>
          </w:p>
        </w:tc>
        <w:tc>
          <w:tcPr>
            <w:tcW w:w="1134" w:type="dxa"/>
          </w:tcPr>
          <w:p w14:paraId="5E326E3F" w14:textId="7F471B0A" w:rsidR="0081287E" w:rsidRDefault="00143B52" w:rsidP="00FA7316">
            <w:pPr>
              <w:rPr>
                <w:rFonts w:cs="Times New Roman"/>
                <w:sz w:val="24"/>
                <w:szCs w:val="24"/>
              </w:rPr>
            </w:pPr>
            <w:r>
              <w:rPr>
                <w:rFonts w:cs="Times New Roman"/>
                <w:sz w:val="24"/>
                <w:szCs w:val="24"/>
              </w:rPr>
              <w:t>Z value for 10 tree criterion</w:t>
            </w:r>
          </w:p>
        </w:tc>
        <w:tc>
          <w:tcPr>
            <w:tcW w:w="1418" w:type="dxa"/>
          </w:tcPr>
          <w:p w14:paraId="284CC7B4" w14:textId="1E575CD0" w:rsidR="0081287E" w:rsidRDefault="00143B52" w:rsidP="00FA7316">
            <w:pPr>
              <w:rPr>
                <w:rFonts w:cs="Times New Roman"/>
                <w:sz w:val="24"/>
                <w:szCs w:val="24"/>
              </w:rPr>
            </w:pPr>
            <w:r>
              <w:rPr>
                <w:rFonts w:cs="Times New Roman"/>
                <w:sz w:val="24"/>
                <w:szCs w:val="24"/>
              </w:rPr>
              <w:t>Z value for 5 tree criterion</w:t>
            </w:r>
          </w:p>
        </w:tc>
        <w:tc>
          <w:tcPr>
            <w:tcW w:w="1533" w:type="dxa"/>
          </w:tcPr>
          <w:p w14:paraId="3F4F3221" w14:textId="7B570D11" w:rsidR="0081287E" w:rsidRDefault="00143B52" w:rsidP="00FA7316">
            <w:pPr>
              <w:rPr>
                <w:rFonts w:cs="Times New Roman"/>
                <w:sz w:val="24"/>
                <w:szCs w:val="24"/>
              </w:rPr>
            </w:pPr>
            <w:r>
              <w:rPr>
                <w:rFonts w:cs="Times New Roman"/>
                <w:sz w:val="24"/>
                <w:szCs w:val="24"/>
              </w:rPr>
              <w:t>p value for 10 tree criterion</w:t>
            </w:r>
          </w:p>
        </w:tc>
        <w:tc>
          <w:tcPr>
            <w:tcW w:w="1301" w:type="dxa"/>
          </w:tcPr>
          <w:p w14:paraId="4FBC467F" w14:textId="117B4AAA" w:rsidR="0081287E" w:rsidRDefault="00143B52" w:rsidP="00FA7316">
            <w:pPr>
              <w:rPr>
                <w:rFonts w:cs="Times New Roman"/>
                <w:sz w:val="24"/>
                <w:szCs w:val="24"/>
              </w:rPr>
            </w:pPr>
            <w:r>
              <w:rPr>
                <w:rFonts w:cs="Times New Roman"/>
                <w:sz w:val="24"/>
                <w:szCs w:val="24"/>
              </w:rPr>
              <w:t>p value for 5 tree criterion</w:t>
            </w:r>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are counted. Hydric transects are circled in red, while mesic transects are circled in light green. Bars are shaded based on the proportion of each ash species that was found in a transect. Dark green represents green, white, and/or pumpkin ash; </w:t>
      </w:r>
      <w:commentRangeStart w:id="19"/>
      <w:r w:rsidRPr="00FA7316">
        <w:rPr>
          <w:rFonts w:ascii="Times New Roman" w:hAnsi="Times New Roman" w:cs="Times New Roman"/>
          <w:sz w:val="24"/>
          <w:szCs w:val="24"/>
        </w:rPr>
        <w:t>black represents black ash</w:t>
      </w:r>
      <w:commentRangeEnd w:id="19"/>
      <w:r w:rsidR="00AE139E">
        <w:rPr>
          <w:rStyle w:val="CommentReference"/>
        </w:rPr>
        <w:commentReference w:id="19"/>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4"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392DA440" w14:textId="77777777" w:rsidR="001A0D48" w:rsidRPr="001A0D48" w:rsidRDefault="002A0B0A" w:rsidP="001A0D48">
      <w:pPr>
        <w:pStyle w:val="Bibliography"/>
        <w:rPr>
          <w:rFonts w:ascii="Times New Roman" w:hAnsi="Times New Roman" w:cs="Times New Roman"/>
          <w:sz w:val="24"/>
        </w:rPr>
      </w:pPr>
      <w:r>
        <w:rPr>
          <w:sz w:val="24"/>
          <w:szCs w:val="24"/>
        </w:rPr>
        <w:fldChar w:fldCharType="begin"/>
      </w:r>
      <w:r w:rsidR="00E56230">
        <w:rPr>
          <w:sz w:val="24"/>
          <w:szCs w:val="24"/>
        </w:rPr>
        <w:instrText xml:space="preserve"> ADDIN ZOTERO_BIBL {"uncited":[],"omitted":[],"custom":[]} CSL_BIBLIOGRAPHY </w:instrText>
      </w:r>
      <w:r>
        <w:rPr>
          <w:sz w:val="24"/>
          <w:szCs w:val="24"/>
        </w:rPr>
        <w:fldChar w:fldCharType="separate"/>
      </w:r>
      <w:r w:rsidR="001A0D48" w:rsidRPr="001A0D48">
        <w:rPr>
          <w:rFonts w:ascii="Times New Roman" w:hAnsi="Times New Roman" w:cs="Times New Roman"/>
          <w:sz w:val="24"/>
        </w:rPr>
        <w:t xml:space="preserve">Abell, K. J., J. J. Duan, L. Bauer, J. P. Lelito, and R. G. Van </w:t>
      </w:r>
      <w:proofErr w:type="spellStart"/>
      <w:r w:rsidR="001A0D48" w:rsidRPr="001A0D48">
        <w:rPr>
          <w:rFonts w:ascii="Times New Roman" w:hAnsi="Times New Roman" w:cs="Times New Roman"/>
          <w:sz w:val="24"/>
        </w:rPr>
        <w:t>Driesche</w:t>
      </w:r>
      <w:proofErr w:type="spellEnd"/>
      <w:r w:rsidR="001A0D48" w:rsidRPr="001A0D48">
        <w:rPr>
          <w:rFonts w:ascii="Times New Roman" w:hAnsi="Times New Roman" w:cs="Times New Roman"/>
          <w:sz w:val="24"/>
        </w:rPr>
        <w:t xml:space="preserve">. 2012. The effect of bark thickness on host partitioning between </w:t>
      </w:r>
      <w:proofErr w:type="spellStart"/>
      <w:r w:rsidR="001A0D48" w:rsidRPr="001A0D48">
        <w:rPr>
          <w:rFonts w:ascii="Times New Roman" w:hAnsi="Times New Roman" w:cs="Times New Roman"/>
          <w:sz w:val="24"/>
        </w:rPr>
        <w:t>Tetrastichus</w:t>
      </w:r>
      <w:proofErr w:type="spellEnd"/>
      <w:r w:rsidR="001A0D48" w:rsidRPr="001A0D48">
        <w:rPr>
          <w:rFonts w:ascii="Times New Roman" w:hAnsi="Times New Roman" w:cs="Times New Roman"/>
          <w:sz w:val="24"/>
        </w:rPr>
        <w:t xml:space="preserve"> </w:t>
      </w:r>
      <w:proofErr w:type="spellStart"/>
      <w:r w:rsidR="001A0D48" w:rsidRPr="001A0D48">
        <w:rPr>
          <w:rFonts w:ascii="Times New Roman" w:hAnsi="Times New Roman" w:cs="Times New Roman"/>
          <w:sz w:val="24"/>
        </w:rPr>
        <w:t>planipennisi</w:t>
      </w:r>
      <w:proofErr w:type="spellEnd"/>
      <w:r w:rsidR="001A0D48" w:rsidRPr="001A0D48">
        <w:rPr>
          <w:rFonts w:ascii="Times New Roman" w:hAnsi="Times New Roman" w:cs="Times New Roman"/>
          <w:sz w:val="24"/>
        </w:rPr>
        <w:t xml:space="preserve"> (Hymen: </w:t>
      </w:r>
      <w:proofErr w:type="spellStart"/>
      <w:r w:rsidR="001A0D48" w:rsidRPr="001A0D48">
        <w:rPr>
          <w:rFonts w:ascii="Times New Roman" w:hAnsi="Times New Roman" w:cs="Times New Roman"/>
          <w:sz w:val="24"/>
        </w:rPr>
        <w:t>Eulophidae</w:t>
      </w:r>
      <w:proofErr w:type="spellEnd"/>
      <w:r w:rsidR="001A0D48" w:rsidRPr="001A0D48">
        <w:rPr>
          <w:rFonts w:ascii="Times New Roman" w:hAnsi="Times New Roman" w:cs="Times New Roman"/>
          <w:sz w:val="24"/>
        </w:rPr>
        <w:t xml:space="preserve">) and </w:t>
      </w:r>
      <w:proofErr w:type="spellStart"/>
      <w:r w:rsidR="001A0D48" w:rsidRPr="001A0D48">
        <w:rPr>
          <w:rFonts w:ascii="Times New Roman" w:hAnsi="Times New Roman" w:cs="Times New Roman"/>
          <w:sz w:val="24"/>
        </w:rPr>
        <w:t>Atanycolus</w:t>
      </w:r>
      <w:proofErr w:type="spellEnd"/>
      <w:r w:rsidR="001A0D48" w:rsidRPr="001A0D48">
        <w:rPr>
          <w:rFonts w:ascii="Times New Roman" w:hAnsi="Times New Roman" w:cs="Times New Roman"/>
          <w:sz w:val="24"/>
        </w:rPr>
        <w:t xml:space="preserve"> spp. (Hymen: Braconidae), two parasitoids of emerald ash borer (</w:t>
      </w:r>
      <w:proofErr w:type="spellStart"/>
      <w:r w:rsidR="001A0D48" w:rsidRPr="001A0D48">
        <w:rPr>
          <w:rFonts w:ascii="Times New Roman" w:hAnsi="Times New Roman" w:cs="Times New Roman"/>
          <w:sz w:val="24"/>
        </w:rPr>
        <w:t>Coleop</w:t>
      </w:r>
      <w:proofErr w:type="spellEnd"/>
      <w:r w:rsidR="001A0D48" w:rsidRPr="001A0D48">
        <w:rPr>
          <w:rFonts w:ascii="Times New Roman" w:hAnsi="Times New Roman" w:cs="Times New Roman"/>
          <w:sz w:val="24"/>
        </w:rPr>
        <w:t xml:space="preserve">: </w:t>
      </w:r>
      <w:proofErr w:type="spellStart"/>
      <w:r w:rsidR="001A0D48" w:rsidRPr="001A0D48">
        <w:rPr>
          <w:rFonts w:ascii="Times New Roman" w:hAnsi="Times New Roman" w:cs="Times New Roman"/>
          <w:sz w:val="24"/>
        </w:rPr>
        <w:t>Buprestidae</w:t>
      </w:r>
      <w:proofErr w:type="spellEnd"/>
      <w:r w:rsidR="001A0D48" w:rsidRPr="001A0D48">
        <w:rPr>
          <w:rFonts w:ascii="Times New Roman" w:hAnsi="Times New Roman" w:cs="Times New Roman"/>
          <w:sz w:val="24"/>
        </w:rPr>
        <w:t>). Biological Control 63:320–325.</w:t>
      </w:r>
    </w:p>
    <w:p w14:paraId="2702F2F5"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lastRenderedPageBreak/>
        <w:t xml:space="preserve">Aker, S. A., R. B. De Andrade, J. J. Duan, and D. S. Gruner. 2022. Rapid Spread of an Introduced Parasitoid for Biological Control of Emerald Ash Borer (Coleoptera: </w:t>
      </w:r>
      <w:proofErr w:type="spellStart"/>
      <w:r w:rsidRPr="001A0D48">
        <w:rPr>
          <w:rFonts w:ascii="Times New Roman" w:hAnsi="Times New Roman" w:cs="Times New Roman"/>
          <w:sz w:val="24"/>
        </w:rPr>
        <w:t>Buprestidae</w:t>
      </w:r>
      <w:proofErr w:type="spellEnd"/>
      <w:r w:rsidRPr="001A0D48">
        <w:rPr>
          <w:rFonts w:ascii="Times New Roman" w:hAnsi="Times New Roman" w:cs="Times New Roman"/>
          <w:sz w:val="24"/>
        </w:rPr>
        <w:t>) in Maryland. Journal of Economic Entomology 115:381–386.</w:t>
      </w:r>
    </w:p>
    <w:p w14:paraId="372F7453"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Aubin, I., F. </w:t>
      </w:r>
      <w:proofErr w:type="spellStart"/>
      <w:r w:rsidRPr="001A0D48">
        <w:rPr>
          <w:rFonts w:ascii="Times New Roman" w:hAnsi="Times New Roman" w:cs="Times New Roman"/>
          <w:sz w:val="24"/>
        </w:rPr>
        <w:t>Cardou</w:t>
      </w:r>
      <w:proofErr w:type="spellEnd"/>
      <w:r w:rsidRPr="001A0D48">
        <w:rPr>
          <w:rFonts w:ascii="Times New Roman" w:hAnsi="Times New Roman" w:cs="Times New Roman"/>
          <w:sz w:val="24"/>
        </w:rPr>
        <w:t xml:space="preserve">, K. Ryall, D. </w:t>
      </w:r>
      <w:proofErr w:type="spellStart"/>
      <w:r w:rsidRPr="001A0D48">
        <w:rPr>
          <w:rFonts w:ascii="Times New Roman" w:hAnsi="Times New Roman" w:cs="Times New Roman"/>
          <w:sz w:val="24"/>
        </w:rPr>
        <w:t>Kreutzweiser</w:t>
      </w:r>
      <w:proofErr w:type="spellEnd"/>
      <w:r w:rsidRPr="001A0D48">
        <w:rPr>
          <w:rFonts w:ascii="Times New Roman" w:hAnsi="Times New Roman" w:cs="Times New Roman"/>
          <w:sz w:val="24"/>
        </w:rPr>
        <w:t>, and T. Scarr. 2015. Ash regeneration capacity after emerald ash borer (EAB) outbreaks: Some early results. The Forestry Chronicle 91:291–298.</w:t>
      </w:r>
    </w:p>
    <w:p w14:paraId="328E6D65"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Barnes, B. V. 1976. Succession in deciduous swamp communities of southeastern Michigan formerly dominated by American elm. Canadian Journal of Botany 54:19–24.</w:t>
      </w:r>
    </w:p>
    <w:p w14:paraId="1D077BFB"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Bates, D., M. </w:t>
      </w:r>
      <w:proofErr w:type="spellStart"/>
      <w:r w:rsidRPr="001A0D48">
        <w:rPr>
          <w:rFonts w:ascii="Times New Roman" w:hAnsi="Times New Roman" w:cs="Times New Roman"/>
          <w:sz w:val="24"/>
        </w:rPr>
        <w:t>Mächler</w:t>
      </w:r>
      <w:proofErr w:type="spellEnd"/>
      <w:r w:rsidRPr="001A0D48">
        <w:rPr>
          <w:rFonts w:ascii="Times New Roman" w:hAnsi="Times New Roman" w:cs="Times New Roman"/>
          <w:sz w:val="24"/>
        </w:rPr>
        <w:t xml:space="preserve">, B. Bolker, and S. Walker. 2015. Fitting Linear Mixed-Effects Models Using </w:t>
      </w:r>
      <w:r w:rsidRPr="001A0D48">
        <w:rPr>
          <w:rFonts w:ascii="Times New Roman" w:hAnsi="Times New Roman" w:cs="Times New Roman"/>
          <w:b/>
          <w:bCs/>
          <w:sz w:val="24"/>
        </w:rPr>
        <w:t>lme4</w:t>
      </w:r>
      <w:r w:rsidRPr="001A0D48">
        <w:rPr>
          <w:rFonts w:ascii="Times New Roman" w:hAnsi="Times New Roman" w:cs="Times New Roman"/>
          <w:sz w:val="24"/>
        </w:rPr>
        <w:t>. Journal of Statistical Software 67.</w:t>
      </w:r>
    </w:p>
    <w:p w14:paraId="432C202E"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Burns, R., and B. Honkala. 1990. Silvics of North America: Volume 2, Hardwoods.</w:t>
      </w:r>
    </w:p>
    <w:p w14:paraId="0EDB4FF1"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Costilow, K. C., K. S. Knight, and C. E. Flower. 2017. Disturbance severity and canopy position control the radial growth response of maple trees (Acer spp.) in forests of northwest Ohio impacted by emerald ash borer (Agrilus </w:t>
      </w:r>
      <w:proofErr w:type="spellStart"/>
      <w:r w:rsidRPr="001A0D48">
        <w:rPr>
          <w:rFonts w:ascii="Times New Roman" w:hAnsi="Times New Roman" w:cs="Times New Roman"/>
          <w:sz w:val="24"/>
        </w:rPr>
        <w:t>planipennis</w:t>
      </w:r>
      <w:proofErr w:type="spellEnd"/>
      <w:r w:rsidRPr="001A0D48">
        <w:rPr>
          <w:rFonts w:ascii="Times New Roman" w:hAnsi="Times New Roman" w:cs="Times New Roman"/>
          <w:sz w:val="24"/>
        </w:rPr>
        <w:t>). Annals of Forest Science 74:10.</w:t>
      </w:r>
    </w:p>
    <w:p w14:paraId="0E96921E"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Davis, J. C., J. P. Shannon, N. W. Bolton, R. K. Kolka, and T. G. </w:t>
      </w:r>
      <w:proofErr w:type="spellStart"/>
      <w:r w:rsidRPr="001A0D48">
        <w:rPr>
          <w:rFonts w:ascii="Times New Roman" w:hAnsi="Times New Roman" w:cs="Times New Roman"/>
          <w:sz w:val="24"/>
        </w:rPr>
        <w:t>Pypker</w:t>
      </w:r>
      <w:proofErr w:type="spellEnd"/>
      <w:r w:rsidRPr="001A0D48">
        <w:rPr>
          <w:rFonts w:ascii="Times New Roman" w:hAnsi="Times New Roman" w:cs="Times New Roman"/>
          <w:sz w:val="24"/>
        </w:rPr>
        <w:t xml:space="preserve">. 2017. Vegetation responses to simulated emerald ash borer infestation in </w:t>
      </w:r>
      <w:r w:rsidRPr="001A0D48">
        <w:rPr>
          <w:rFonts w:ascii="Times New Roman" w:hAnsi="Times New Roman" w:cs="Times New Roman"/>
          <w:i/>
          <w:iCs/>
          <w:sz w:val="24"/>
        </w:rPr>
        <w:t>Fraxinus nigra</w:t>
      </w:r>
      <w:r w:rsidRPr="001A0D48">
        <w:rPr>
          <w:rFonts w:ascii="Times New Roman" w:hAnsi="Times New Roman" w:cs="Times New Roman"/>
          <w:sz w:val="24"/>
        </w:rPr>
        <w:t xml:space="preserve"> dominated wetlands of Upper Michigan, USA. Canadian Journal of Forest Research 47:319–330.</w:t>
      </w:r>
    </w:p>
    <w:p w14:paraId="417039E7"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Duan, J. J., L. S. Bauer, K. J. Abell, M. D. </w:t>
      </w:r>
      <w:proofErr w:type="spellStart"/>
      <w:r w:rsidRPr="001A0D48">
        <w:rPr>
          <w:rFonts w:ascii="Times New Roman" w:hAnsi="Times New Roman" w:cs="Times New Roman"/>
          <w:sz w:val="24"/>
        </w:rPr>
        <w:t>Ulyshen</w:t>
      </w:r>
      <w:proofErr w:type="spellEnd"/>
      <w:r w:rsidRPr="001A0D48">
        <w:rPr>
          <w:rFonts w:ascii="Times New Roman" w:hAnsi="Times New Roman" w:cs="Times New Roman"/>
          <w:sz w:val="24"/>
        </w:rPr>
        <w:t xml:space="preserve">, and R. G. 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2015. Population dynamics of an invasive forest insect and associated natural enemies in the aftermath of invasion: implications for biological control. Journal of Applied Ecology 52:1246–1254.</w:t>
      </w:r>
    </w:p>
    <w:p w14:paraId="096A24D1"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Duan, J. J., L. S. Bauer, and R. G. 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2017. Emerald ash borer biocontrol in ash saplings: The potential for early stage recovery of North American ash trees. Forest Ecology and Management 394:64–72.</w:t>
      </w:r>
    </w:p>
    <w:p w14:paraId="48132DDB"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lastRenderedPageBreak/>
        <w:t xml:space="preserve">Duan, J. J., J. R. Gould, N. F. Quinn, T. R. Petrice, B. H. Slager, T. M. Poland, L. S. Bauer, C. E. Rutledge, J. S. Elkinton, and R. G. 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xml:space="preserve">. 2023. Protection of North American ash against emerald ash borer with biological control: ecological premises and progress toward success. </w:t>
      </w:r>
      <w:proofErr w:type="spellStart"/>
      <w:r w:rsidRPr="001A0D48">
        <w:rPr>
          <w:rFonts w:ascii="Times New Roman" w:hAnsi="Times New Roman" w:cs="Times New Roman"/>
          <w:sz w:val="24"/>
        </w:rPr>
        <w:t>BioControl</w:t>
      </w:r>
      <w:proofErr w:type="spellEnd"/>
      <w:r w:rsidRPr="001A0D48">
        <w:rPr>
          <w:rFonts w:ascii="Times New Roman" w:hAnsi="Times New Roman" w:cs="Times New Roman"/>
          <w:sz w:val="24"/>
        </w:rPr>
        <w:t xml:space="preserve"> 68:87–100.</w:t>
      </w:r>
    </w:p>
    <w:p w14:paraId="22D312C9"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Fox, J., and S. Weisberg. 2019. An {R} Companion to Applied Regression. Sage, Thousand Oaks {CA}.</w:t>
      </w:r>
    </w:p>
    <w:p w14:paraId="168475E6"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Hartig, F. 2024. </w:t>
      </w:r>
      <w:proofErr w:type="spellStart"/>
      <w:r w:rsidRPr="001A0D48">
        <w:rPr>
          <w:rFonts w:ascii="Times New Roman" w:hAnsi="Times New Roman" w:cs="Times New Roman"/>
          <w:sz w:val="24"/>
        </w:rPr>
        <w:t>DHARMa</w:t>
      </w:r>
      <w:proofErr w:type="spellEnd"/>
      <w:r w:rsidRPr="001A0D48">
        <w:rPr>
          <w:rFonts w:ascii="Times New Roman" w:hAnsi="Times New Roman" w:cs="Times New Roman"/>
          <w:sz w:val="24"/>
        </w:rPr>
        <w:t>: Residual Diagnostics for Hierarchical (Multi-Level / Mixed) Regression Models. R.</w:t>
      </w:r>
    </w:p>
    <w:p w14:paraId="72ABB9F7"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Hoven, B. M., K. S. Knight, V. E. Peters, and D. L. Gorchov. 2020. Release and suppression: forest layer responses to emerald ash borer (Agrilus </w:t>
      </w:r>
      <w:proofErr w:type="spellStart"/>
      <w:r w:rsidRPr="001A0D48">
        <w:rPr>
          <w:rFonts w:ascii="Times New Roman" w:hAnsi="Times New Roman" w:cs="Times New Roman"/>
          <w:sz w:val="24"/>
        </w:rPr>
        <w:t>planipennis</w:t>
      </w:r>
      <w:proofErr w:type="spellEnd"/>
      <w:r w:rsidRPr="001A0D48">
        <w:rPr>
          <w:rFonts w:ascii="Times New Roman" w:hAnsi="Times New Roman" w:cs="Times New Roman"/>
          <w:sz w:val="24"/>
        </w:rPr>
        <w:t>)-caused ash death. Annals of Forest Science 77:10.</w:t>
      </w:r>
    </w:p>
    <w:p w14:paraId="410A2886"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Klooster, W., K. Gandhi, L. Long, K. Perry, K. Rice, and D. Herms. 2018. Ecological Impacts of Emerald Ash Borer in Forests at the Epicenter of the Invasion in North America. Forests 9:250.</w:t>
      </w:r>
    </w:p>
    <w:p w14:paraId="3DC176D2"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Klooster, W. S., D. A. Herms, K. S. Knight, C. P. Herms, D. G. McCullough, A. Smith, K. J. K. Gandhi, and J. Cardina. 2014. Ash (Fraxinus spp.) mortality, regeneration, and seed bank dynamics in mixed hardwood forests following invasion by emerald ash borer (Agrilus </w:t>
      </w:r>
      <w:proofErr w:type="spellStart"/>
      <w:r w:rsidRPr="001A0D48">
        <w:rPr>
          <w:rFonts w:ascii="Times New Roman" w:hAnsi="Times New Roman" w:cs="Times New Roman"/>
          <w:sz w:val="24"/>
        </w:rPr>
        <w:t>planipennis</w:t>
      </w:r>
      <w:proofErr w:type="spellEnd"/>
      <w:r w:rsidRPr="001A0D48">
        <w:rPr>
          <w:rFonts w:ascii="Times New Roman" w:hAnsi="Times New Roman" w:cs="Times New Roman"/>
          <w:sz w:val="24"/>
        </w:rPr>
        <w:t>). Biological Invasions 16:859–873.</w:t>
      </w:r>
    </w:p>
    <w:p w14:paraId="41F81D79"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Knight, K. S., B. P. Flash, R. H. Kappler, J. A. Throckmorton, B. Grafton, and C. E. Flower. 2014. Monitoring Ash (Fraxinus spp.) Decline and Emerald Ash Borer (Agrilus </w:t>
      </w:r>
      <w:proofErr w:type="spellStart"/>
      <w:r w:rsidRPr="001A0D48">
        <w:rPr>
          <w:rFonts w:ascii="Times New Roman" w:hAnsi="Times New Roman" w:cs="Times New Roman"/>
          <w:sz w:val="24"/>
        </w:rPr>
        <w:t>planipennis</w:t>
      </w:r>
      <w:proofErr w:type="spellEnd"/>
      <w:r w:rsidRPr="001A0D48">
        <w:rPr>
          <w:rFonts w:ascii="Times New Roman" w:hAnsi="Times New Roman" w:cs="Times New Roman"/>
          <w:sz w:val="24"/>
        </w:rPr>
        <w:t>) Symptoms in Infested Areas. General Technical Report, U.S. Department of Agriculture, Forest Service, Northern Research Station.</w:t>
      </w:r>
    </w:p>
    <w:p w14:paraId="668F73DC"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Lenth, R. V. 2024. </w:t>
      </w:r>
      <w:proofErr w:type="spellStart"/>
      <w:r w:rsidRPr="001A0D48">
        <w:rPr>
          <w:rFonts w:ascii="Times New Roman" w:hAnsi="Times New Roman" w:cs="Times New Roman"/>
          <w:sz w:val="24"/>
        </w:rPr>
        <w:t>emmeans</w:t>
      </w:r>
      <w:proofErr w:type="spellEnd"/>
      <w:r w:rsidRPr="001A0D48">
        <w:rPr>
          <w:rFonts w:ascii="Times New Roman" w:hAnsi="Times New Roman" w:cs="Times New Roman"/>
          <w:sz w:val="24"/>
        </w:rPr>
        <w:t>: Estimated Marginal Means, aka Least-Squares Means. R.</w:t>
      </w:r>
    </w:p>
    <w:p w14:paraId="285CB503"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lastRenderedPageBreak/>
        <w:t xml:space="preserve">Lovett, G. M., C. D. Canham, M. A. Arthur, K. C. Weathers, and R. D. Fitzhugh. 2006. Forest Ecosystem Responses to Exotic Pests and Pathogens in Eastern North America. </w:t>
      </w:r>
      <w:proofErr w:type="spellStart"/>
      <w:r w:rsidRPr="001A0D48">
        <w:rPr>
          <w:rFonts w:ascii="Times New Roman" w:hAnsi="Times New Roman" w:cs="Times New Roman"/>
          <w:sz w:val="24"/>
        </w:rPr>
        <w:t>BioScience</w:t>
      </w:r>
      <w:proofErr w:type="spellEnd"/>
      <w:r w:rsidRPr="001A0D48">
        <w:rPr>
          <w:rFonts w:ascii="Times New Roman" w:hAnsi="Times New Roman" w:cs="Times New Roman"/>
          <w:sz w:val="24"/>
        </w:rPr>
        <w:t xml:space="preserve"> 56:395.</w:t>
      </w:r>
    </w:p>
    <w:p w14:paraId="0798F1C2"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McCormick, J. F., and R. B. Platt. 1980. Recovery of an Appalachian Forest Following the Chestnut Blight or Catherine Keever-You Were Right! American Midland Naturalist 104:264.</w:t>
      </w:r>
    </w:p>
    <w:p w14:paraId="117F65C3"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McCullough, D. G. 2019. Challenges, tactics and integrated management of emerald ash borer in North America. Forestry: An International Journal of Forest Research 93:197–211.</w:t>
      </w:r>
    </w:p>
    <w:p w14:paraId="5F6FABDA"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Mech, A. M., K. A. Thomas, T. D. Marsico, D. A. Herms, C. R. Allen, M. P. Ayres, K. J. K. Gandhi, J. Gurevitch, N. P. Havill, R. A. </w:t>
      </w:r>
      <w:proofErr w:type="spellStart"/>
      <w:r w:rsidRPr="001A0D48">
        <w:rPr>
          <w:rFonts w:ascii="Times New Roman" w:hAnsi="Times New Roman" w:cs="Times New Roman"/>
          <w:sz w:val="24"/>
        </w:rPr>
        <w:t>Hufbauer</w:t>
      </w:r>
      <w:proofErr w:type="spellEnd"/>
      <w:r w:rsidRPr="001A0D48">
        <w:rPr>
          <w:rFonts w:ascii="Times New Roman" w:hAnsi="Times New Roman" w:cs="Times New Roman"/>
          <w:sz w:val="24"/>
        </w:rPr>
        <w:t xml:space="preserve">, A. M. </w:t>
      </w:r>
      <w:proofErr w:type="spellStart"/>
      <w:r w:rsidRPr="001A0D48">
        <w:rPr>
          <w:rFonts w:ascii="Times New Roman" w:hAnsi="Times New Roman" w:cs="Times New Roman"/>
          <w:sz w:val="24"/>
        </w:rPr>
        <w:t>Liebhold</w:t>
      </w:r>
      <w:proofErr w:type="spellEnd"/>
      <w:r w:rsidRPr="001A0D48">
        <w:rPr>
          <w:rFonts w:ascii="Times New Roman" w:hAnsi="Times New Roman" w:cs="Times New Roman"/>
          <w:sz w:val="24"/>
        </w:rPr>
        <w:t>, K. F. Raffa, A. N. Schulz, D. R. Uden, and P. C. Tobin. 2019. Evolutionary history predicts high‐impact invasions by herbivorous insects. Ecology and Evolution 9:12216–12230.</w:t>
      </w:r>
    </w:p>
    <w:p w14:paraId="5A20A502"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Murphy, T. C., R. G. 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xml:space="preserve">, J. R. Gould, and J. S. Elkinton. 2017. Can </w:t>
      </w:r>
      <w:proofErr w:type="spellStart"/>
      <w:r w:rsidRPr="001A0D48">
        <w:rPr>
          <w:rFonts w:ascii="Times New Roman" w:hAnsi="Times New Roman" w:cs="Times New Roman"/>
          <w:sz w:val="24"/>
        </w:rPr>
        <w:t>Spathius</w:t>
      </w:r>
      <w:proofErr w:type="spellEnd"/>
      <w:r w:rsidRPr="001A0D48">
        <w:rPr>
          <w:rFonts w:ascii="Times New Roman" w:hAnsi="Times New Roman" w:cs="Times New Roman"/>
          <w:sz w:val="24"/>
        </w:rPr>
        <w:t xml:space="preserve"> </w:t>
      </w:r>
      <w:proofErr w:type="spellStart"/>
      <w:r w:rsidRPr="001A0D48">
        <w:rPr>
          <w:rFonts w:ascii="Times New Roman" w:hAnsi="Times New Roman" w:cs="Times New Roman"/>
          <w:sz w:val="24"/>
        </w:rPr>
        <w:t>galinae</w:t>
      </w:r>
      <w:proofErr w:type="spellEnd"/>
      <w:r w:rsidRPr="001A0D48">
        <w:rPr>
          <w:rFonts w:ascii="Times New Roman" w:hAnsi="Times New Roman" w:cs="Times New Roman"/>
          <w:sz w:val="24"/>
        </w:rPr>
        <w:t xml:space="preserve"> attack emerald ash borer larvae feeding in large ash trees? Biological Control 114:8–13.</w:t>
      </w:r>
    </w:p>
    <w:p w14:paraId="31671D43"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Parsons, G. 2008. Emerald Ash Borer: A guide to identification and comparison to similar species. Michigan State University Department of Entomology.</w:t>
      </w:r>
    </w:p>
    <w:p w14:paraId="5BDA5D84"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Perry, K., and D. Herms. 2019. Dynamic Responses of Ground-Dwelling Invertebrate Communities to Disturbance in Forest Ecosystems. Insects 10:61.</w:t>
      </w:r>
    </w:p>
    <w:p w14:paraId="63428A69"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Quinn, N. F., T. R. Petrice, J. M. Schmude, T. M. Poland, L. S. Bauer, C. E. </w:t>
      </w:r>
      <w:proofErr w:type="spellStart"/>
      <w:r w:rsidRPr="001A0D48">
        <w:rPr>
          <w:rFonts w:ascii="Times New Roman" w:hAnsi="Times New Roman" w:cs="Times New Roman"/>
          <w:sz w:val="24"/>
        </w:rPr>
        <w:t>Rutlege</w:t>
      </w:r>
      <w:proofErr w:type="spellEnd"/>
      <w:r w:rsidRPr="001A0D48">
        <w:rPr>
          <w:rFonts w:ascii="Times New Roman" w:hAnsi="Times New Roman" w:cs="Times New Roman"/>
          <w:sz w:val="24"/>
        </w:rPr>
        <w:t xml:space="preserve">, R. G. 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xml:space="preserve">, J. S. Elkinton, and J. J. Duan. 2023. </w:t>
      </w:r>
      <w:proofErr w:type="spellStart"/>
      <w:r w:rsidRPr="001A0D48">
        <w:rPr>
          <w:rFonts w:ascii="Times New Roman" w:hAnsi="Times New Roman" w:cs="Times New Roman"/>
          <w:sz w:val="24"/>
        </w:rPr>
        <w:t>Postrelease</w:t>
      </w:r>
      <w:proofErr w:type="spellEnd"/>
      <w:r w:rsidRPr="001A0D48">
        <w:rPr>
          <w:rFonts w:ascii="Times New Roman" w:hAnsi="Times New Roman" w:cs="Times New Roman"/>
          <w:sz w:val="24"/>
        </w:rPr>
        <w:t xml:space="preserve"> assessment of </w:t>
      </w:r>
      <w:proofErr w:type="spellStart"/>
      <w:r w:rsidRPr="001A0D48">
        <w:rPr>
          <w:rFonts w:ascii="Times New Roman" w:hAnsi="Times New Roman" w:cs="Times New Roman"/>
          <w:i/>
          <w:iCs/>
          <w:sz w:val="24"/>
        </w:rPr>
        <w:t>Oobius</w:t>
      </w:r>
      <w:proofErr w:type="spellEnd"/>
      <w:r w:rsidRPr="001A0D48">
        <w:rPr>
          <w:rFonts w:ascii="Times New Roman" w:hAnsi="Times New Roman" w:cs="Times New Roman"/>
          <w:i/>
          <w:iCs/>
          <w:sz w:val="24"/>
        </w:rPr>
        <w:t xml:space="preserve"> </w:t>
      </w:r>
      <w:proofErr w:type="spellStart"/>
      <w:r w:rsidRPr="001A0D48">
        <w:rPr>
          <w:rFonts w:ascii="Times New Roman" w:hAnsi="Times New Roman" w:cs="Times New Roman"/>
          <w:i/>
          <w:iCs/>
          <w:sz w:val="24"/>
        </w:rPr>
        <w:t>agrili</w:t>
      </w:r>
      <w:proofErr w:type="spellEnd"/>
      <w:r w:rsidRPr="001A0D48">
        <w:rPr>
          <w:rFonts w:ascii="Times New Roman" w:hAnsi="Times New Roman" w:cs="Times New Roman"/>
          <w:sz w:val="24"/>
        </w:rPr>
        <w:t xml:space="preserve"> (Hymenoptera: </w:t>
      </w:r>
      <w:proofErr w:type="spellStart"/>
      <w:r w:rsidRPr="001A0D48">
        <w:rPr>
          <w:rFonts w:ascii="Times New Roman" w:hAnsi="Times New Roman" w:cs="Times New Roman"/>
          <w:sz w:val="24"/>
        </w:rPr>
        <w:t>Encyrtidae</w:t>
      </w:r>
      <w:proofErr w:type="spellEnd"/>
      <w:r w:rsidRPr="001A0D48">
        <w:rPr>
          <w:rFonts w:ascii="Times New Roman" w:hAnsi="Times New Roman" w:cs="Times New Roman"/>
          <w:sz w:val="24"/>
        </w:rPr>
        <w:t>) establishment and persistence in Michigan and the Northeastern United States. Journal of Economic Entomology 116:1165–1170.</w:t>
      </w:r>
    </w:p>
    <w:p w14:paraId="0AC4C8D9"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lastRenderedPageBreak/>
        <w:t>Smith, A. 2006. Effects of Community Structure on Forest susceptibility and Response to the Emerald Ash Borer Invasion of the Huron River Watershed in Southeast Michigan. Master’s Thesis, The Ohio State University.</w:t>
      </w:r>
    </w:p>
    <w:p w14:paraId="3A59D31F"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USDA–APHIS/ARS/FS. 2021. Emerald Ash Borer Biological Control Release and Recovery Guidelines. USDA–APHIS–ARS–FS, Riverdale, Maryland.</w:t>
      </w:r>
    </w:p>
    <w:p w14:paraId="23051F22"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Van </w:t>
      </w:r>
      <w:proofErr w:type="spellStart"/>
      <w:r w:rsidRPr="001A0D48">
        <w:rPr>
          <w:rFonts w:ascii="Times New Roman" w:hAnsi="Times New Roman" w:cs="Times New Roman"/>
          <w:sz w:val="24"/>
        </w:rPr>
        <w:t>Driesche</w:t>
      </w:r>
      <w:proofErr w:type="spellEnd"/>
      <w:r w:rsidRPr="001A0D48">
        <w:rPr>
          <w:rFonts w:ascii="Times New Roman" w:hAnsi="Times New Roman" w:cs="Times New Roman"/>
          <w:sz w:val="24"/>
        </w:rPr>
        <w:t>, R., and R. Reardon. 2016. The Use of Classical Biological Control to Preserve Forests in North America. USDA Forest Service, Morgantown, WV.</w:t>
      </w:r>
    </w:p>
    <w:p w14:paraId="16883126"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Venables, W. N., B. D. Ripley, and W. N. Venables. 2002. Modern applied statistics with S. 4th ed. Springer, New York.</w:t>
      </w:r>
    </w:p>
    <w:p w14:paraId="01D23176"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Villari, C., D. A. Herms, J. G. A. Whitehill, D. Cipollini, and P. Bonello. 2016. Progress and gaps in understanding mechanisms of ash tree resistance to emerald ash borer, a model for wood‐boring insects that kill angiosperms. New Phytologist 209:63–79.</w:t>
      </w:r>
    </w:p>
    <w:p w14:paraId="77C0273F"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Wagner, D. L., and K. J. Todd. 2015. Chapter 2: Ecological Impacts of Emerald Ash Borer. Page Biology and Control of Emerald Ash Borer. USDA Forest Service.</w:t>
      </w:r>
    </w:p>
    <w:p w14:paraId="21AEA29D"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 xml:space="preserve">Ward, S. F., A. M. </w:t>
      </w:r>
      <w:proofErr w:type="spellStart"/>
      <w:r w:rsidRPr="001A0D48">
        <w:rPr>
          <w:rFonts w:ascii="Times New Roman" w:hAnsi="Times New Roman" w:cs="Times New Roman"/>
          <w:sz w:val="24"/>
        </w:rPr>
        <w:t>Liebhold</w:t>
      </w:r>
      <w:proofErr w:type="spellEnd"/>
      <w:r w:rsidRPr="001A0D48">
        <w:rPr>
          <w:rFonts w:ascii="Times New Roman" w:hAnsi="Times New Roman" w:cs="Times New Roman"/>
          <w:sz w:val="24"/>
        </w:rPr>
        <w:t>, R. S. Morin, and S. Fei. 2021. Population dynamics of ash across the eastern USA following invasion by emerald ash borer. Forest Ecology and Management 479:1–8.</w:t>
      </w:r>
    </w:p>
    <w:p w14:paraId="43A11BDB" w14:textId="77777777" w:rsidR="001A0D48" w:rsidRPr="001A0D48" w:rsidRDefault="001A0D48" w:rsidP="001A0D48">
      <w:pPr>
        <w:pStyle w:val="Bibliography"/>
        <w:rPr>
          <w:rFonts w:ascii="Times New Roman" w:hAnsi="Times New Roman" w:cs="Times New Roman"/>
          <w:sz w:val="24"/>
        </w:rPr>
      </w:pPr>
      <w:r w:rsidRPr="001A0D48">
        <w:rPr>
          <w:rFonts w:ascii="Times New Roman" w:hAnsi="Times New Roman" w:cs="Times New Roman"/>
          <w:sz w:val="24"/>
        </w:rPr>
        <w:t>Zhang, Y.-Z., D.-W. Huang, T.-H. Zho, H.-P. Liu, and L. S. Bauer. 2005. Two new species of egg parasitoids (</w:t>
      </w:r>
      <w:proofErr w:type="spellStart"/>
      <w:r w:rsidRPr="001A0D48">
        <w:rPr>
          <w:rFonts w:ascii="Times New Roman" w:hAnsi="Times New Roman" w:cs="Times New Roman"/>
          <w:sz w:val="24"/>
        </w:rPr>
        <w:t>hymenoptera</w:t>
      </w:r>
      <w:proofErr w:type="spellEnd"/>
      <w:r w:rsidRPr="001A0D48">
        <w:rPr>
          <w:rFonts w:ascii="Times New Roman" w:hAnsi="Times New Roman" w:cs="Times New Roman"/>
          <w:sz w:val="24"/>
        </w:rPr>
        <w:t xml:space="preserve">: </w:t>
      </w:r>
      <w:proofErr w:type="spellStart"/>
      <w:r w:rsidRPr="001A0D48">
        <w:rPr>
          <w:rFonts w:ascii="Times New Roman" w:hAnsi="Times New Roman" w:cs="Times New Roman"/>
          <w:sz w:val="24"/>
        </w:rPr>
        <w:t>Encyrtidae</w:t>
      </w:r>
      <w:proofErr w:type="spellEnd"/>
      <w:r w:rsidRPr="001A0D48">
        <w:rPr>
          <w:rFonts w:ascii="Times New Roman" w:hAnsi="Times New Roman" w:cs="Times New Roman"/>
          <w:sz w:val="24"/>
        </w:rPr>
        <w:t xml:space="preserve">) of wood-boring beetle pests from China. </w:t>
      </w:r>
      <w:proofErr w:type="spellStart"/>
      <w:r w:rsidRPr="001A0D48">
        <w:rPr>
          <w:rFonts w:ascii="Times New Roman" w:hAnsi="Times New Roman" w:cs="Times New Roman"/>
          <w:sz w:val="24"/>
        </w:rPr>
        <w:t>Phytoparasitica</w:t>
      </w:r>
      <w:proofErr w:type="spellEnd"/>
      <w:r w:rsidRPr="001A0D48">
        <w:rPr>
          <w:rFonts w:ascii="Times New Roman" w:hAnsi="Times New Roman" w:cs="Times New Roman"/>
          <w:sz w:val="24"/>
        </w:rPr>
        <w:t xml:space="preserve"> 33:253–260.</w:t>
      </w:r>
    </w:p>
    <w:p w14:paraId="5D01F2CA" w14:textId="6F23E803"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y, Kayla" w:date="2025-06-04T12:07:00Z" w:initials="KP">
    <w:p w14:paraId="4C14C6EF" w14:textId="77777777" w:rsidR="008D1657" w:rsidRDefault="008D1657" w:rsidP="008D1657">
      <w:pPr>
        <w:pStyle w:val="CommentText"/>
      </w:pPr>
      <w:r>
        <w:rPr>
          <w:rStyle w:val="CommentReference"/>
        </w:rPr>
        <w:annotationRef/>
      </w:r>
      <w:r>
        <w:t>Here is my suggestion for an outline:</w:t>
      </w:r>
    </w:p>
    <w:p w14:paraId="54209F2E" w14:textId="77777777" w:rsidR="008D1657" w:rsidRDefault="008D1657" w:rsidP="008D1657">
      <w:pPr>
        <w:pStyle w:val="CommentText"/>
        <w:numPr>
          <w:ilvl w:val="0"/>
          <w:numId w:val="1"/>
        </w:numPr>
      </w:pPr>
      <w:r>
        <w:t>Nonnative insects as disturbance agents altering forests</w:t>
      </w:r>
    </w:p>
    <w:p w14:paraId="0287982F" w14:textId="77777777" w:rsidR="008D1657" w:rsidRDefault="008D1657" w:rsidP="008D1657">
      <w:pPr>
        <w:pStyle w:val="CommentText"/>
        <w:numPr>
          <w:ilvl w:val="0"/>
          <w:numId w:val="1"/>
        </w:numPr>
      </w:pPr>
      <w:r>
        <w:t>EAB, impact to ash, biocontrol as management response</w:t>
      </w:r>
    </w:p>
    <w:p w14:paraId="26E5E8D7" w14:textId="77777777" w:rsidR="008D1657" w:rsidRDefault="008D1657" w:rsidP="008D1657">
      <w:pPr>
        <w:pStyle w:val="CommentText"/>
        <w:numPr>
          <w:ilvl w:val="0"/>
          <w:numId w:val="1"/>
        </w:numPr>
      </w:pPr>
      <w:r>
        <w:t>Ash still found in forest understories, will they survive to reproduce, what is needed</w:t>
      </w:r>
    </w:p>
    <w:p w14:paraId="5D224890" w14:textId="77777777" w:rsidR="008D1657" w:rsidRDefault="008D1657" w:rsidP="008D1657">
      <w:pPr>
        <w:pStyle w:val="CommentText"/>
        <w:numPr>
          <w:ilvl w:val="0"/>
          <w:numId w:val="1"/>
        </w:numPr>
      </w:pPr>
      <w:r>
        <w:t>Ash density varies by forest type, forest communities may response differently based on size of gaps, highlight black ash swamps in particular</w:t>
      </w:r>
    </w:p>
    <w:p w14:paraId="42F50EB8" w14:textId="77777777" w:rsidR="008D1657" w:rsidRDefault="008D1657" w:rsidP="008D1657">
      <w:pPr>
        <w:pStyle w:val="CommentText"/>
        <w:numPr>
          <w:ilvl w:val="0"/>
          <w:numId w:val="1"/>
        </w:numPr>
      </w:pPr>
      <w:r>
        <w:t>Study objectives</w:t>
      </w:r>
    </w:p>
  </w:comment>
  <w:comment w:id="1" w:author="Perry, Kayla" w:date="2025-06-04T13:16:00Z" w:initials="KP">
    <w:p w14:paraId="0EB2B64C" w14:textId="77777777" w:rsidR="00D47E6E" w:rsidRDefault="00D47E6E" w:rsidP="00D47E6E">
      <w:pPr>
        <w:pStyle w:val="CommentText"/>
      </w:pPr>
      <w:r>
        <w:rPr>
          <w:rStyle w:val="CommentReference"/>
        </w:rPr>
        <w:annotationRef/>
      </w:r>
      <w:r>
        <w:t>I think you have a good start here, but need to highlight more why black ash swamps is the focus of the third objective.</w:t>
      </w:r>
    </w:p>
  </w:comment>
  <w:comment w:id="2" w:author="Aaron Tayal" w:date="2025-01-27T10:14:00Z" w:initials="AT">
    <w:p w14:paraId="68AE9610" w14:textId="00C48C10"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3"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4"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5"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6"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7"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8"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9"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10"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11"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2"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3"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4"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5"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6"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7" w:author="Aaron Tayal" w:date="2025-03-05T12:08:00Z" w:initials="AT">
    <w:p w14:paraId="6AD461C5" w14:textId="77777777" w:rsidR="00444FD2" w:rsidRDefault="00444FD2" w:rsidP="00444FD2">
      <w:pPr>
        <w:pStyle w:val="CommentText"/>
      </w:pPr>
      <w:r>
        <w:rPr>
          <w:rStyle w:val="CommentReference"/>
        </w:rPr>
        <w:annotationRef/>
      </w:r>
      <w:r>
        <w:t>Brand?</w:t>
      </w:r>
    </w:p>
  </w:comment>
  <w:comment w:id="18"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19"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0EB8" w15:done="0"/>
  <w15:commentEx w15:paraId="0EB2B64C" w15:done="0"/>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C5757" w16cex:dateUtc="2025-06-04T16:07:00Z"/>
  <w16cex:commentExtensible w16cex:durableId="42DCDC5C" w16cex:dateUtc="2025-06-04T17:16:00Z"/>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0EB8" w16cid:durableId="01FC5757"/>
  <w16cid:commentId w16cid:paraId="0EB2B64C" w16cid:durableId="42DCDC5C"/>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193B" w14:textId="77777777" w:rsidR="00165D42" w:rsidRDefault="00165D42" w:rsidP="0044153C">
      <w:r>
        <w:separator/>
      </w:r>
    </w:p>
  </w:endnote>
  <w:endnote w:type="continuationSeparator" w:id="0">
    <w:p w14:paraId="2C527E57" w14:textId="77777777" w:rsidR="00165D42" w:rsidRDefault="00165D42" w:rsidP="0044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3BF1" w14:textId="77777777" w:rsidR="00165D42" w:rsidRDefault="00165D42" w:rsidP="0044153C">
      <w:r>
        <w:separator/>
      </w:r>
    </w:p>
  </w:footnote>
  <w:footnote w:type="continuationSeparator" w:id="0">
    <w:p w14:paraId="189ADDE7" w14:textId="77777777" w:rsidR="00165D42" w:rsidRDefault="00165D42" w:rsidP="00441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num w:numId="1" w16cid:durableId="783236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0999"/>
    <w:rsid w:val="0001241C"/>
    <w:rsid w:val="00012880"/>
    <w:rsid w:val="00013911"/>
    <w:rsid w:val="00014A35"/>
    <w:rsid w:val="00014B07"/>
    <w:rsid w:val="00014D88"/>
    <w:rsid w:val="00017575"/>
    <w:rsid w:val="00020128"/>
    <w:rsid w:val="00020CEB"/>
    <w:rsid w:val="00022002"/>
    <w:rsid w:val="000228AC"/>
    <w:rsid w:val="00023EFE"/>
    <w:rsid w:val="000240C5"/>
    <w:rsid w:val="000254AF"/>
    <w:rsid w:val="00025BCF"/>
    <w:rsid w:val="00034870"/>
    <w:rsid w:val="000377A5"/>
    <w:rsid w:val="00040054"/>
    <w:rsid w:val="00040FFC"/>
    <w:rsid w:val="0004317C"/>
    <w:rsid w:val="000438A0"/>
    <w:rsid w:val="00044C2E"/>
    <w:rsid w:val="00045AB1"/>
    <w:rsid w:val="0004603E"/>
    <w:rsid w:val="00046310"/>
    <w:rsid w:val="0004664A"/>
    <w:rsid w:val="0004787B"/>
    <w:rsid w:val="000512CF"/>
    <w:rsid w:val="00054875"/>
    <w:rsid w:val="00055376"/>
    <w:rsid w:val="00055844"/>
    <w:rsid w:val="00055D6F"/>
    <w:rsid w:val="00056972"/>
    <w:rsid w:val="000575FA"/>
    <w:rsid w:val="0006082E"/>
    <w:rsid w:val="00061D9F"/>
    <w:rsid w:val="000624DC"/>
    <w:rsid w:val="00064245"/>
    <w:rsid w:val="00065D55"/>
    <w:rsid w:val="00066B64"/>
    <w:rsid w:val="00067767"/>
    <w:rsid w:val="00074C16"/>
    <w:rsid w:val="00075E87"/>
    <w:rsid w:val="00075E9C"/>
    <w:rsid w:val="000814CB"/>
    <w:rsid w:val="00081C17"/>
    <w:rsid w:val="00083BEC"/>
    <w:rsid w:val="00083FCE"/>
    <w:rsid w:val="0008764D"/>
    <w:rsid w:val="00087EBF"/>
    <w:rsid w:val="00090029"/>
    <w:rsid w:val="0009011B"/>
    <w:rsid w:val="0009065F"/>
    <w:rsid w:val="0009244E"/>
    <w:rsid w:val="00092B91"/>
    <w:rsid w:val="00094462"/>
    <w:rsid w:val="00095C78"/>
    <w:rsid w:val="000A1A5A"/>
    <w:rsid w:val="000A1EAD"/>
    <w:rsid w:val="000A2B68"/>
    <w:rsid w:val="000A4B5F"/>
    <w:rsid w:val="000A56D1"/>
    <w:rsid w:val="000A5F2B"/>
    <w:rsid w:val="000A61DB"/>
    <w:rsid w:val="000B25A2"/>
    <w:rsid w:val="000B3ACC"/>
    <w:rsid w:val="000B3CD7"/>
    <w:rsid w:val="000B6020"/>
    <w:rsid w:val="000B6598"/>
    <w:rsid w:val="000C1AD2"/>
    <w:rsid w:val="000C2199"/>
    <w:rsid w:val="000C2389"/>
    <w:rsid w:val="000C34A1"/>
    <w:rsid w:val="000C3660"/>
    <w:rsid w:val="000C3B20"/>
    <w:rsid w:val="000C6947"/>
    <w:rsid w:val="000C6EC6"/>
    <w:rsid w:val="000C6EFD"/>
    <w:rsid w:val="000D1405"/>
    <w:rsid w:val="000D1C35"/>
    <w:rsid w:val="000D3065"/>
    <w:rsid w:val="000D5A49"/>
    <w:rsid w:val="000D5C35"/>
    <w:rsid w:val="000E3A5A"/>
    <w:rsid w:val="000E5F86"/>
    <w:rsid w:val="000E73B5"/>
    <w:rsid w:val="000F1512"/>
    <w:rsid w:val="000F237C"/>
    <w:rsid w:val="00101864"/>
    <w:rsid w:val="00101A33"/>
    <w:rsid w:val="0010205C"/>
    <w:rsid w:val="00103592"/>
    <w:rsid w:val="001068EC"/>
    <w:rsid w:val="00107084"/>
    <w:rsid w:val="00110656"/>
    <w:rsid w:val="001117A2"/>
    <w:rsid w:val="00111BB9"/>
    <w:rsid w:val="00114C52"/>
    <w:rsid w:val="00117510"/>
    <w:rsid w:val="001214FE"/>
    <w:rsid w:val="0012207B"/>
    <w:rsid w:val="00122A77"/>
    <w:rsid w:val="001236D1"/>
    <w:rsid w:val="001238E7"/>
    <w:rsid w:val="00125BC5"/>
    <w:rsid w:val="001265E4"/>
    <w:rsid w:val="0012684A"/>
    <w:rsid w:val="00127FA6"/>
    <w:rsid w:val="00132F7D"/>
    <w:rsid w:val="00140059"/>
    <w:rsid w:val="0014255F"/>
    <w:rsid w:val="00143B52"/>
    <w:rsid w:val="001462E4"/>
    <w:rsid w:val="00146BD8"/>
    <w:rsid w:val="00146D5E"/>
    <w:rsid w:val="00146F5F"/>
    <w:rsid w:val="001479A7"/>
    <w:rsid w:val="00153F61"/>
    <w:rsid w:val="00157308"/>
    <w:rsid w:val="00157B5C"/>
    <w:rsid w:val="00162553"/>
    <w:rsid w:val="00163C52"/>
    <w:rsid w:val="001650C6"/>
    <w:rsid w:val="001650DF"/>
    <w:rsid w:val="00165D42"/>
    <w:rsid w:val="001664B2"/>
    <w:rsid w:val="00170247"/>
    <w:rsid w:val="001714FB"/>
    <w:rsid w:val="00173311"/>
    <w:rsid w:val="00176DE0"/>
    <w:rsid w:val="00176F87"/>
    <w:rsid w:val="0018016A"/>
    <w:rsid w:val="00183E7D"/>
    <w:rsid w:val="00184B3C"/>
    <w:rsid w:val="00190806"/>
    <w:rsid w:val="00190B63"/>
    <w:rsid w:val="00192F0E"/>
    <w:rsid w:val="00192F3C"/>
    <w:rsid w:val="00193B26"/>
    <w:rsid w:val="00196752"/>
    <w:rsid w:val="00196E5E"/>
    <w:rsid w:val="001A01B1"/>
    <w:rsid w:val="001A0D48"/>
    <w:rsid w:val="001A1297"/>
    <w:rsid w:val="001A1A22"/>
    <w:rsid w:val="001A21C5"/>
    <w:rsid w:val="001A3B63"/>
    <w:rsid w:val="001A4E38"/>
    <w:rsid w:val="001A740B"/>
    <w:rsid w:val="001A7C38"/>
    <w:rsid w:val="001A7D97"/>
    <w:rsid w:val="001B1CB2"/>
    <w:rsid w:val="001B4946"/>
    <w:rsid w:val="001B5E6F"/>
    <w:rsid w:val="001B6E44"/>
    <w:rsid w:val="001C039E"/>
    <w:rsid w:val="001C1702"/>
    <w:rsid w:val="001C516D"/>
    <w:rsid w:val="001C5352"/>
    <w:rsid w:val="001D0BD7"/>
    <w:rsid w:val="001D2793"/>
    <w:rsid w:val="001D4510"/>
    <w:rsid w:val="001D5662"/>
    <w:rsid w:val="001D624D"/>
    <w:rsid w:val="001D718C"/>
    <w:rsid w:val="001E0257"/>
    <w:rsid w:val="001E33A6"/>
    <w:rsid w:val="001E65A9"/>
    <w:rsid w:val="001E7FC1"/>
    <w:rsid w:val="001F1376"/>
    <w:rsid w:val="001F7B90"/>
    <w:rsid w:val="002006CC"/>
    <w:rsid w:val="00200743"/>
    <w:rsid w:val="002019C1"/>
    <w:rsid w:val="0020209D"/>
    <w:rsid w:val="002020A2"/>
    <w:rsid w:val="002045C0"/>
    <w:rsid w:val="002052D7"/>
    <w:rsid w:val="00206ADF"/>
    <w:rsid w:val="002072C0"/>
    <w:rsid w:val="00214152"/>
    <w:rsid w:val="002145C0"/>
    <w:rsid w:val="002222EF"/>
    <w:rsid w:val="002226E6"/>
    <w:rsid w:val="00223520"/>
    <w:rsid w:val="0022424A"/>
    <w:rsid w:val="002261EA"/>
    <w:rsid w:val="0022648D"/>
    <w:rsid w:val="0022707B"/>
    <w:rsid w:val="002302EA"/>
    <w:rsid w:val="00233640"/>
    <w:rsid w:val="00233FC2"/>
    <w:rsid w:val="00237C0A"/>
    <w:rsid w:val="00241D92"/>
    <w:rsid w:val="00241F62"/>
    <w:rsid w:val="00244518"/>
    <w:rsid w:val="0024671D"/>
    <w:rsid w:val="002467A5"/>
    <w:rsid w:val="00247A20"/>
    <w:rsid w:val="0025338F"/>
    <w:rsid w:val="00253B80"/>
    <w:rsid w:val="0025502F"/>
    <w:rsid w:val="0025574A"/>
    <w:rsid w:val="00256BB6"/>
    <w:rsid w:val="00260B04"/>
    <w:rsid w:val="00261D4F"/>
    <w:rsid w:val="00262184"/>
    <w:rsid w:val="00264A8A"/>
    <w:rsid w:val="00266794"/>
    <w:rsid w:val="00266FB2"/>
    <w:rsid w:val="00272184"/>
    <w:rsid w:val="002725F1"/>
    <w:rsid w:val="002726FB"/>
    <w:rsid w:val="0027308C"/>
    <w:rsid w:val="002734CA"/>
    <w:rsid w:val="00277711"/>
    <w:rsid w:val="002849CA"/>
    <w:rsid w:val="00286476"/>
    <w:rsid w:val="00291407"/>
    <w:rsid w:val="00291804"/>
    <w:rsid w:val="002969BA"/>
    <w:rsid w:val="002A07F4"/>
    <w:rsid w:val="002A08F2"/>
    <w:rsid w:val="002A0B0A"/>
    <w:rsid w:val="002A55BC"/>
    <w:rsid w:val="002A57C3"/>
    <w:rsid w:val="002A6481"/>
    <w:rsid w:val="002A67C3"/>
    <w:rsid w:val="002A6D7D"/>
    <w:rsid w:val="002B0986"/>
    <w:rsid w:val="002B3602"/>
    <w:rsid w:val="002C0631"/>
    <w:rsid w:val="002C1453"/>
    <w:rsid w:val="002C147E"/>
    <w:rsid w:val="002C2C00"/>
    <w:rsid w:val="002C30A0"/>
    <w:rsid w:val="002C4227"/>
    <w:rsid w:val="002D0B4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590C"/>
    <w:rsid w:val="002F61F8"/>
    <w:rsid w:val="002F68FB"/>
    <w:rsid w:val="002F7749"/>
    <w:rsid w:val="00300FB2"/>
    <w:rsid w:val="00304024"/>
    <w:rsid w:val="00304262"/>
    <w:rsid w:val="003139FB"/>
    <w:rsid w:val="003158E3"/>
    <w:rsid w:val="00315C27"/>
    <w:rsid w:val="003178AE"/>
    <w:rsid w:val="003213B7"/>
    <w:rsid w:val="00321A28"/>
    <w:rsid w:val="00322403"/>
    <w:rsid w:val="00325318"/>
    <w:rsid w:val="0032790E"/>
    <w:rsid w:val="00327D75"/>
    <w:rsid w:val="00327EEF"/>
    <w:rsid w:val="00330204"/>
    <w:rsid w:val="0033057B"/>
    <w:rsid w:val="00331658"/>
    <w:rsid w:val="00332765"/>
    <w:rsid w:val="003355D6"/>
    <w:rsid w:val="00335CA1"/>
    <w:rsid w:val="00336A25"/>
    <w:rsid w:val="003372A6"/>
    <w:rsid w:val="0033786D"/>
    <w:rsid w:val="00341EEA"/>
    <w:rsid w:val="00342056"/>
    <w:rsid w:val="00345532"/>
    <w:rsid w:val="003458EC"/>
    <w:rsid w:val="00347B97"/>
    <w:rsid w:val="00350604"/>
    <w:rsid w:val="00350BDD"/>
    <w:rsid w:val="00352492"/>
    <w:rsid w:val="003529EF"/>
    <w:rsid w:val="00353360"/>
    <w:rsid w:val="0035445D"/>
    <w:rsid w:val="00357F35"/>
    <w:rsid w:val="00364345"/>
    <w:rsid w:val="00364409"/>
    <w:rsid w:val="00365A56"/>
    <w:rsid w:val="00365F7A"/>
    <w:rsid w:val="00367F22"/>
    <w:rsid w:val="003729C2"/>
    <w:rsid w:val="00375E1A"/>
    <w:rsid w:val="00377E17"/>
    <w:rsid w:val="00380524"/>
    <w:rsid w:val="003805D0"/>
    <w:rsid w:val="00381547"/>
    <w:rsid w:val="003832BB"/>
    <w:rsid w:val="003842DE"/>
    <w:rsid w:val="00384F4F"/>
    <w:rsid w:val="00386519"/>
    <w:rsid w:val="0038762F"/>
    <w:rsid w:val="0039070C"/>
    <w:rsid w:val="00390D68"/>
    <w:rsid w:val="00392EDB"/>
    <w:rsid w:val="00396064"/>
    <w:rsid w:val="003A056B"/>
    <w:rsid w:val="003A3DC6"/>
    <w:rsid w:val="003B1DAB"/>
    <w:rsid w:val="003B5FD8"/>
    <w:rsid w:val="003B7DC1"/>
    <w:rsid w:val="003C0F14"/>
    <w:rsid w:val="003C1B52"/>
    <w:rsid w:val="003C1C2B"/>
    <w:rsid w:val="003C37E3"/>
    <w:rsid w:val="003C3F41"/>
    <w:rsid w:val="003C4051"/>
    <w:rsid w:val="003C4266"/>
    <w:rsid w:val="003C6EC1"/>
    <w:rsid w:val="003D14BB"/>
    <w:rsid w:val="003D221B"/>
    <w:rsid w:val="003D6525"/>
    <w:rsid w:val="003E0664"/>
    <w:rsid w:val="003E0C5B"/>
    <w:rsid w:val="003E1353"/>
    <w:rsid w:val="003E248E"/>
    <w:rsid w:val="003E2D6E"/>
    <w:rsid w:val="003E53A0"/>
    <w:rsid w:val="003E7954"/>
    <w:rsid w:val="003E7969"/>
    <w:rsid w:val="003F210B"/>
    <w:rsid w:val="003F4257"/>
    <w:rsid w:val="003F59E8"/>
    <w:rsid w:val="003F5CBC"/>
    <w:rsid w:val="003F5D8E"/>
    <w:rsid w:val="003F6292"/>
    <w:rsid w:val="003F6A84"/>
    <w:rsid w:val="003F7820"/>
    <w:rsid w:val="003F7B8C"/>
    <w:rsid w:val="00403731"/>
    <w:rsid w:val="004042F7"/>
    <w:rsid w:val="00404972"/>
    <w:rsid w:val="00405E7F"/>
    <w:rsid w:val="0041084B"/>
    <w:rsid w:val="00412C13"/>
    <w:rsid w:val="004137E4"/>
    <w:rsid w:val="0041505F"/>
    <w:rsid w:val="00415D02"/>
    <w:rsid w:val="0041622F"/>
    <w:rsid w:val="00417D2B"/>
    <w:rsid w:val="00420834"/>
    <w:rsid w:val="004228C3"/>
    <w:rsid w:val="00422C3F"/>
    <w:rsid w:val="004256FA"/>
    <w:rsid w:val="00430201"/>
    <w:rsid w:val="00431A39"/>
    <w:rsid w:val="00431DC0"/>
    <w:rsid w:val="00434337"/>
    <w:rsid w:val="00435788"/>
    <w:rsid w:val="00436382"/>
    <w:rsid w:val="00436916"/>
    <w:rsid w:val="0044153C"/>
    <w:rsid w:val="00442C10"/>
    <w:rsid w:val="00444FD2"/>
    <w:rsid w:val="00445389"/>
    <w:rsid w:val="00446345"/>
    <w:rsid w:val="004469BA"/>
    <w:rsid w:val="00446A78"/>
    <w:rsid w:val="0044735E"/>
    <w:rsid w:val="0045089A"/>
    <w:rsid w:val="00453E6D"/>
    <w:rsid w:val="00454BF9"/>
    <w:rsid w:val="004618A1"/>
    <w:rsid w:val="00461FE5"/>
    <w:rsid w:val="004629A6"/>
    <w:rsid w:val="00462B43"/>
    <w:rsid w:val="00463F2D"/>
    <w:rsid w:val="00467F7C"/>
    <w:rsid w:val="00470BB0"/>
    <w:rsid w:val="00473E3E"/>
    <w:rsid w:val="0047651D"/>
    <w:rsid w:val="00476DC9"/>
    <w:rsid w:val="00477021"/>
    <w:rsid w:val="0048027E"/>
    <w:rsid w:val="00482FBC"/>
    <w:rsid w:val="00483A61"/>
    <w:rsid w:val="00492540"/>
    <w:rsid w:val="0049284F"/>
    <w:rsid w:val="00495319"/>
    <w:rsid w:val="00496164"/>
    <w:rsid w:val="004A206D"/>
    <w:rsid w:val="004A235D"/>
    <w:rsid w:val="004A3EEA"/>
    <w:rsid w:val="004A47A2"/>
    <w:rsid w:val="004A540B"/>
    <w:rsid w:val="004B2B2D"/>
    <w:rsid w:val="004B445B"/>
    <w:rsid w:val="004B4EF4"/>
    <w:rsid w:val="004B5672"/>
    <w:rsid w:val="004B6E21"/>
    <w:rsid w:val="004B7EFF"/>
    <w:rsid w:val="004C0C50"/>
    <w:rsid w:val="004C1F4D"/>
    <w:rsid w:val="004C35DB"/>
    <w:rsid w:val="004C3A92"/>
    <w:rsid w:val="004C520B"/>
    <w:rsid w:val="004C5CC1"/>
    <w:rsid w:val="004C5EF0"/>
    <w:rsid w:val="004C63DD"/>
    <w:rsid w:val="004C6C78"/>
    <w:rsid w:val="004D0846"/>
    <w:rsid w:val="004D0AD9"/>
    <w:rsid w:val="004D1203"/>
    <w:rsid w:val="004D15BC"/>
    <w:rsid w:val="004D30EF"/>
    <w:rsid w:val="004D4980"/>
    <w:rsid w:val="004E07EA"/>
    <w:rsid w:val="004E1BD6"/>
    <w:rsid w:val="004E4801"/>
    <w:rsid w:val="004E62C1"/>
    <w:rsid w:val="004F1345"/>
    <w:rsid w:val="004F1DA4"/>
    <w:rsid w:val="004F7BC4"/>
    <w:rsid w:val="00501276"/>
    <w:rsid w:val="005048B9"/>
    <w:rsid w:val="0051184E"/>
    <w:rsid w:val="00512F39"/>
    <w:rsid w:val="0051391D"/>
    <w:rsid w:val="00513C1B"/>
    <w:rsid w:val="00514690"/>
    <w:rsid w:val="0051500D"/>
    <w:rsid w:val="0051590E"/>
    <w:rsid w:val="005220BA"/>
    <w:rsid w:val="005226EF"/>
    <w:rsid w:val="00522FC0"/>
    <w:rsid w:val="005249F5"/>
    <w:rsid w:val="00527B1F"/>
    <w:rsid w:val="005310F5"/>
    <w:rsid w:val="0053560C"/>
    <w:rsid w:val="005357B6"/>
    <w:rsid w:val="00535D5B"/>
    <w:rsid w:val="00536C5A"/>
    <w:rsid w:val="005432A3"/>
    <w:rsid w:val="00543DFC"/>
    <w:rsid w:val="0054539D"/>
    <w:rsid w:val="005469DF"/>
    <w:rsid w:val="00547EBF"/>
    <w:rsid w:val="005510C1"/>
    <w:rsid w:val="0055245C"/>
    <w:rsid w:val="00552765"/>
    <w:rsid w:val="005527B9"/>
    <w:rsid w:val="005555CE"/>
    <w:rsid w:val="0055606A"/>
    <w:rsid w:val="00556CF0"/>
    <w:rsid w:val="00557732"/>
    <w:rsid w:val="00560B9B"/>
    <w:rsid w:val="0056171F"/>
    <w:rsid w:val="00561872"/>
    <w:rsid w:val="005649A0"/>
    <w:rsid w:val="00564F67"/>
    <w:rsid w:val="0056556F"/>
    <w:rsid w:val="005658B8"/>
    <w:rsid w:val="0056619B"/>
    <w:rsid w:val="005673C7"/>
    <w:rsid w:val="00567932"/>
    <w:rsid w:val="0057223C"/>
    <w:rsid w:val="00573262"/>
    <w:rsid w:val="00573BAE"/>
    <w:rsid w:val="00575FA3"/>
    <w:rsid w:val="00576C00"/>
    <w:rsid w:val="00577882"/>
    <w:rsid w:val="005803E8"/>
    <w:rsid w:val="00581B70"/>
    <w:rsid w:val="00582BF7"/>
    <w:rsid w:val="0059198F"/>
    <w:rsid w:val="00591AD1"/>
    <w:rsid w:val="00591C86"/>
    <w:rsid w:val="0059406C"/>
    <w:rsid w:val="00594822"/>
    <w:rsid w:val="005963F5"/>
    <w:rsid w:val="00596745"/>
    <w:rsid w:val="005A1082"/>
    <w:rsid w:val="005A116E"/>
    <w:rsid w:val="005A32B7"/>
    <w:rsid w:val="005A3E69"/>
    <w:rsid w:val="005A6390"/>
    <w:rsid w:val="005A6BD6"/>
    <w:rsid w:val="005B3469"/>
    <w:rsid w:val="005B3D71"/>
    <w:rsid w:val="005B451C"/>
    <w:rsid w:val="005B56E5"/>
    <w:rsid w:val="005B5A89"/>
    <w:rsid w:val="005B61D6"/>
    <w:rsid w:val="005B6297"/>
    <w:rsid w:val="005B6D8C"/>
    <w:rsid w:val="005B7F34"/>
    <w:rsid w:val="005C251E"/>
    <w:rsid w:val="005C4C03"/>
    <w:rsid w:val="005C648E"/>
    <w:rsid w:val="005C7F61"/>
    <w:rsid w:val="005D0CDA"/>
    <w:rsid w:val="005D7397"/>
    <w:rsid w:val="005E316D"/>
    <w:rsid w:val="005E361C"/>
    <w:rsid w:val="005E400B"/>
    <w:rsid w:val="005E40EE"/>
    <w:rsid w:val="005E621C"/>
    <w:rsid w:val="005F2BC9"/>
    <w:rsid w:val="005F31C7"/>
    <w:rsid w:val="005F4306"/>
    <w:rsid w:val="005F433C"/>
    <w:rsid w:val="005F6DB5"/>
    <w:rsid w:val="005F6F8A"/>
    <w:rsid w:val="00600498"/>
    <w:rsid w:val="00600F5E"/>
    <w:rsid w:val="00602421"/>
    <w:rsid w:val="0060433C"/>
    <w:rsid w:val="00605112"/>
    <w:rsid w:val="006052E1"/>
    <w:rsid w:val="00605873"/>
    <w:rsid w:val="00606192"/>
    <w:rsid w:val="006103DD"/>
    <w:rsid w:val="00612AE8"/>
    <w:rsid w:val="00612B34"/>
    <w:rsid w:val="00612C54"/>
    <w:rsid w:val="00613DF4"/>
    <w:rsid w:val="006151E3"/>
    <w:rsid w:val="00615937"/>
    <w:rsid w:val="006171C3"/>
    <w:rsid w:val="0062044A"/>
    <w:rsid w:val="00621239"/>
    <w:rsid w:val="0062642D"/>
    <w:rsid w:val="00632429"/>
    <w:rsid w:val="0063291C"/>
    <w:rsid w:val="00634919"/>
    <w:rsid w:val="00634D8D"/>
    <w:rsid w:val="00636C9F"/>
    <w:rsid w:val="006376BD"/>
    <w:rsid w:val="00637D34"/>
    <w:rsid w:val="006418AB"/>
    <w:rsid w:val="0064244A"/>
    <w:rsid w:val="00644C8A"/>
    <w:rsid w:val="00645238"/>
    <w:rsid w:val="00645539"/>
    <w:rsid w:val="00645DBE"/>
    <w:rsid w:val="0064710B"/>
    <w:rsid w:val="00647F72"/>
    <w:rsid w:val="00650182"/>
    <w:rsid w:val="00652844"/>
    <w:rsid w:val="006532D5"/>
    <w:rsid w:val="00653401"/>
    <w:rsid w:val="0065401C"/>
    <w:rsid w:val="00654687"/>
    <w:rsid w:val="00655954"/>
    <w:rsid w:val="00655D7E"/>
    <w:rsid w:val="00656FD4"/>
    <w:rsid w:val="00660F32"/>
    <w:rsid w:val="006626F0"/>
    <w:rsid w:val="006633B0"/>
    <w:rsid w:val="00664ED4"/>
    <w:rsid w:val="00665DC7"/>
    <w:rsid w:val="00666EEF"/>
    <w:rsid w:val="00671E04"/>
    <w:rsid w:val="006755F7"/>
    <w:rsid w:val="00676A8D"/>
    <w:rsid w:val="00684C03"/>
    <w:rsid w:val="0068502F"/>
    <w:rsid w:val="006850DC"/>
    <w:rsid w:val="0069191B"/>
    <w:rsid w:val="00691B71"/>
    <w:rsid w:val="00695A0B"/>
    <w:rsid w:val="00696E6A"/>
    <w:rsid w:val="006A14C2"/>
    <w:rsid w:val="006A7DCB"/>
    <w:rsid w:val="006B0E03"/>
    <w:rsid w:val="006B2143"/>
    <w:rsid w:val="006B2FD9"/>
    <w:rsid w:val="006B350B"/>
    <w:rsid w:val="006B612B"/>
    <w:rsid w:val="006C01C2"/>
    <w:rsid w:val="006C16CC"/>
    <w:rsid w:val="006C1A4D"/>
    <w:rsid w:val="006C1E6C"/>
    <w:rsid w:val="006C2948"/>
    <w:rsid w:val="006C34B4"/>
    <w:rsid w:val="006C3FBD"/>
    <w:rsid w:val="006C6A9A"/>
    <w:rsid w:val="006D1D4B"/>
    <w:rsid w:val="006D2065"/>
    <w:rsid w:val="006D23D0"/>
    <w:rsid w:val="006D2C73"/>
    <w:rsid w:val="006D4738"/>
    <w:rsid w:val="006D50E0"/>
    <w:rsid w:val="006E42EF"/>
    <w:rsid w:val="006E521C"/>
    <w:rsid w:val="006E5397"/>
    <w:rsid w:val="006E54B0"/>
    <w:rsid w:val="006E6928"/>
    <w:rsid w:val="006F009F"/>
    <w:rsid w:val="006F0B5E"/>
    <w:rsid w:val="006F20AD"/>
    <w:rsid w:val="006F3D48"/>
    <w:rsid w:val="006F3D7D"/>
    <w:rsid w:val="006F45FF"/>
    <w:rsid w:val="006F5E7A"/>
    <w:rsid w:val="00700DFC"/>
    <w:rsid w:val="00702CDE"/>
    <w:rsid w:val="00702EB0"/>
    <w:rsid w:val="00703E6C"/>
    <w:rsid w:val="00704C11"/>
    <w:rsid w:val="00704D2A"/>
    <w:rsid w:val="007058FE"/>
    <w:rsid w:val="00707A25"/>
    <w:rsid w:val="00712D79"/>
    <w:rsid w:val="00714C05"/>
    <w:rsid w:val="00716421"/>
    <w:rsid w:val="007171DE"/>
    <w:rsid w:val="00720677"/>
    <w:rsid w:val="00720CB2"/>
    <w:rsid w:val="0072270B"/>
    <w:rsid w:val="00722E10"/>
    <w:rsid w:val="00726370"/>
    <w:rsid w:val="007263B1"/>
    <w:rsid w:val="0073218D"/>
    <w:rsid w:val="00733AF8"/>
    <w:rsid w:val="00733C2A"/>
    <w:rsid w:val="00733C79"/>
    <w:rsid w:val="0073562E"/>
    <w:rsid w:val="00740E2F"/>
    <w:rsid w:val="007415E0"/>
    <w:rsid w:val="0074180F"/>
    <w:rsid w:val="00742F82"/>
    <w:rsid w:val="007442CB"/>
    <w:rsid w:val="0074541B"/>
    <w:rsid w:val="007478B0"/>
    <w:rsid w:val="0075077D"/>
    <w:rsid w:val="00751315"/>
    <w:rsid w:val="00753C0F"/>
    <w:rsid w:val="00754EDA"/>
    <w:rsid w:val="00755921"/>
    <w:rsid w:val="00756A04"/>
    <w:rsid w:val="00761E12"/>
    <w:rsid w:val="00762253"/>
    <w:rsid w:val="00762318"/>
    <w:rsid w:val="0076255C"/>
    <w:rsid w:val="00764669"/>
    <w:rsid w:val="0077054E"/>
    <w:rsid w:val="00771076"/>
    <w:rsid w:val="00771A66"/>
    <w:rsid w:val="007723F2"/>
    <w:rsid w:val="007730FD"/>
    <w:rsid w:val="00774F06"/>
    <w:rsid w:val="00776F4B"/>
    <w:rsid w:val="00777101"/>
    <w:rsid w:val="00777ACE"/>
    <w:rsid w:val="00780D47"/>
    <w:rsid w:val="007866F5"/>
    <w:rsid w:val="00787C94"/>
    <w:rsid w:val="00791C6B"/>
    <w:rsid w:val="007925FF"/>
    <w:rsid w:val="00792C3A"/>
    <w:rsid w:val="007939FE"/>
    <w:rsid w:val="00793D3A"/>
    <w:rsid w:val="00794C0D"/>
    <w:rsid w:val="007A047A"/>
    <w:rsid w:val="007A2EE4"/>
    <w:rsid w:val="007A4301"/>
    <w:rsid w:val="007A6A00"/>
    <w:rsid w:val="007A6E2E"/>
    <w:rsid w:val="007A7589"/>
    <w:rsid w:val="007A7CD6"/>
    <w:rsid w:val="007A7FC8"/>
    <w:rsid w:val="007B11AC"/>
    <w:rsid w:val="007B1D65"/>
    <w:rsid w:val="007B2A36"/>
    <w:rsid w:val="007B4EC9"/>
    <w:rsid w:val="007B78D5"/>
    <w:rsid w:val="007C072D"/>
    <w:rsid w:val="007C1437"/>
    <w:rsid w:val="007C2F19"/>
    <w:rsid w:val="007C404E"/>
    <w:rsid w:val="007C4625"/>
    <w:rsid w:val="007C6C26"/>
    <w:rsid w:val="007C7F1E"/>
    <w:rsid w:val="007D216C"/>
    <w:rsid w:val="007D34BA"/>
    <w:rsid w:val="007D454C"/>
    <w:rsid w:val="007D725E"/>
    <w:rsid w:val="007E32CC"/>
    <w:rsid w:val="007E73DA"/>
    <w:rsid w:val="007F1B4B"/>
    <w:rsid w:val="007F45BB"/>
    <w:rsid w:val="007F7186"/>
    <w:rsid w:val="007F7E02"/>
    <w:rsid w:val="00800194"/>
    <w:rsid w:val="00804728"/>
    <w:rsid w:val="00811ACC"/>
    <w:rsid w:val="0081287E"/>
    <w:rsid w:val="008128B9"/>
    <w:rsid w:val="00812914"/>
    <w:rsid w:val="00812F06"/>
    <w:rsid w:val="00813550"/>
    <w:rsid w:val="008164C1"/>
    <w:rsid w:val="0081663E"/>
    <w:rsid w:val="00816D7E"/>
    <w:rsid w:val="00820AA1"/>
    <w:rsid w:val="00821B72"/>
    <w:rsid w:val="00822962"/>
    <w:rsid w:val="0082304B"/>
    <w:rsid w:val="008247BE"/>
    <w:rsid w:val="008254C7"/>
    <w:rsid w:val="00832AED"/>
    <w:rsid w:val="008336D6"/>
    <w:rsid w:val="008338AF"/>
    <w:rsid w:val="0083586A"/>
    <w:rsid w:val="0083742B"/>
    <w:rsid w:val="0084016B"/>
    <w:rsid w:val="00840355"/>
    <w:rsid w:val="00840D77"/>
    <w:rsid w:val="00842AE5"/>
    <w:rsid w:val="008448C8"/>
    <w:rsid w:val="0084606F"/>
    <w:rsid w:val="00847968"/>
    <w:rsid w:val="00847A86"/>
    <w:rsid w:val="0085204C"/>
    <w:rsid w:val="008523C6"/>
    <w:rsid w:val="00854C5C"/>
    <w:rsid w:val="00856451"/>
    <w:rsid w:val="0086026C"/>
    <w:rsid w:val="0086033C"/>
    <w:rsid w:val="00861837"/>
    <w:rsid w:val="00861A27"/>
    <w:rsid w:val="00864C75"/>
    <w:rsid w:val="008654F5"/>
    <w:rsid w:val="008675A5"/>
    <w:rsid w:val="008732D2"/>
    <w:rsid w:val="00874EAB"/>
    <w:rsid w:val="00874ECF"/>
    <w:rsid w:val="00875C8B"/>
    <w:rsid w:val="00876480"/>
    <w:rsid w:val="0088108D"/>
    <w:rsid w:val="00882AF2"/>
    <w:rsid w:val="00882E12"/>
    <w:rsid w:val="008831AD"/>
    <w:rsid w:val="0088396B"/>
    <w:rsid w:val="0088698D"/>
    <w:rsid w:val="00886AC2"/>
    <w:rsid w:val="008873E1"/>
    <w:rsid w:val="008910D1"/>
    <w:rsid w:val="008924E4"/>
    <w:rsid w:val="00892675"/>
    <w:rsid w:val="00893305"/>
    <w:rsid w:val="0089374F"/>
    <w:rsid w:val="00893DAF"/>
    <w:rsid w:val="00895F5E"/>
    <w:rsid w:val="00896D4B"/>
    <w:rsid w:val="00897F9B"/>
    <w:rsid w:val="008A149D"/>
    <w:rsid w:val="008A1BFB"/>
    <w:rsid w:val="008A5176"/>
    <w:rsid w:val="008B2590"/>
    <w:rsid w:val="008B2B0A"/>
    <w:rsid w:val="008B40AA"/>
    <w:rsid w:val="008B4202"/>
    <w:rsid w:val="008B5375"/>
    <w:rsid w:val="008C03E0"/>
    <w:rsid w:val="008C0D8D"/>
    <w:rsid w:val="008C2036"/>
    <w:rsid w:val="008C33D9"/>
    <w:rsid w:val="008C50E0"/>
    <w:rsid w:val="008C6B93"/>
    <w:rsid w:val="008C7DA3"/>
    <w:rsid w:val="008D1657"/>
    <w:rsid w:val="008D1D25"/>
    <w:rsid w:val="008D3B83"/>
    <w:rsid w:val="008D55B5"/>
    <w:rsid w:val="008E19D7"/>
    <w:rsid w:val="008E21C4"/>
    <w:rsid w:val="008E48AE"/>
    <w:rsid w:val="008E4B78"/>
    <w:rsid w:val="008E5E91"/>
    <w:rsid w:val="008E752B"/>
    <w:rsid w:val="008F0D39"/>
    <w:rsid w:val="008F0F46"/>
    <w:rsid w:val="008F12AE"/>
    <w:rsid w:val="008F2F7F"/>
    <w:rsid w:val="008F46BC"/>
    <w:rsid w:val="008F4715"/>
    <w:rsid w:val="008F5333"/>
    <w:rsid w:val="008F69C4"/>
    <w:rsid w:val="008F77C3"/>
    <w:rsid w:val="008F7EAE"/>
    <w:rsid w:val="0090001E"/>
    <w:rsid w:val="00900448"/>
    <w:rsid w:val="00904819"/>
    <w:rsid w:val="00904AEB"/>
    <w:rsid w:val="00905687"/>
    <w:rsid w:val="009065EF"/>
    <w:rsid w:val="009067E3"/>
    <w:rsid w:val="00911CE9"/>
    <w:rsid w:val="00912018"/>
    <w:rsid w:val="00913EA6"/>
    <w:rsid w:val="009160E7"/>
    <w:rsid w:val="00916547"/>
    <w:rsid w:val="00917290"/>
    <w:rsid w:val="009207D3"/>
    <w:rsid w:val="009208D6"/>
    <w:rsid w:val="00921A5D"/>
    <w:rsid w:val="00921F51"/>
    <w:rsid w:val="0092215F"/>
    <w:rsid w:val="00922817"/>
    <w:rsid w:val="00922C14"/>
    <w:rsid w:val="0092390C"/>
    <w:rsid w:val="009255DC"/>
    <w:rsid w:val="00925F7F"/>
    <w:rsid w:val="0092649F"/>
    <w:rsid w:val="0092763E"/>
    <w:rsid w:val="00927E38"/>
    <w:rsid w:val="00932A6A"/>
    <w:rsid w:val="0093403F"/>
    <w:rsid w:val="009363C1"/>
    <w:rsid w:val="00936E0D"/>
    <w:rsid w:val="00941381"/>
    <w:rsid w:val="00941EE7"/>
    <w:rsid w:val="0094275F"/>
    <w:rsid w:val="0094380F"/>
    <w:rsid w:val="00944017"/>
    <w:rsid w:val="009476F1"/>
    <w:rsid w:val="00947C04"/>
    <w:rsid w:val="00950412"/>
    <w:rsid w:val="009509C8"/>
    <w:rsid w:val="0095206C"/>
    <w:rsid w:val="00953C8B"/>
    <w:rsid w:val="00954818"/>
    <w:rsid w:val="00954A14"/>
    <w:rsid w:val="00955567"/>
    <w:rsid w:val="00956CBA"/>
    <w:rsid w:val="00961E18"/>
    <w:rsid w:val="00961EE9"/>
    <w:rsid w:val="0096244B"/>
    <w:rsid w:val="0096245D"/>
    <w:rsid w:val="0096386B"/>
    <w:rsid w:val="009639A6"/>
    <w:rsid w:val="00965077"/>
    <w:rsid w:val="00965C72"/>
    <w:rsid w:val="00965FDE"/>
    <w:rsid w:val="009707E2"/>
    <w:rsid w:val="00970A5D"/>
    <w:rsid w:val="00970E3D"/>
    <w:rsid w:val="00972A81"/>
    <w:rsid w:val="00972E5C"/>
    <w:rsid w:val="009732F6"/>
    <w:rsid w:val="00975207"/>
    <w:rsid w:val="00980798"/>
    <w:rsid w:val="009817E2"/>
    <w:rsid w:val="00983879"/>
    <w:rsid w:val="009848B8"/>
    <w:rsid w:val="00984A1B"/>
    <w:rsid w:val="00986D5F"/>
    <w:rsid w:val="00990084"/>
    <w:rsid w:val="00990FAB"/>
    <w:rsid w:val="00995739"/>
    <w:rsid w:val="00997CB3"/>
    <w:rsid w:val="009A13A9"/>
    <w:rsid w:val="009A172B"/>
    <w:rsid w:val="009A2DB4"/>
    <w:rsid w:val="009A42CC"/>
    <w:rsid w:val="009A61DB"/>
    <w:rsid w:val="009A7813"/>
    <w:rsid w:val="009B32B5"/>
    <w:rsid w:val="009B45EB"/>
    <w:rsid w:val="009C05D6"/>
    <w:rsid w:val="009C360A"/>
    <w:rsid w:val="009C4F5B"/>
    <w:rsid w:val="009C69EA"/>
    <w:rsid w:val="009D0DDA"/>
    <w:rsid w:val="009D2806"/>
    <w:rsid w:val="009D6759"/>
    <w:rsid w:val="009D7259"/>
    <w:rsid w:val="009D76BB"/>
    <w:rsid w:val="009E2046"/>
    <w:rsid w:val="009E6227"/>
    <w:rsid w:val="009E69CD"/>
    <w:rsid w:val="009F1DDA"/>
    <w:rsid w:val="009F3B0D"/>
    <w:rsid w:val="009F3C1B"/>
    <w:rsid w:val="009F44C7"/>
    <w:rsid w:val="009F4C37"/>
    <w:rsid w:val="009F6FE1"/>
    <w:rsid w:val="00A0185B"/>
    <w:rsid w:val="00A050DC"/>
    <w:rsid w:val="00A053DB"/>
    <w:rsid w:val="00A055FD"/>
    <w:rsid w:val="00A05E30"/>
    <w:rsid w:val="00A11B54"/>
    <w:rsid w:val="00A11FB8"/>
    <w:rsid w:val="00A12650"/>
    <w:rsid w:val="00A12A09"/>
    <w:rsid w:val="00A14D1F"/>
    <w:rsid w:val="00A14D62"/>
    <w:rsid w:val="00A15FE8"/>
    <w:rsid w:val="00A23D90"/>
    <w:rsid w:val="00A2650A"/>
    <w:rsid w:val="00A265D7"/>
    <w:rsid w:val="00A276FE"/>
    <w:rsid w:val="00A338CD"/>
    <w:rsid w:val="00A33FCD"/>
    <w:rsid w:val="00A342A0"/>
    <w:rsid w:val="00A40174"/>
    <w:rsid w:val="00A40733"/>
    <w:rsid w:val="00A41040"/>
    <w:rsid w:val="00A42557"/>
    <w:rsid w:val="00A43452"/>
    <w:rsid w:val="00A43569"/>
    <w:rsid w:val="00A4396E"/>
    <w:rsid w:val="00A43F97"/>
    <w:rsid w:val="00A4457F"/>
    <w:rsid w:val="00A468EC"/>
    <w:rsid w:val="00A47972"/>
    <w:rsid w:val="00A50D32"/>
    <w:rsid w:val="00A51095"/>
    <w:rsid w:val="00A5109A"/>
    <w:rsid w:val="00A51369"/>
    <w:rsid w:val="00A522EC"/>
    <w:rsid w:val="00A52419"/>
    <w:rsid w:val="00A52B1A"/>
    <w:rsid w:val="00A5486A"/>
    <w:rsid w:val="00A55C00"/>
    <w:rsid w:val="00A56C5E"/>
    <w:rsid w:val="00A6043F"/>
    <w:rsid w:val="00A60609"/>
    <w:rsid w:val="00A61375"/>
    <w:rsid w:val="00A61497"/>
    <w:rsid w:val="00A61B12"/>
    <w:rsid w:val="00A623DE"/>
    <w:rsid w:val="00A6288A"/>
    <w:rsid w:val="00A62BAD"/>
    <w:rsid w:val="00A6351B"/>
    <w:rsid w:val="00A64072"/>
    <w:rsid w:val="00A653E5"/>
    <w:rsid w:val="00A73024"/>
    <w:rsid w:val="00A742D4"/>
    <w:rsid w:val="00A74B9D"/>
    <w:rsid w:val="00A76490"/>
    <w:rsid w:val="00A812ED"/>
    <w:rsid w:val="00A84139"/>
    <w:rsid w:val="00A847A4"/>
    <w:rsid w:val="00A84B5E"/>
    <w:rsid w:val="00A84FC1"/>
    <w:rsid w:val="00A87668"/>
    <w:rsid w:val="00A91628"/>
    <w:rsid w:val="00A942FB"/>
    <w:rsid w:val="00A96587"/>
    <w:rsid w:val="00A97EF5"/>
    <w:rsid w:val="00AA1136"/>
    <w:rsid w:val="00AA1507"/>
    <w:rsid w:val="00AA24D3"/>
    <w:rsid w:val="00AA49F5"/>
    <w:rsid w:val="00AA506B"/>
    <w:rsid w:val="00AA5DDD"/>
    <w:rsid w:val="00AA793B"/>
    <w:rsid w:val="00AB0A8E"/>
    <w:rsid w:val="00AB26AB"/>
    <w:rsid w:val="00AB2C6B"/>
    <w:rsid w:val="00AB53B2"/>
    <w:rsid w:val="00AC1981"/>
    <w:rsid w:val="00AC2CF5"/>
    <w:rsid w:val="00AC519E"/>
    <w:rsid w:val="00AC7F70"/>
    <w:rsid w:val="00AC7FC7"/>
    <w:rsid w:val="00AD1FF5"/>
    <w:rsid w:val="00AD518F"/>
    <w:rsid w:val="00AD623D"/>
    <w:rsid w:val="00AD6EF7"/>
    <w:rsid w:val="00AD7033"/>
    <w:rsid w:val="00AE139E"/>
    <w:rsid w:val="00AE1F2C"/>
    <w:rsid w:val="00AE2EAF"/>
    <w:rsid w:val="00AE3E67"/>
    <w:rsid w:val="00AE4A5D"/>
    <w:rsid w:val="00AE69C5"/>
    <w:rsid w:val="00AE7E36"/>
    <w:rsid w:val="00AF036D"/>
    <w:rsid w:val="00AF116A"/>
    <w:rsid w:val="00AF1235"/>
    <w:rsid w:val="00AF2569"/>
    <w:rsid w:val="00AF6C3D"/>
    <w:rsid w:val="00B0185D"/>
    <w:rsid w:val="00B03288"/>
    <w:rsid w:val="00B10187"/>
    <w:rsid w:val="00B10959"/>
    <w:rsid w:val="00B1252B"/>
    <w:rsid w:val="00B13CBD"/>
    <w:rsid w:val="00B13D05"/>
    <w:rsid w:val="00B16F3B"/>
    <w:rsid w:val="00B22287"/>
    <w:rsid w:val="00B23653"/>
    <w:rsid w:val="00B24C94"/>
    <w:rsid w:val="00B30C19"/>
    <w:rsid w:val="00B330A3"/>
    <w:rsid w:val="00B33DA0"/>
    <w:rsid w:val="00B34224"/>
    <w:rsid w:val="00B345C6"/>
    <w:rsid w:val="00B35B97"/>
    <w:rsid w:val="00B3604A"/>
    <w:rsid w:val="00B40C0C"/>
    <w:rsid w:val="00B436F3"/>
    <w:rsid w:val="00B43ECB"/>
    <w:rsid w:val="00B44306"/>
    <w:rsid w:val="00B46DFB"/>
    <w:rsid w:val="00B61BA0"/>
    <w:rsid w:val="00B64D4D"/>
    <w:rsid w:val="00B64DF1"/>
    <w:rsid w:val="00B6691E"/>
    <w:rsid w:val="00B67A37"/>
    <w:rsid w:val="00B67D0D"/>
    <w:rsid w:val="00B72955"/>
    <w:rsid w:val="00B732F5"/>
    <w:rsid w:val="00B73E95"/>
    <w:rsid w:val="00B76CFF"/>
    <w:rsid w:val="00B8255C"/>
    <w:rsid w:val="00B833C5"/>
    <w:rsid w:val="00B83EC9"/>
    <w:rsid w:val="00B8427C"/>
    <w:rsid w:val="00B85F09"/>
    <w:rsid w:val="00B866E8"/>
    <w:rsid w:val="00B94A1B"/>
    <w:rsid w:val="00B953FF"/>
    <w:rsid w:val="00B95C50"/>
    <w:rsid w:val="00B96F7C"/>
    <w:rsid w:val="00B97B33"/>
    <w:rsid w:val="00BA2991"/>
    <w:rsid w:val="00BA3421"/>
    <w:rsid w:val="00BA65AD"/>
    <w:rsid w:val="00BA6C99"/>
    <w:rsid w:val="00BA75FC"/>
    <w:rsid w:val="00BA78D3"/>
    <w:rsid w:val="00BA7AEE"/>
    <w:rsid w:val="00BA7CC1"/>
    <w:rsid w:val="00BB28E0"/>
    <w:rsid w:val="00BB2D44"/>
    <w:rsid w:val="00BB5545"/>
    <w:rsid w:val="00BB5AFA"/>
    <w:rsid w:val="00BB6698"/>
    <w:rsid w:val="00BB7DBF"/>
    <w:rsid w:val="00BB7F10"/>
    <w:rsid w:val="00BC06AF"/>
    <w:rsid w:val="00BC0775"/>
    <w:rsid w:val="00BC1D18"/>
    <w:rsid w:val="00BC6671"/>
    <w:rsid w:val="00BD1E90"/>
    <w:rsid w:val="00BD4BB9"/>
    <w:rsid w:val="00BD4F26"/>
    <w:rsid w:val="00BD72F6"/>
    <w:rsid w:val="00BE17C6"/>
    <w:rsid w:val="00BE3207"/>
    <w:rsid w:val="00BE381E"/>
    <w:rsid w:val="00BE5E74"/>
    <w:rsid w:val="00BF6BA8"/>
    <w:rsid w:val="00BF6FCA"/>
    <w:rsid w:val="00C022C1"/>
    <w:rsid w:val="00C033F9"/>
    <w:rsid w:val="00C036C3"/>
    <w:rsid w:val="00C11007"/>
    <w:rsid w:val="00C1319E"/>
    <w:rsid w:val="00C17C92"/>
    <w:rsid w:val="00C20186"/>
    <w:rsid w:val="00C2474C"/>
    <w:rsid w:val="00C24CD6"/>
    <w:rsid w:val="00C24DE1"/>
    <w:rsid w:val="00C2500A"/>
    <w:rsid w:val="00C25733"/>
    <w:rsid w:val="00C257B6"/>
    <w:rsid w:val="00C26221"/>
    <w:rsid w:val="00C27DCC"/>
    <w:rsid w:val="00C33285"/>
    <w:rsid w:val="00C34FE2"/>
    <w:rsid w:val="00C36625"/>
    <w:rsid w:val="00C37D29"/>
    <w:rsid w:val="00C40BB9"/>
    <w:rsid w:val="00C40E3A"/>
    <w:rsid w:val="00C41588"/>
    <w:rsid w:val="00C4446A"/>
    <w:rsid w:val="00C44FAF"/>
    <w:rsid w:val="00C4706F"/>
    <w:rsid w:val="00C47525"/>
    <w:rsid w:val="00C5018F"/>
    <w:rsid w:val="00C508A2"/>
    <w:rsid w:val="00C50B89"/>
    <w:rsid w:val="00C50DF2"/>
    <w:rsid w:val="00C5132E"/>
    <w:rsid w:val="00C51E85"/>
    <w:rsid w:val="00C53410"/>
    <w:rsid w:val="00C537D9"/>
    <w:rsid w:val="00C568CF"/>
    <w:rsid w:val="00C56B6D"/>
    <w:rsid w:val="00C574DB"/>
    <w:rsid w:val="00C6320C"/>
    <w:rsid w:val="00C64933"/>
    <w:rsid w:val="00C66B13"/>
    <w:rsid w:val="00C67AE5"/>
    <w:rsid w:val="00C72870"/>
    <w:rsid w:val="00C7777B"/>
    <w:rsid w:val="00C778C9"/>
    <w:rsid w:val="00C8204B"/>
    <w:rsid w:val="00C82B8C"/>
    <w:rsid w:val="00C82E10"/>
    <w:rsid w:val="00C84AF5"/>
    <w:rsid w:val="00C84EE0"/>
    <w:rsid w:val="00C84FA2"/>
    <w:rsid w:val="00C85398"/>
    <w:rsid w:val="00C8577D"/>
    <w:rsid w:val="00C86EB8"/>
    <w:rsid w:val="00C91E8B"/>
    <w:rsid w:val="00C92295"/>
    <w:rsid w:val="00C93D93"/>
    <w:rsid w:val="00C9616C"/>
    <w:rsid w:val="00C96C61"/>
    <w:rsid w:val="00CA0748"/>
    <w:rsid w:val="00CA2BA4"/>
    <w:rsid w:val="00CA3F06"/>
    <w:rsid w:val="00CA666C"/>
    <w:rsid w:val="00CB0679"/>
    <w:rsid w:val="00CB0F11"/>
    <w:rsid w:val="00CB23A2"/>
    <w:rsid w:val="00CB3E91"/>
    <w:rsid w:val="00CB591F"/>
    <w:rsid w:val="00CC2FC9"/>
    <w:rsid w:val="00CC3C23"/>
    <w:rsid w:val="00CC6D58"/>
    <w:rsid w:val="00CC711E"/>
    <w:rsid w:val="00CD1013"/>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367D"/>
    <w:rsid w:val="00D14BB1"/>
    <w:rsid w:val="00D156E0"/>
    <w:rsid w:val="00D16DCB"/>
    <w:rsid w:val="00D2110C"/>
    <w:rsid w:val="00D22F0A"/>
    <w:rsid w:val="00D23675"/>
    <w:rsid w:val="00D24AE8"/>
    <w:rsid w:val="00D26BE5"/>
    <w:rsid w:val="00D347AF"/>
    <w:rsid w:val="00D34FC2"/>
    <w:rsid w:val="00D353BC"/>
    <w:rsid w:val="00D36E92"/>
    <w:rsid w:val="00D404DD"/>
    <w:rsid w:val="00D40A78"/>
    <w:rsid w:val="00D41DE6"/>
    <w:rsid w:val="00D44025"/>
    <w:rsid w:val="00D442CB"/>
    <w:rsid w:val="00D447C0"/>
    <w:rsid w:val="00D45772"/>
    <w:rsid w:val="00D4788D"/>
    <w:rsid w:val="00D47E6E"/>
    <w:rsid w:val="00D50529"/>
    <w:rsid w:val="00D52337"/>
    <w:rsid w:val="00D52EAA"/>
    <w:rsid w:val="00D54E7A"/>
    <w:rsid w:val="00D5562E"/>
    <w:rsid w:val="00D56668"/>
    <w:rsid w:val="00D56CF4"/>
    <w:rsid w:val="00D57B95"/>
    <w:rsid w:val="00D607E7"/>
    <w:rsid w:val="00D62A91"/>
    <w:rsid w:val="00D62B23"/>
    <w:rsid w:val="00D63444"/>
    <w:rsid w:val="00D6390D"/>
    <w:rsid w:val="00D64A1C"/>
    <w:rsid w:val="00D650DF"/>
    <w:rsid w:val="00D65813"/>
    <w:rsid w:val="00D659D5"/>
    <w:rsid w:val="00D66C79"/>
    <w:rsid w:val="00D66DEE"/>
    <w:rsid w:val="00D6736C"/>
    <w:rsid w:val="00D75F0B"/>
    <w:rsid w:val="00D80A89"/>
    <w:rsid w:val="00D8102E"/>
    <w:rsid w:val="00D81D1B"/>
    <w:rsid w:val="00D823C1"/>
    <w:rsid w:val="00D82773"/>
    <w:rsid w:val="00D83F11"/>
    <w:rsid w:val="00D8515D"/>
    <w:rsid w:val="00D858F3"/>
    <w:rsid w:val="00D871A3"/>
    <w:rsid w:val="00D902C5"/>
    <w:rsid w:val="00D9265B"/>
    <w:rsid w:val="00D9286C"/>
    <w:rsid w:val="00D93214"/>
    <w:rsid w:val="00D94BBF"/>
    <w:rsid w:val="00D96637"/>
    <w:rsid w:val="00DA5214"/>
    <w:rsid w:val="00DA5F25"/>
    <w:rsid w:val="00DA5F5F"/>
    <w:rsid w:val="00DB2F82"/>
    <w:rsid w:val="00DB34A3"/>
    <w:rsid w:val="00DB57FF"/>
    <w:rsid w:val="00DB5852"/>
    <w:rsid w:val="00DB6958"/>
    <w:rsid w:val="00DB7680"/>
    <w:rsid w:val="00DC1118"/>
    <w:rsid w:val="00DC1B7A"/>
    <w:rsid w:val="00DC1C70"/>
    <w:rsid w:val="00DC28F7"/>
    <w:rsid w:val="00DC2C1D"/>
    <w:rsid w:val="00DC3351"/>
    <w:rsid w:val="00DC377A"/>
    <w:rsid w:val="00DC61EA"/>
    <w:rsid w:val="00DC7367"/>
    <w:rsid w:val="00DC7BE0"/>
    <w:rsid w:val="00DD52AC"/>
    <w:rsid w:val="00DE0994"/>
    <w:rsid w:val="00DE1F24"/>
    <w:rsid w:val="00DE3151"/>
    <w:rsid w:val="00DE5779"/>
    <w:rsid w:val="00DE5B06"/>
    <w:rsid w:val="00DE6F84"/>
    <w:rsid w:val="00DE72BC"/>
    <w:rsid w:val="00DE769C"/>
    <w:rsid w:val="00DF060D"/>
    <w:rsid w:val="00DF080B"/>
    <w:rsid w:val="00DF2DE6"/>
    <w:rsid w:val="00DF3112"/>
    <w:rsid w:val="00DF326F"/>
    <w:rsid w:val="00DF3EE0"/>
    <w:rsid w:val="00DF4469"/>
    <w:rsid w:val="00DF5DEB"/>
    <w:rsid w:val="00DF5FAD"/>
    <w:rsid w:val="00DF6D1B"/>
    <w:rsid w:val="00DF7325"/>
    <w:rsid w:val="00E00A10"/>
    <w:rsid w:val="00E03CDC"/>
    <w:rsid w:val="00E0450C"/>
    <w:rsid w:val="00E05C06"/>
    <w:rsid w:val="00E113AE"/>
    <w:rsid w:val="00E12771"/>
    <w:rsid w:val="00E12E2E"/>
    <w:rsid w:val="00E13366"/>
    <w:rsid w:val="00E155A3"/>
    <w:rsid w:val="00E1686E"/>
    <w:rsid w:val="00E16921"/>
    <w:rsid w:val="00E2012C"/>
    <w:rsid w:val="00E20807"/>
    <w:rsid w:val="00E21BFA"/>
    <w:rsid w:val="00E22C8A"/>
    <w:rsid w:val="00E22C96"/>
    <w:rsid w:val="00E243EE"/>
    <w:rsid w:val="00E24BA7"/>
    <w:rsid w:val="00E2519E"/>
    <w:rsid w:val="00E25614"/>
    <w:rsid w:val="00E30D34"/>
    <w:rsid w:val="00E32662"/>
    <w:rsid w:val="00E34035"/>
    <w:rsid w:val="00E35267"/>
    <w:rsid w:val="00E37BF9"/>
    <w:rsid w:val="00E40238"/>
    <w:rsid w:val="00E40AB0"/>
    <w:rsid w:val="00E425B4"/>
    <w:rsid w:val="00E42FCA"/>
    <w:rsid w:val="00E445B5"/>
    <w:rsid w:val="00E46AFB"/>
    <w:rsid w:val="00E504C5"/>
    <w:rsid w:val="00E509C8"/>
    <w:rsid w:val="00E526AB"/>
    <w:rsid w:val="00E5381C"/>
    <w:rsid w:val="00E55183"/>
    <w:rsid w:val="00E56230"/>
    <w:rsid w:val="00E57709"/>
    <w:rsid w:val="00E57947"/>
    <w:rsid w:val="00E61BAF"/>
    <w:rsid w:val="00E62D8D"/>
    <w:rsid w:val="00E641E1"/>
    <w:rsid w:val="00E6581B"/>
    <w:rsid w:val="00E7441A"/>
    <w:rsid w:val="00E75672"/>
    <w:rsid w:val="00E8096F"/>
    <w:rsid w:val="00E80FA8"/>
    <w:rsid w:val="00E810EE"/>
    <w:rsid w:val="00E81F37"/>
    <w:rsid w:val="00E82D2A"/>
    <w:rsid w:val="00E8406A"/>
    <w:rsid w:val="00E851D6"/>
    <w:rsid w:val="00E86E94"/>
    <w:rsid w:val="00E87A29"/>
    <w:rsid w:val="00E9009A"/>
    <w:rsid w:val="00E912E3"/>
    <w:rsid w:val="00E9285B"/>
    <w:rsid w:val="00E929AF"/>
    <w:rsid w:val="00E930AD"/>
    <w:rsid w:val="00E9326B"/>
    <w:rsid w:val="00E94FE5"/>
    <w:rsid w:val="00E957CE"/>
    <w:rsid w:val="00EA4957"/>
    <w:rsid w:val="00EA4FD9"/>
    <w:rsid w:val="00EA642C"/>
    <w:rsid w:val="00EB0B03"/>
    <w:rsid w:val="00EB1DB6"/>
    <w:rsid w:val="00EB26A6"/>
    <w:rsid w:val="00EB391E"/>
    <w:rsid w:val="00EB4095"/>
    <w:rsid w:val="00EC0900"/>
    <w:rsid w:val="00EC4BBD"/>
    <w:rsid w:val="00EC727A"/>
    <w:rsid w:val="00ED089E"/>
    <w:rsid w:val="00ED0BD0"/>
    <w:rsid w:val="00ED1A47"/>
    <w:rsid w:val="00ED2536"/>
    <w:rsid w:val="00ED3199"/>
    <w:rsid w:val="00ED57FA"/>
    <w:rsid w:val="00ED5DB7"/>
    <w:rsid w:val="00ED6CCB"/>
    <w:rsid w:val="00ED7634"/>
    <w:rsid w:val="00EE0321"/>
    <w:rsid w:val="00EE3D53"/>
    <w:rsid w:val="00EE4B48"/>
    <w:rsid w:val="00EE51B2"/>
    <w:rsid w:val="00EF1380"/>
    <w:rsid w:val="00EF4F8E"/>
    <w:rsid w:val="00EF544B"/>
    <w:rsid w:val="00EF5B81"/>
    <w:rsid w:val="00EF6445"/>
    <w:rsid w:val="00F01E4D"/>
    <w:rsid w:val="00F02CA4"/>
    <w:rsid w:val="00F0367A"/>
    <w:rsid w:val="00F048AE"/>
    <w:rsid w:val="00F049ED"/>
    <w:rsid w:val="00F05ABB"/>
    <w:rsid w:val="00F05CA9"/>
    <w:rsid w:val="00F12229"/>
    <w:rsid w:val="00F12668"/>
    <w:rsid w:val="00F13C08"/>
    <w:rsid w:val="00F14ADF"/>
    <w:rsid w:val="00F153BE"/>
    <w:rsid w:val="00F153E7"/>
    <w:rsid w:val="00F157B0"/>
    <w:rsid w:val="00F1581A"/>
    <w:rsid w:val="00F15BE9"/>
    <w:rsid w:val="00F160F4"/>
    <w:rsid w:val="00F16C48"/>
    <w:rsid w:val="00F2023F"/>
    <w:rsid w:val="00F20626"/>
    <w:rsid w:val="00F207BE"/>
    <w:rsid w:val="00F20962"/>
    <w:rsid w:val="00F22842"/>
    <w:rsid w:val="00F2371E"/>
    <w:rsid w:val="00F23B53"/>
    <w:rsid w:val="00F25C1D"/>
    <w:rsid w:val="00F269B2"/>
    <w:rsid w:val="00F26B7F"/>
    <w:rsid w:val="00F30018"/>
    <w:rsid w:val="00F315C4"/>
    <w:rsid w:val="00F32DD9"/>
    <w:rsid w:val="00F363B3"/>
    <w:rsid w:val="00F36BDB"/>
    <w:rsid w:val="00F36EDF"/>
    <w:rsid w:val="00F375B3"/>
    <w:rsid w:val="00F40136"/>
    <w:rsid w:val="00F404FB"/>
    <w:rsid w:val="00F43E7E"/>
    <w:rsid w:val="00F43F6A"/>
    <w:rsid w:val="00F44E85"/>
    <w:rsid w:val="00F45252"/>
    <w:rsid w:val="00F45B76"/>
    <w:rsid w:val="00F45FF4"/>
    <w:rsid w:val="00F46F69"/>
    <w:rsid w:val="00F47CE1"/>
    <w:rsid w:val="00F509FF"/>
    <w:rsid w:val="00F53005"/>
    <w:rsid w:val="00F54E9A"/>
    <w:rsid w:val="00F5533C"/>
    <w:rsid w:val="00F56E02"/>
    <w:rsid w:val="00F57691"/>
    <w:rsid w:val="00F57AC7"/>
    <w:rsid w:val="00F62D71"/>
    <w:rsid w:val="00F6438A"/>
    <w:rsid w:val="00F64D3E"/>
    <w:rsid w:val="00F6721B"/>
    <w:rsid w:val="00F7042D"/>
    <w:rsid w:val="00F71A3A"/>
    <w:rsid w:val="00F7371C"/>
    <w:rsid w:val="00F75E64"/>
    <w:rsid w:val="00F763AE"/>
    <w:rsid w:val="00F770C7"/>
    <w:rsid w:val="00F81749"/>
    <w:rsid w:val="00F820DE"/>
    <w:rsid w:val="00F824A0"/>
    <w:rsid w:val="00F82A9F"/>
    <w:rsid w:val="00F8376D"/>
    <w:rsid w:val="00F83C0A"/>
    <w:rsid w:val="00F83EDA"/>
    <w:rsid w:val="00F90FF2"/>
    <w:rsid w:val="00F935EF"/>
    <w:rsid w:val="00F9568B"/>
    <w:rsid w:val="00F96762"/>
    <w:rsid w:val="00F972DE"/>
    <w:rsid w:val="00F9798D"/>
    <w:rsid w:val="00FA043B"/>
    <w:rsid w:val="00FA1F2D"/>
    <w:rsid w:val="00FA22A6"/>
    <w:rsid w:val="00FA5731"/>
    <w:rsid w:val="00FA69B3"/>
    <w:rsid w:val="00FA71CF"/>
    <w:rsid w:val="00FA7316"/>
    <w:rsid w:val="00FB3474"/>
    <w:rsid w:val="00FB4B89"/>
    <w:rsid w:val="00FB51BF"/>
    <w:rsid w:val="00FB5B02"/>
    <w:rsid w:val="00FB728F"/>
    <w:rsid w:val="00FB7A57"/>
    <w:rsid w:val="00FC0519"/>
    <w:rsid w:val="00FC1E9B"/>
    <w:rsid w:val="00FC24A5"/>
    <w:rsid w:val="00FC3639"/>
    <w:rsid w:val="00FC4A16"/>
    <w:rsid w:val="00FC5F4D"/>
    <w:rsid w:val="00FD7517"/>
    <w:rsid w:val="00FD7F3B"/>
    <w:rsid w:val="00FE01FA"/>
    <w:rsid w:val="00FE0C23"/>
    <w:rsid w:val="00FE1221"/>
    <w:rsid w:val="00FE1897"/>
    <w:rsid w:val="00FE213C"/>
    <w:rsid w:val="00FE313C"/>
    <w:rsid w:val="00FE3F91"/>
    <w:rsid w:val="00FE47E0"/>
    <w:rsid w:val="00FE4870"/>
    <w:rsid w:val="00FE5829"/>
    <w:rsid w:val="00FE7501"/>
    <w:rsid w:val="00FE7BCE"/>
    <w:rsid w:val="00FF1C24"/>
    <w:rsid w:val="00FF2BE6"/>
    <w:rsid w:val="00FF3B99"/>
    <w:rsid w:val="00FF3D8E"/>
    <w:rsid w:val="00FF3F9A"/>
    <w:rsid w:val="00FF47AB"/>
    <w:rsid w:val="00FF4CD7"/>
    <w:rsid w:val="00FF51BB"/>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spacing w:line="480" w:lineRule="auto"/>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 w:type="paragraph" w:styleId="Header">
    <w:name w:val="header"/>
    <w:basedOn w:val="Normal"/>
    <w:link w:val="HeaderChar"/>
    <w:uiPriority w:val="99"/>
    <w:unhideWhenUsed/>
    <w:rsid w:val="0044153C"/>
    <w:pPr>
      <w:tabs>
        <w:tab w:val="center" w:pos="4680"/>
        <w:tab w:val="right" w:pos="9360"/>
      </w:tabs>
    </w:pPr>
  </w:style>
  <w:style w:type="character" w:customStyle="1" w:styleId="HeaderChar">
    <w:name w:val="Header Char"/>
    <w:basedOn w:val="DefaultParagraphFont"/>
    <w:link w:val="Header"/>
    <w:uiPriority w:val="99"/>
    <w:rsid w:val="0044153C"/>
  </w:style>
  <w:style w:type="paragraph" w:styleId="Footer">
    <w:name w:val="footer"/>
    <w:basedOn w:val="Normal"/>
    <w:link w:val="FooterChar"/>
    <w:uiPriority w:val="99"/>
    <w:unhideWhenUsed/>
    <w:rsid w:val="0044153C"/>
    <w:pPr>
      <w:tabs>
        <w:tab w:val="center" w:pos="4680"/>
        <w:tab w:val="right" w:pos="9360"/>
      </w:tabs>
    </w:pPr>
  </w:style>
  <w:style w:type="character" w:customStyle="1" w:styleId="FooterChar">
    <w:name w:val="Footer Char"/>
    <w:basedOn w:val="DefaultParagraphFont"/>
    <w:link w:val="Footer"/>
    <w:uiPriority w:val="99"/>
    <w:rsid w:val="0044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sv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sv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2.jpeg"/><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1.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10.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Props1.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2.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docProps/app.xml><?xml version="1.0" encoding="utf-8"?>
<Properties xmlns="http://schemas.openxmlformats.org/officeDocument/2006/extended-properties" xmlns:vt="http://schemas.openxmlformats.org/officeDocument/2006/docPropsVTypes">
  <Template>Normal.dotm</Template>
  <TotalTime>2012</TotalTime>
  <Pages>21</Pages>
  <Words>19481</Words>
  <Characters>111042</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226</cp:revision>
  <dcterms:created xsi:type="dcterms:W3CDTF">2025-06-08T19:38:00Z</dcterms:created>
  <dcterms:modified xsi:type="dcterms:W3CDTF">2025-06-16T03:54:00Z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id="qaiT6kMS"/&gt;&lt;style id="http://www.zotero.org/styles/ecology" hasBibliography="1" bibliographyStyleHasBeenSet="1"/&gt;&lt;prefs&gt;&lt;pref name="fieldType" value="Field"/&gt;&lt;/prefs&gt;&lt;/data&gt;</vt:lpwstr>
  </property>
  <property fmtid="{D5CDD505-2E9C-101B-9397-08002B2CF9AE}" pid="3" name="ContentTypeId">
    <vt:lpwstr>0x010100D86A1C42E8E6AF43A5357864C58516B1</vt:lpwstr>
  </property>
</Properties>
</file>