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22484347"/>
        <w:docPartObj>
          <w:docPartGallery w:val="Cover Pages"/>
          <w:docPartUnique/>
        </w:docPartObj>
      </w:sdtPr>
      <w:sdtEndPr/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907CE7" w:rsidRDefault="00843FCE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907CE7" w:rsidRDefault="00843FCE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07CE7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07CE7"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907CE7" w:rsidRDefault="00907CE7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907CE7" w:rsidRPr="0014678A" w:rsidRDefault="00907CE7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907CE7" w:rsidRDefault="00843FCE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07CE7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907CE7" w:rsidRDefault="00843FCE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07CE7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907CE7"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907CE7" w:rsidRDefault="00907CE7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907CE7" w:rsidRPr="0014678A" w:rsidRDefault="00907CE7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B1FF34" w14:textId="77777777" w:rsidR="00907CE7" w:rsidRDefault="00907CE7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B1FF34" w14:textId="77777777" w:rsidR="00907CE7" w:rsidRDefault="00907CE7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7D3973F4" w14:textId="2BCE3926" w:rsidR="000D0CA9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13632" w:history="1">
            <w:r w:rsidR="000D0CA9" w:rsidRPr="00FB2751">
              <w:rPr>
                <w:rStyle w:val="Hipercze"/>
                <w:noProof/>
              </w:rPr>
              <w:t>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Wstęp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0224E54" w14:textId="41861AF4" w:rsidR="000D0CA9" w:rsidRDefault="00843FC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33" w:history="1">
            <w:r w:rsidR="000D0CA9" w:rsidRPr="00FB2751">
              <w:rPr>
                <w:rStyle w:val="Hipercze"/>
                <w:noProof/>
              </w:rPr>
              <w:t>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Model matematyczny wahadła matematycznego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F23BB90" w14:textId="2C39D002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4" w:history="1">
            <w:r w:rsidR="000D0CA9" w:rsidRPr="00FB2751">
              <w:rPr>
                <w:rStyle w:val="Hipercze"/>
                <w:noProof/>
              </w:rPr>
              <w:t>3.1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Założenia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8DF755A" w14:textId="7A340DD6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5" w:history="1">
            <w:r w:rsidR="000D0CA9" w:rsidRPr="00FB2751">
              <w:rPr>
                <w:rStyle w:val="Hipercze"/>
                <w:noProof/>
              </w:rPr>
              <w:t>3.2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Wyprowadzenie modelu matematycznego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FA5E912" w14:textId="3DE99F1C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6" w:history="1">
            <w:r w:rsidR="000D0CA9" w:rsidRPr="00FB2751">
              <w:rPr>
                <w:rStyle w:val="Hipercze"/>
                <w:noProof/>
              </w:rPr>
              <w:t>3.2.1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ruchu w poziomie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3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0AEB1642" w14:textId="2CD23A8D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7" w:history="1">
            <w:r w:rsidR="000D0CA9" w:rsidRPr="00FB2751">
              <w:rPr>
                <w:rStyle w:val="Hipercze"/>
                <w:noProof/>
              </w:rPr>
              <w:t>3.2.2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ruchu w pionie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7C196B9" w14:textId="2CE1581E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8" w:history="1">
            <w:r w:rsidR="000D0CA9" w:rsidRPr="00FB2751">
              <w:rPr>
                <w:rStyle w:val="Hipercze"/>
                <w:noProof/>
              </w:rPr>
              <w:t>3.2.3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Równanie dla ruchu obrotowego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8C0329D" w14:textId="428C80F3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39" w:history="1">
            <w:r w:rsidR="000D0CA9" w:rsidRPr="00FB2751">
              <w:rPr>
                <w:rStyle w:val="Hipercze"/>
                <w:noProof/>
              </w:rPr>
              <w:t>3.2.4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Równania ruchu wahadła odwróconego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_Toc73113639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6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062912B" w14:textId="47276156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0" w:history="1">
            <w:r w:rsidR="000D0CA9" w:rsidRPr="00FB2751">
              <w:rPr>
                <w:rStyle w:val="Hipercze"/>
                <w:noProof/>
              </w:rPr>
              <w:t>3.2.5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Linearyzacja w punkcie pracy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067FA2F" w14:textId="16BD5542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1" w:history="1">
            <w:r w:rsidR="000D0CA9" w:rsidRPr="00FB2751">
              <w:rPr>
                <w:rStyle w:val="Hipercze"/>
                <w:noProof/>
              </w:rPr>
              <w:t>3.2.6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Reprezentacja macierzowa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_Toc73113641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FF5B590" w14:textId="5C171570" w:rsidR="000D0CA9" w:rsidRDefault="00843FC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2" w:history="1">
            <w:r w:rsidR="000D0CA9" w:rsidRPr="00FB2751">
              <w:rPr>
                <w:rStyle w:val="Hipercze"/>
                <w:noProof/>
              </w:rPr>
              <w:t>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Identyfikacja parametrów modelu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0434302" w14:textId="60E748D0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3" w:history="1">
            <w:r w:rsidR="000D0CA9" w:rsidRPr="00FB2751">
              <w:rPr>
                <w:rStyle w:val="Hipercze"/>
                <w:noProof/>
              </w:rPr>
              <w:t>4.1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Pozyskanie danych do identyfikacji z rzeczywistego modelu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F6E7A91" w14:textId="1451EF28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4" w:history="1">
            <w:r w:rsidR="000D0CA9" w:rsidRPr="00FB2751">
              <w:rPr>
                <w:rStyle w:val="Hipercze"/>
                <w:noProof/>
              </w:rPr>
              <w:t>4.2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Stworzenie obiektu wahadła w Matlab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11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C60FA84" w14:textId="7BE899ED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5" w:history="1">
            <w:r w:rsidR="000D0CA9" w:rsidRPr="00FB2751">
              <w:rPr>
                <w:rStyle w:val="Hipercze"/>
                <w:noProof/>
              </w:rPr>
              <w:t>4.3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Identyfikacja parametrów modelu nieliniowego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12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2F77A53F" w14:textId="59CB665F" w:rsidR="000D0CA9" w:rsidRDefault="00843FC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46" w:history="1">
            <w:r w:rsidR="000D0CA9" w:rsidRPr="00FB2751">
              <w:rPr>
                <w:rStyle w:val="Hipercze"/>
                <w:noProof/>
              </w:rPr>
              <w:t>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Algorytm sterujący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C0B2F24" w14:textId="41865C37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7" w:history="1">
            <w:r w:rsidR="000D0CA9" w:rsidRPr="00FB2751">
              <w:rPr>
                <w:rStyle w:val="Hipercze"/>
                <w:noProof/>
              </w:rPr>
              <w:t>5.1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Cele algorytmu i założenia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41C35F7" w14:textId="5D648D0B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8" w:history="1">
            <w:r w:rsidR="000D0CA9" w:rsidRPr="00FB2751">
              <w:rPr>
                <w:rStyle w:val="Hipercze"/>
                <w:noProof/>
              </w:rPr>
              <w:t>5.2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Normalizacja kąta wychylenia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94F4647" w14:textId="5BE61DED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49" w:history="1">
            <w:r w:rsidR="000D0CA9" w:rsidRPr="00FB2751">
              <w:rPr>
                <w:rStyle w:val="Hipercze"/>
                <w:noProof/>
              </w:rPr>
              <w:t>5.3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Ograniczenie położenia wózka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_Toc73113649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15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148143E" w14:textId="5A8635C0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0" w:history="1">
            <w:r w:rsidR="000D0CA9" w:rsidRPr="00FB2751">
              <w:rPr>
                <w:rStyle w:val="Hipercze"/>
                <w:noProof/>
              </w:rPr>
              <w:t>5.4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Rozbujanie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16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3D7180" w14:textId="5D2B7232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1" w:history="1">
            <w:r w:rsidR="000D0CA9" w:rsidRPr="00FB2751">
              <w:rPr>
                <w:rStyle w:val="Hipercze"/>
                <w:noProof/>
              </w:rPr>
              <w:t>5.5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Przełączanie kontrolerów stabilizującego i wychylającego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_Toc73113651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13839C1" w14:textId="3F8AE93E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2" w:history="1">
            <w:r w:rsidR="000D0CA9" w:rsidRPr="00FB2751">
              <w:rPr>
                <w:rStyle w:val="Hipercze"/>
                <w:noProof/>
                <w:lang w:val="en-US"/>
              </w:rPr>
              <w:t>5.6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  <w:lang w:val="en-US"/>
              </w:rPr>
              <w:t xml:space="preserve">Regulator </w:t>
            </w:r>
            <w:r w:rsidR="000D0CA9" w:rsidRPr="00FB2751">
              <w:rPr>
                <w:rStyle w:val="Hipercze"/>
                <w:noProof/>
              </w:rPr>
              <w:t>stabilizujący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_Toc73113652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0C7D7F" w14:textId="02C21B69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3" w:history="1">
            <w:r w:rsidR="000D0CA9" w:rsidRPr="00FB2751">
              <w:rPr>
                <w:rStyle w:val="Hipercze"/>
                <w:noProof/>
              </w:rPr>
              <w:t>5.6.1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Regulator LQ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_Toc73113653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17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B376FE9" w14:textId="4C881192" w:rsidR="000D0CA9" w:rsidRDefault="00843FCE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4" w:history="1">
            <w:r w:rsidR="000D0CA9" w:rsidRPr="00FB2751">
              <w:rPr>
                <w:rStyle w:val="Hipercze"/>
                <w:noProof/>
              </w:rPr>
              <w:t>5.6.2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Regulator PID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_Toc73113654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18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8CD4ABD" w14:textId="5965AD6D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5" w:history="1">
            <w:r w:rsidR="000D0CA9" w:rsidRPr="00FB2751">
              <w:rPr>
                <w:rStyle w:val="Hipercze"/>
                <w:noProof/>
              </w:rPr>
              <w:t>5.7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Saturacja i kompensacja tarcia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_Toc73113655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16B8E956" w14:textId="1F5375F2" w:rsidR="000D0CA9" w:rsidRDefault="00843FC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56" w:history="1">
            <w:r w:rsidR="000D0CA9" w:rsidRPr="00FB2751">
              <w:rPr>
                <w:rStyle w:val="Hipercze"/>
                <w:noProof/>
              </w:rPr>
              <w:t>6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Symulacja stabilizacji wahadła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_Toc73113656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4EDC5651" w14:textId="4559F941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7" w:history="1">
            <w:r w:rsidR="000D0CA9" w:rsidRPr="00FB2751">
              <w:rPr>
                <w:rStyle w:val="Hipercze"/>
                <w:noProof/>
              </w:rPr>
              <w:t>6.1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Stabilizacja w otoczeniu punktu pracy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_Toc73113657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19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75E8459A" w14:textId="732E1BB5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8" w:history="1">
            <w:r w:rsidR="000D0CA9" w:rsidRPr="00FB2751">
              <w:rPr>
                <w:rStyle w:val="Hipercze"/>
                <w:noProof/>
              </w:rPr>
              <w:t>6.2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Podniesienie wahadła i stabilizacja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_Toc73113658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20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AC31F87" w14:textId="0AC3474A" w:rsidR="000D0CA9" w:rsidRDefault="00843FCE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3113659" w:history="1">
            <w:r w:rsidR="000D0CA9" w:rsidRPr="00FB2751">
              <w:rPr>
                <w:rStyle w:val="Hipercze"/>
                <w:noProof/>
              </w:rPr>
              <w:t>6.3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Symulacja stabilizacji wahadła dla modelu nieliniowego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_Toc73113659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21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5A9D5E2D" w14:textId="13F70AE5" w:rsidR="000D0CA9" w:rsidRDefault="00843FCE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3113660" w:history="1">
            <w:r w:rsidR="000D0CA9" w:rsidRPr="00FB2751">
              <w:rPr>
                <w:rStyle w:val="Hipercze"/>
                <w:noProof/>
              </w:rPr>
              <w:t>7</w:t>
            </w:r>
            <w:r w:rsidR="000D0CA9">
              <w:rPr>
                <w:rFonts w:eastAsiaTheme="minorEastAsia"/>
                <w:noProof/>
                <w:lang w:eastAsia="pl-PL"/>
              </w:rPr>
              <w:tab/>
            </w:r>
            <w:r w:rsidR="000D0CA9" w:rsidRPr="00FB2751">
              <w:rPr>
                <w:rStyle w:val="Hipercze"/>
                <w:noProof/>
              </w:rPr>
              <w:t>Wnioski</w:t>
            </w:r>
            <w:r w:rsidR="000D0CA9">
              <w:rPr>
                <w:noProof/>
                <w:webHidden/>
              </w:rPr>
              <w:tab/>
            </w:r>
            <w:r w:rsidR="000D0CA9">
              <w:rPr>
                <w:noProof/>
                <w:webHidden/>
              </w:rPr>
              <w:fldChar w:fldCharType="begin"/>
            </w:r>
            <w:r w:rsidR="000D0CA9">
              <w:rPr>
                <w:noProof/>
                <w:webHidden/>
              </w:rPr>
              <w:instrText xml:space="preserve"> PAGEREF _Toc73113660 \h </w:instrText>
            </w:r>
            <w:r w:rsidR="000D0CA9">
              <w:rPr>
                <w:noProof/>
                <w:webHidden/>
              </w:rPr>
            </w:r>
            <w:r w:rsidR="000D0CA9">
              <w:rPr>
                <w:noProof/>
                <w:webHidden/>
              </w:rPr>
              <w:fldChar w:fldCharType="separate"/>
            </w:r>
            <w:r w:rsidR="00F203D3">
              <w:rPr>
                <w:noProof/>
                <w:webHidden/>
              </w:rPr>
              <w:t>24</w:t>
            </w:r>
            <w:r w:rsidR="000D0CA9">
              <w:rPr>
                <w:noProof/>
                <w:webHidden/>
              </w:rPr>
              <w:fldChar w:fldCharType="end"/>
            </w:r>
          </w:hyperlink>
        </w:p>
        <w:p w14:paraId="672463D3" w14:textId="6232BFE9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4D119F44" w14:textId="77777777" w:rsidR="004E50BC" w:rsidRDefault="00D22BBF" w:rsidP="004E50BC">
      <w:pPr>
        <w:pStyle w:val="Nagwek1"/>
      </w:pPr>
      <w:bookmarkStart w:id="0" w:name="_Toc73113632"/>
      <w:r>
        <w:lastRenderedPageBreak/>
        <w:t>Wstęp</w:t>
      </w:r>
      <w:bookmarkEnd w:id="0"/>
    </w:p>
    <w:p w14:paraId="0A91C944" w14:textId="2332E83C" w:rsidR="00D95DDA" w:rsidRDefault="00486C7F" w:rsidP="00C2344A">
      <w:pPr>
        <w:jc w:val="both"/>
      </w:pPr>
      <w:r>
        <w:t xml:space="preserve">Celem realizowanego projektu </w:t>
      </w:r>
      <w:r w:rsidR="00C2344A">
        <w:t xml:space="preserve">w ramach laboratorium problemowego było </w:t>
      </w:r>
      <w:r>
        <w:t xml:space="preserve">zapoznanie się z wybranym układem sterowania, </w:t>
      </w:r>
      <w:r w:rsidR="00C2344A">
        <w:t xml:space="preserve">a </w:t>
      </w:r>
      <w:r>
        <w:t xml:space="preserve">następnie </w:t>
      </w:r>
      <w:r w:rsidR="00C2344A">
        <w:t>przeprowadzenie niezbędnych kroków w celu opracowania strategii i algorytmu sterowania</w:t>
      </w:r>
      <w:r w:rsidR="00D95DDA">
        <w:t xml:space="preserve">. Proces wdrażania regulatora dla obiektu sterowania obejmuje modelowanie obiektu, identyfikację parametrów modelu, dobór struktury i nastaw regulatora dla wybranego zadania regulacji, symulacje komputerowe oraz eksperymenty z rzeczywistym obiektem, które nie mogły zostać przeprowadzone i zostały zastąpione eksperymentami symulacyjnymi. </w:t>
      </w:r>
    </w:p>
    <w:p w14:paraId="730411D9" w14:textId="677CA252" w:rsidR="00D95DDA" w:rsidRPr="007C4D7E" w:rsidRDefault="00D95DDA" w:rsidP="00C2344A">
      <w:pPr>
        <w:jc w:val="both"/>
      </w:pPr>
      <w:r>
        <w:t>Do analizy i modelowania został wybrany układ wahadła odw</w:t>
      </w:r>
      <w:r w:rsidR="00C152C4">
        <w:t xml:space="preserve">róconego na wózku. Jest to jeden z najprostszych problemów, a jednocześnie poruszający wiele zagadnień z zakresu automatyki i sterowania, z którymi należy się zapoznać, aby skutecznie zaimplementować </w:t>
      </w:r>
      <w:r w:rsidR="00BC26E5">
        <w:t xml:space="preserve">algorytm sterujący. Problem wahadła odwróconego na wózku polega na doprowadzeniu pręta do kąta wychylenia takiego, że „stoi” on pionowo na wózku. Jest to nietrywialne zadanie, ponieważ przy braku sterowania i kompensacji minimalne zakłócenie wprowadzono do układu powoduje wypadnięcie wahadła z tego punktu równowagi. Dodatkowo należy doprowadzić wahadło do pozycji zadanej, czyli „rozbujać”, </w:t>
      </w:r>
      <w:r w:rsidR="00190020">
        <w:t xml:space="preserve">co wiąże się z koniecznością dokładnego przestudiowania </w:t>
      </w:r>
      <w:r w:rsidR="00BC26E5">
        <w:t>dynamik</w:t>
      </w:r>
      <w:r w:rsidR="00190020">
        <w:t>i</w:t>
      </w:r>
      <w:r w:rsidR="00BC26E5">
        <w:t xml:space="preserve"> obiektu i wykorzys</w:t>
      </w:r>
      <w:r w:rsidR="00190020">
        <w:t xml:space="preserve">taniem jej własności w celu jak najszybszego zrealizowania postawionego zadania. </w:t>
      </w:r>
      <w:r w:rsidR="00BC26E5">
        <w:t xml:space="preserve"> </w:t>
      </w:r>
    </w:p>
    <w:p w14:paraId="0779998A" w14:textId="6BA03A47" w:rsidR="00A046BC" w:rsidRDefault="00A046BC" w:rsidP="00D00854">
      <w:pPr>
        <w:pStyle w:val="Nagwek1"/>
      </w:pPr>
      <w:bookmarkStart w:id="1" w:name="_Toc73113633"/>
      <w:r>
        <w:t>Model matematyczny wahadła matematycznego</w:t>
      </w:r>
      <w:bookmarkEnd w:id="1"/>
    </w:p>
    <w:p w14:paraId="7CE8AA3A" w14:textId="3BAA5665" w:rsidR="00E925C0" w:rsidRPr="00E925C0" w:rsidRDefault="00E925C0" w:rsidP="00E925C0">
      <w:r>
        <w:t>Wyprowadzenie modelu matematycznego zostało zaczerpnięte z literatury [1], [2].</w:t>
      </w:r>
    </w:p>
    <w:p w14:paraId="5F03EC31" w14:textId="77777777" w:rsidR="00D00854" w:rsidRDefault="00D00854" w:rsidP="0018472D">
      <w:pPr>
        <w:pStyle w:val="Nagwek2"/>
      </w:pPr>
      <w:bookmarkStart w:id="2" w:name="_Toc73113634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0AFE18EA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</w:t>
      </w:r>
      <w:r w:rsidR="00190020">
        <w:t>ć</w:t>
      </w:r>
      <w:r w:rsidR="0080486A">
        <w:t xml:space="preserve">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3113635"/>
      <w:r>
        <w:t>Wyprowadzenie modelu matematycznego</w:t>
      </w:r>
      <w:bookmarkEnd w:id="3"/>
    </w:p>
    <w:p w14:paraId="27A37F6F" w14:textId="510E7FDB" w:rsidR="007651EC" w:rsidRDefault="007651EC" w:rsidP="007651EC">
      <w:r>
        <w:t>Rysunki wahadła odwróconego:</w:t>
      </w:r>
    </w:p>
    <w:p w14:paraId="344BCCE6" w14:textId="77777777" w:rsidR="00190020" w:rsidRPr="007651EC" w:rsidRDefault="00190020" w:rsidP="007651EC"/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2F2369CC" w:rsidR="0082553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</w:t>
        </w:r>
      </w:fldSimple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3295EC12" w:rsidR="007651EC" w:rsidRDefault="0082553C" w:rsidP="0082553C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</w:t>
        </w:r>
      </w:fldSimple>
      <w:r>
        <w:t xml:space="preserve"> Wahadło odwrócone - pozycja startowa</w:t>
      </w:r>
    </w:p>
    <w:p w14:paraId="46B90856" w14:textId="5C0E7C9D" w:rsidR="007651EC" w:rsidRDefault="007651EC" w:rsidP="00190020">
      <w:pPr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</w:t>
      </w:r>
      <w:r w:rsidR="00190020">
        <w:rPr>
          <w:rFonts w:eastAsiaTheme="minorEastAsia"/>
          <w:sz w:val="24"/>
          <w:szCs w:val="24"/>
        </w:rPr>
        <w:t>)</w:t>
      </w:r>
    </w:p>
    <w:p w14:paraId="4381A7B4" w14:textId="4E4A5535" w:rsidR="007651EC" w:rsidRDefault="00843FCE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  <w:r w:rsidR="00190020">
        <w:rPr>
          <w:rFonts w:eastAsiaTheme="minorEastAsia"/>
          <w:sz w:val="24"/>
          <w:szCs w:val="24"/>
        </w:rPr>
        <w:t>zgodnie z kierunkiem dodatnim matematycznie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3113636"/>
      <w:r>
        <w:rPr>
          <w:rFonts w:eastAsiaTheme="minorEastAsia"/>
        </w:rPr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2CD9A2EA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59475074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843FCE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843FCE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60963282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4E2E883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3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369537BF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023CBDD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001FE456" w14:textId="5B9E0951" w:rsidR="001471D8" w:rsidRPr="00DC725D" w:rsidRDefault="00843FCE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6CFF04C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109B3116" w:rsidR="001471D8" w:rsidRDefault="00DC725D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0F63A071">
            <wp:simplePos x="0" y="0"/>
            <wp:positionH relativeFrom="margin">
              <wp:posOffset>5070475</wp:posOffset>
            </wp:positionH>
            <wp:positionV relativeFrom="paragraph">
              <wp:posOffset>350520</wp:posOffset>
            </wp:positionV>
            <wp:extent cx="1045210" cy="1343660"/>
            <wp:effectExtent l="0" t="0" r="2540" b="8890"/>
            <wp:wrapThrough wrapText="bothSides">
              <wp:wrapPolygon edited="0">
                <wp:start x="0" y="0"/>
                <wp:lineTo x="0" y="21130"/>
                <wp:lineTo x="3937" y="21437"/>
                <wp:lineTo x="7086" y="21437"/>
                <wp:lineTo x="7874" y="21437"/>
                <wp:lineTo x="12991" y="19599"/>
                <wp:lineTo x="21259" y="17762"/>
                <wp:lineTo x="21259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r="9137" b="5317"/>
                    <a:stretch/>
                  </pic:blipFill>
                  <pic:spPr bwMode="auto">
                    <a:xfrm>
                      <a:off x="0" y="0"/>
                      <a:ext cx="1045210" cy="134366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1D8"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1471D8"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5E8AE59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6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60A417" w14:textId="77777777" w:rsidR="00DC725D" w:rsidRDefault="00DC725D" w:rsidP="001471D8">
      <w:pPr>
        <w:jc w:val="both"/>
        <w:rPr>
          <w:rFonts w:eastAsiaTheme="minorEastAsia"/>
          <w:sz w:val="24"/>
          <w:szCs w:val="24"/>
        </w:rPr>
      </w:pPr>
    </w:p>
    <w:p w14:paraId="2F08C557" w14:textId="3FB2BF46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530507E6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7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DC725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3C1E3471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22557F00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8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27C45CE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9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3113637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843FCE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494494CE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10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6A1A250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BDABDA8" w14:textId="5B24B03A" w:rsidR="001471D8" w:rsidRPr="00DC725D" w:rsidRDefault="00843FCE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6D6F5D93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11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11148450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</w:t>
      </w:r>
      <w:r w:rsidR="00DC725D">
        <w:rPr>
          <w:rFonts w:eastAsiaTheme="minorEastAsia"/>
          <w:sz w:val="24"/>
          <w:szCs w:val="24"/>
        </w:rPr>
        <w:t>ą</w:t>
      </w:r>
      <w:r>
        <w:rPr>
          <w:rFonts w:eastAsiaTheme="minorEastAsia"/>
          <w:sz w:val="24"/>
          <w:szCs w:val="24"/>
        </w:rPr>
        <w:t xml:space="preserve">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2F7C8D71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3113638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32FDE2F4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13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654D7EE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3113639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194E13BB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843FCE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38187B1F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15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6B9B352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16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3C3D059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17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6E67F0C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18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843FCE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3A9AF1A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19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6F63820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20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843FCE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0AEB7F3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3113640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843FCE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3CD66C5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22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0F00C0F6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843FCE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6B61319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17B16488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843FCE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0FE9CDE0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843FCE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7E037B8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25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843FCE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1E74C5D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26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2ED353F1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843FCE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714EF74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27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0989F7FD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FB4AD4" w14:textId="1F72570C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00822B66" w14:textId="77777777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843FCE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7C0F2B2A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28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843FCE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7BF6591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29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3113641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843FCE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1DDDC67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30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843FCE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63F4C3F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843FCE">
              <w:fldChar w:fldCharType="begin"/>
            </w:r>
            <w:r w:rsidR="00843FCE">
              <w:instrText xml:space="preserve"> SEQ Eq \* MERGEFORMAT </w:instrText>
            </w:r>
            <w:r w:rsidR="00843FCE">
              <w:fldChar w:fldCharType="separate"/>
            </w:r>
            <w:r w:rsidR="00F203D3">
              <w:rPr>
                <w:noProof/>
              </w:rPr>
              <w:t>31</w:t>
            </w:r>
            <w:r w:rsidR="00843FCE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3113642"/>
      <w:r>
        <w:rPr>
          <w:rFonts w:eastAsiaTheme="minorEastAsia"/>
        </w:rPr>
        <w:t>Identyfikacja parametrów modelu</w:t>
      </w:r>
      <w:bookmarkEnd w:id="20"/>
    </w:p>
    <w:p w14:paraId="72411FEC" w14:textId="64C29571" w:rsidR="00A31952" w:rsidRDefault="00B17AFB" w:rsidP="00A31952">
      <w:pPr>
        <w:pStyle w:val="Nagwek2"/>
      </w:pPr>
      <w:bookmarkStart w:id="21" w:name="_Toc73113643"/>
      <w:r>
        <w:t>Pozyskanie danych do identyfikacji z rzeczywistego modelu</w:t>
      </w:r>
      <w:bookmarkEnd w:id="21"/>
    </w:p>
    <w:p w14:paraId="2E93A071" w14:textId="7DFCBD3D" w:rsidR="00A31952" w:rsidRDefault="00A31952" w:rsidP="00133A29">
      <w:pPr>
        <w:jc w:val="both"/>
      </w:pPr>
      <w:r>
        <w:t xml:space="preserve">Ze względu na brak możliwości fizycznego dostępu do stanowiska wahadła odwróconego konieczne </w:t>
      </w:r>
      <w:r w:rsidR="00385A7C">
        <w:t>było</w:t>
      </w:r>
      <w:r>
        <w:t xml:space="preserve">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lastRenderedPageBreak/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 xml:space="preserve">out = </w:t>
      </w:r>
      <w:proofErr w:type="gramStart"/>
      <w:r w:rsidRPr="005343C8">
        <w:rPr>
          <w:lang w:val="en-US"/>
        </w:rPr>
        <w:t>sim(</w:t>
      </w:r>
      <w:proofErr w:type="gramEnd"/>
      <w:r w:rsidRPr="005343C8">
        <w:rPr>
          <w:lang w:val="en-US"/>
        </w:rPr>
        <w:t>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5820A1E1" w:rsidR="00A31952" w:rsidRDefault="00A31952" w:rsidP="00B17AFB">
      <w:pPr>
        <w:jc w:val="center"/>
      </w:pPr>
      <w:r>
        <w:rPr>
          <w:noProof/>
        </w:rPr>
        <w:drawing>
          <wp:inline distT="0" distB="0" distL="0" distR="0" wp14:anchorId="68496AB1" wp14:editId="4A553FE5">
            <wp:extent cx="4953000" cy="30337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09" cy="30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A8B1" w14:textId="47103872" w:rsidR="00B17AFB" w:rsidRDefault="00B17AFB" w:rsidP="00B17AFB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3</w:t>
        </w:r>
      </w:fldSimple>
      <w:r>
        <w:t xml:space="preserve"> Układ pomiarowy „rzeczywistego” obiektu</w:t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7777777" w:rsidR="00840DDF" w:rsidRDefault="00840DDF" w:rsidP="00840DDF">
      <w:pPr>
        <w:keepNext/>
        <w:jc w:val="center"/>
      </w:pPr>
      <w:r>
        <w:rPr>
          <w:noProof/>
        </w:rPr>
        <w:drawing>
          <wp:inline distT="0" distB="0" distL="0" distR="0" wp14:anchorId="522890B1" wp14:editId="2DB5CD6E">
            <wp:extent cx="3245903" cy="2584238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874" cy="25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526A13BE" w:rsidR="00840DDF" w:rsidRDefault="00840DDF" w:rsidP="00840DDF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4</w:t>
        </w:r>
      </w:fldSimple>
      <w:r>
        <w:t xml:space="preserve"> Sygnał wymuszający</w:t>
      </w:r>
    </w:p>
    <w:p w14:paraId="6C446A3B" w14:textId="3C843D3E" w:rsidR="00840DDF" w:rsidRDefault="00DE07B0" w:rsidP="00840DDF">
      <w:r>
        <w:lastRenderedPageBreak/>
        <w:t>Odpowiedź systemu na zadane wymuszenie:</w:t>
      </w:r>
    </w:p>
    <w:p w14:paraId="0FB6500C" w14:textId="77777777" w:rsidR="00DE07B0" w:rsidRDefault="00DE07B0" w:rsidP="00DE07B0">
      <w:pPr>
        <w:keepNext/>
        <w:jc w:val="center"/>
      </w:pPr>
      <w:r>
        <w:rPr>
          <w:noProof/>
        </w:rPr>
        <w:drawing>
          <wp:inline distT="0" distB="0" distL="0" distR="0" wp14:anchorId="53313087" wp14:editId="65415EA2">
            <wp:extent cx="4108300" cy="3351600"/>
            <wp:effectExtent l="0" t="0" r="6985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71" cy="33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E07D380" w:rsidR="00DE07B0" w:rsidRDefault="00DE07B0" w:rsidP="00DE07B0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5</w:t>
        </w:r>
      </w:fldSimple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bookmarkStart w:id="22" w:name="_Toc73113644"/>
      <w:r>
        <w:t>Stworzenie obiektu wahadła w Matlab</w:t>
      </w:r>
      <w:bookmarkEnd w:id="22"/>
    </w:p>
    <w:p w14:paraId="5D88C4E1" w14:textId="77AC7929" w:rsidR="009F7006" w:rsidRDefault="00907CE7" w:rsidP="00F801CA">
      <w:pPr>
        <w:jc w:val="both"/>
      </w:pPr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F203D3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</w:t>
      </w:r>
      <w:r w:rsidR="00F801CA">
        <w:t>a</w:t>
      </w:r>
      <w:r w:rsidR="00C838A9">
        <w:t xml:space="preserve"> zostać</w:t>
      </w:r>
      <w:r w:rsidR="0009003D">
        <w:t xml:space="preserve"> przeprowadzona </w:t>
      </w:r>
      <w:r w:rsidR="00C838A9">
        <w:t>w</w:t>
      </w:r>
      <w:r w:rsidR="0009003D">
        <w:t xml:space="preserve"> 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311B5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5BEF7B11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fldSimple w:instr=" SEQ Eq \* MERGEFORMAT ">
              <w:r w:rsidR="00F203D3">
                <w:rPr>
                  <w:noProof/>
                </w:rPr>
                <w:t>32</w:t>
              </w:r>
            </w:fldSimple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311B54">
            <w:pPr>
              <w:jc w:val="center"/>
            </w:pPr>
          </w:p>
        </w:tc>
      </w:tr>
    </w:tbl>
    <w:p w14:paraId="0D6800B5" w14:textId="75C64FFF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 w:rsidR="00F203D3"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843FCE" w:rsidP="00311B54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64CABD34" w:rsidR="009F7006" w:rsidRPr="0018472D" w:rsidRDefault="009F7006" w:rsidP="00311B54">
            <w:pPr>
              <w:jc w:val="center"/>
              <w:rPr>
                <w:vertAlign w:val="subscript"/>
              </w:rPr>
            </w:pPr>
            <w:r>
              <w:t>(</w:t>
            </w:r>
            <w:bookmarkStart w:id="23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311B54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311B54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311B54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311B54">
            <w:pPr>
              <w:jc w:val="center"/>
            </w:pPr>
          </w:p>
        </w:tc>
      </w:tr>
    </w:tbl>
    <w:p w14:paraId="4F2FA586" w14:textId="6F66CCFC" w:rsidR="00415B28" w:rsidRDefault="002E6D9B" w:rsidP="00F801CA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55D2DC3A" w14:textId="77777777" w:rsidR="00F801CA" w:rsidRDefault="00F801CA" w:rsidP="00F801CA">
      <w:pPr>
        <w:jc w:val="both"/>
      </w:pP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lastRenderedPageBreak/>
        <w:t xml:space="preserve">function [dx, y] = </w:t>
      </w:r>
      <w:proofErr w:type="spellStart"/>
      <w:r w:rsidRPr="0026103D">
        <w:rPr>
          <w:lang w:val="en-US"/>
        </w:rPr>
        <w:t>non_lin_inverted_</w:t>
      </w:r>
      <w:proofErr w:type="gramStart"/>
      <w:r w:rsidRPr="0026103D">
        <w:rPr>
          <w:lang w:val="en-US"/>
        </w:rPr>
        <w:t>pendulum</w:t>
      </w:r>
      <w:proofErr w:type="spellEnd"/>
      <w:r w:rsidRPr="0026103D">
        <w:rPr>
          <w:lang w:val="en-US"/>
        </w:rPr>
        <w:t>(</w:t>
      </w:r>
      <w:proofErr w:type="gramEnd"/>
      <w:r w:rsidRPr="0026103D">
        <w:rPr>
          <w:lang w:val="en-US"/>
        </w:rPr>
        <w:t xml:space="preserve">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m = </w:t>
      </w:r>
      <w:proofErr w:type="gramStart"/>
      <w:r w:rsidRPr="0026103D">
        <w:rPr>
          <w:lang w:val="en-US"/>
        </w:rPr>
        <w:t>0.12;</w:t>
      </w:r>
      <w:proofErr w:type="gramEnd"/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M = </w:t>
      </w:r>
      <w:proofErr w:type="gramStart"/>
      <w:r w:rsidRPr="0026103D">
        <w:rPr>
          <w:lang w:val="en-US"/>
        </w:rPr>
        <w:t>0.5723;</w:t>
      </w:r>
      <w:proofErr w:type="gramEnd"/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M = </w:t>
      </w:r>
      <w:proofErr w:type="gramStart"/>
      <w:r w:rsidRPr="0026103D">
        <w:rPr>
          <w:lang w:val="en-US"/>
        </w:rPr>
        <w:t>0.7723;</w:t>
      </w:r>
      <w:proofErr w:type="gramEnd"/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g = </w:t>
      </w:r>
      <w:proofErr w:type="gramStart"/>
      <w:r w:rsidRPr="0026103D">
        <w:rPr>
          <w:lang w:val="en-US"/>
        </w:rPr>
        <w:t>9.81;</w:t>
      </w:r>
      <w:proofErr w:type="gramEnd"/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 = x(2) * (-1);</w:t>
      </w:r>
    </w:p>
    <w:p w14:paraId="2C0187BD" w14:textId="53AD4D56" w:rsid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%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 = x(4) * (-1);</w:t>
      </w:r>
    </w:p>
    <w:p w14:paraId="3A7CBE40" w14:textId="77777777" w:rsidR="00C33721" w:rsidRPr="0026103D" w:rsidRDefault="00C33721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x(</w:t>
      </w:r>
      <w:proofErr w:type="gramEnd"/>
      <w:r w:rsidRPr="0026103D">
        <w:rPr>
          <w:lang w:val="en-US"/>
        </w:rPr>
        <w:t>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( (</w:t>
      </w:r>
      <w:proofErr w:type="gramEnd"/>
      <w:r w:rsidRPr="0026103D">
        <w:rPr>
          <w:lang w:val="en-US"/>
        </w:rPr>
        <w:t xml:space="preserve">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</w:t>
      </w:r>
      <w:proofErr w:type="gramStart"/>
      <w:r w:rsidRPr="0026103D">
        <w:rPr>
          <w:lang w:val="en-US"/>
        </w:rPr>
        <w:t>( 3</w:t>
      </w:r>
      <w:proofErr w:type="gramEnd"/>
      <w:r w:rsidRPr="0026103D">
        <w:rPr>
          <w:lang w:val="en-US"/>
        </w:rPr>
        <w:t xml:space="preserve">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4" w:name="_Toc73113645"/>
      <w:r>
        <w:t>Identyfikacja parametrów modelu nieliniowego</w:t>
      </w:r>
      <w:bookmarkEnd w:id="24"/>
      <w:r>
        <w:t xml:space="preserve"> </w:t>
      </w:r>
    </w:p>
    <w:p w14:paraId="3D3442F3" w14:textId="5699570C" w:rsidR="00B21403" w:rsidRDefault="0026103D" w:rsidP="00F801CA">
      <w:pPr>
        <w:jc w:val="both"/>
      </w:pPr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F801CA">
        <w:rPr>
          <w:i/>
          <w:iCs/>
        </w:rPr>
        <w:t xml:space="preserve">System </w:t>
      </w:r>
      <w:proofErr w:type="spellStart"/>
      <w:r w:rsidRPr="00F801CA">
        <w:rPr>
          <w:i/>
          <w:iCs/>
        </w:rPr>
        <w:t>Identification</w:t>
      </w:r>
      <w:proofErr w:type="spellEnd"/>
      <w:r w:rsidR="00B96A71">
        <w:t xml:space="preserve"> z pakietu Matlab.</w:t>
      </w:r>
      <w:r w:rsidR="008E3095">
        <w:t xml:space="preserve"> </w:t>
      </w:r>
      <w:r w:rsidR="00B21403">
        <w:t>W pierwszej kolejności należy na podstawie utworzonego wcześniej modelu, stworzyć specjalny obiek</w:t>
      </w:r>
      <w:r w:rsidR="00F801CA">
        <w:t>t</w:t>
      </w:r>
      <w:r w:rsidR="00B21403">
        <w:t xml:space="preserve"> nieliniowy </w:t>
      </w:r>
      <w:proofErr w:type="spellStart"/>
      <w:r w:rsidR="00B21403" w:rsidRPr="00C33721">
        <w:rPr>
          <w:i/>
          <w:iCs/>
        </w:rPr>
        <w:t>nlgr</w:t>
      </w:r>
      <w:proofErr w:type="spellEnd"/>
      <w:r w:rsidR="00B21403">
        <w:t>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proofErr w:type="gramStart"/>
      <w:r w:rsidRPr="00B21403">
        <w:rPr>
          <w:lang w:val="en-US"/>
        </w:rPr>
        <w:t>';</w:t>
      </w:r>
      <w:proofErr w:type="gramEnd"/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</w:t>
      </w:r>
      <w:proofErr w:type="gramStart"/>
      <w:r w:rsidRPr="00B21403">
        <w:rPr>
          <w:lang w:val="en-US"/>
        </w:rPr>
        <w:t>];</w:t>
      </w:r>
      <w:proofErr w:type="gramEnd"/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proofErr w:type="gram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proofErr w:type="gramEnd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proofErr w:type="gramStart"/>
      <w:r w:rsidRPr="00B21403">
        <w:rPr>
          <w:lang w:val="en-US"/>
        </w:rPr>
        <w:t>nlgr.SimulationOptions.AbsTol</w:t>
      </w:r>
      <w:proofErr w:type="spellEnd"/>
      <w:proofErr w:type="gram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proofErr w:type="gramStart"/>
      <w:r w:rsidRPr="00B21403">
        <w:rPr>
          <w:lang w:val="en-US"/>
        </w:rPr>
        <w:t>nlgr.SimulationOptions.RelTol</w:t>
      </w:r>
      <w:proofErr w:type="spellEnd"/>
      <w:proofErr w:type="gramEnd"/>
      <w:r w:rsidRPr="00B21403">
        <w:rPr>
          <w:lang w:val="en-US"/>
        </w:rPr>
        <w:t xml:space="preserve"> = 1e-15;</w:t>
      </w:r>
    </w:p>
    <w:p w14:paraId="438E2526" w14:textId="18C71F10" w:rsidR="00D35EA3" w:rsidRDefault="00E22373" w:rsidP="00C33721">
      <w:pPr>
        <w:jc w:val="both"/>
      </w:pPr>
      <w:r>
        <w:lastRenderedPageBreak/>
        <w:t xml:space="preserve">Dodatkowo podaje się również </w:t>
      </w:r>
      <w:r w:rsidR="003F6E53">
        <w:t>wartoś</w:t>
      </w:r>
      <w:r w:rsidR="00C33721">
        <w:t>ci</w:t>
      </w:r>
      <w:r w:rsidR="003F6E53">
        <w:t xml:space="preserve"> początkowe szukanych parametrów, </w:t>
      </w:r>
      <w:r w:rsidR="00C33721">
        <w:t>warunki</w:t>
      </w:r>
      <w:r w:rsidR="003F6E53">
        <w:t xml:space="preserve">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29FF70E5" w14:textId="77777777" w:rsidR="00C33721" w:rsidRDefault="00C33721" w:rsidP="00C33721">
      <w:pPr>
        <w:jc w:val="both"/>
      </w:pPr>
    </w:p>
    <w:p w14:paraId="14FC4039" w14:textId="45BCA01A" w:rsidR="00D35EA3" w:rsidRDefault="00D35EA3" w:rsidP="00D35EA3">
      <w:pPr>
        <w:pStyle w:val="Code"/>
        <w:rPr>
          <w:lang w:val="en-US"/>
        </w:rPr>
      </w:pPr>
      <w:proofErr w:type="gramStart"/>
      <w:r w:rsidRPr="00D35EA3">
        <w:rPr>
          <w:lang w:val="en-US"/>
        </w:rPr>
        <w:t>figure(</w:t>
      </w:r>
      <w:proofErr w:type="gramEnd"/>
      <w:r w:rsidRPr="00D35EA3">
        <w:rPr>
          <w:lang w:val="en-US"/>
        </w:rPr>
        <w:t>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7056E19B" w14:textId="77777777" w:rsidR="00C33721" w:rsidRPr="00D35EA3" w:rsidRDefault="00C33721" w:rsidP="00D35EA3">
      <w:pPr>
        <w:pStyle w:val="Code"/>
        <w:rPr>
          <w:lang w:val="en-US"/>
        </w:rPr>
      </w:pPr>
    </w:p>
    <w:p w14:paraId="61D58973" w14:textId="2C38829B" w:rsidR="00D35EA3" w:rsidRPr="00D35EA3" w:rsidRDefault="00D35EA3" w:rsidP="00D35EA3">
      <w:pPr>
        <w:pStyle w:val="Code"/>
      </w:pPr>
      <w:proofErr w:type="spellStart"/>
      <w:proofErr w:type="gramStart"/>
      <w:r w:rsidRPr="00D35EA3">
        <w:t>compare</w:t>
      </w:r>
      <w:proofErr w:type="spellEnd"/>
      <w:r w:rsidRPr="00D35EA3">
        <w:t>(</w:t>
      </w:r>
      <w:proofErr w:type="gramEnd"/>
      <w:r w:rsidRPr="00D35EA3">
        <w:t xml:space="preserve">z, </w:t>
      </w:r>
      <w:proofErr w:type="spellStart"/>
      <w:r w:rsidRPr="00D35EA3">
        <w:t>nlgr</w:t>
      </w:r>
      <w:proofErr w:type="spellEnd"/>
      <w:r w:rsidRPr="00D35EA3">
        <w:t>);</w:t>
      </w:r>
    </w:p>
    <w:p w14:paraId="195064E9" w14:textId="77777777" w:rsidR="00C33721" w:rsidRDefault="00343A9A" w:rsidP="0026103D">
      <w:r>
        <w:t xml:space="preserve"> </w:t>
      </w:r>
    </w:p>
    <w:p w14:paraId="456A63F6" w14:textId="479AD0FD" w:rsidR="005D46E4" w:rsidRDefault="00D35EA3" w:rsidP="0026103D">
      <w:r>
        <w:t>Przedstawienie dokładności przed estymacją:</w:t>
      </w:r>
    </w:p>
    <w:p w14:paraId="5ADCE015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7D95924E" wp14:editId="4BA4F353">
            <wp:extent cx="6084273" cy="3499757"/>
            <wp:effectExtent l="0" t="0" r="0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0475" cy="35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3C4F4ABA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6</w:t>
        </w:r>
      </w:fldSimple>
      <w:r>
        <w:t xml:space="preserve"> Dokładność modelu przed estymacją</w:t>
      </w:r>
    </w:p>
    <w:p w14:paraId="2FA3351B" w14:textId="77777777" w:rsidR="00C33721" w:rsidRPr="00C33721" w:rsidRDefault="00C33721" w:rsidP="00C33721"/>
    <w:p w14:paraId="597F9A6C" w14:textId="5DD4D8AB" w:rsidR="00D35EA3" w:rsidRDefault="00D35EA3" w:rsidP="00D35EA3">
      <w:r>
        <w:t>Następnie przechodzimy do wykonania estymacji:</w:t>
      </w:r>
    </w:p>
    <w:p w14:paraId="48F547F8" w14:textId="146D7116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proofErr w:type="gram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</w:t>
      </w:r>
      <w:proofErr w:type="gramEnd"/>
      <w:r w:rsidRPr="00D35EA3">
        <w:rPr>
          <w:lang w:val="en-US"/>
        </w:rPr>
        <w:t>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45980EB7" w14:textId="77777777" w:rsidR="00C33721" w:rsidRPr="00D35EA3" w:rsidRDefault="00C33721" w:rsidP="00D35EA3">
      <w:pPr>
        <w:pStyle w:val="Code"/>
        <w:rPr>
          <w:lang w:val="en-US"/>
        </w:rPr>
      </w:pPr>
    </w:p>
    <w:p w14:paraId="7219A941" w14:textId="75796562" w:rsidR="00D35EA3" w:rsidRDefault="00D35EA3" w:rsidP="00D35EA3">
      <w:pPr>
        <w:pStyle w:val="Code"/>
        <w:rPr>
          <w:lang w:val="en-US"/>
        </w:rPr>
      </w:pPr>
      <w:proofErr w:type="spellStart"/>
      <w:proofErr w:type="gramStart"/>
      <w:r w:rsidRPr="00D35EA3">
        <w:rPr>
          <w:lang w:val="en-US"/>
        </w:rPr>
        <w:t>opt.SearchOptions.MaxIterations</w:t>
      </w:r>
      <w:proofErr w:type="spellEnd"/>
      <w:proofErr w:type="gramEnd"/>
      <w:r w:rsidRPr="00D35EA3">
        <w:rPr>
          <w:lang w:val="en-US"/>
        </w:rPr>
        <w:t xml:space="preserve"> = 1000;</w:t>
      </w:r>
    </w:p>
    <w:p w14:paraId="4D3357D0" w14:textId="77777777" w:rsidR="00C33721" w:rsidRPr="00D35EA3" w:rsidRDefault="00C33721" w:rsidP="00D35EA3">
      <w:pPr>
        <w:pStyle w:val="Code"/>
        <w:rPr>
          <w:lang w:val="en-US"/>
        </w:rPr>
      </w:pPr>
    </w:p>
    <w:p w14:paraId="0760004B" w14:textId="0BE094E1" w:rsidR="00C33721" w:rsidRDefault="00D35EA3" w:rsidP="00C33721">
      <w:pPr>
        <w:pStyle w:val="Code"/>
        <w:rPr>
          <w:lang w:val="en-US"/>
        </w:rPr>
      </w:pP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 xml:space="preserve"> = </w:t>
      </w:r>
      <w:proofErr w:type="spellStart"/>
      <w:proofErr w:type="gramStart"/>
      <w:r w:rsidRPr="00552962">
        <w:rPr>
          <w:lang w:val="en-US"/>
        </w:rPr>
        <w:t>nlgreyest</w:t>
      </w:r>
      <w:proofErr w:type="spellEnd"/>
      <w:r w:rsidRPr="00552962">
        <w:rPr>
          <w:lang w:val="en-US"/>
        </w:rPr>
        <w:t>(</w:t>
      </w:r>
      <w:proofErr w:type="gramEnd"/>
      <w:r w:rsidRPr="00552962">
        <w:rPr>
          <w:lang w:val="en-US"/>
        </w:rPr>
        <w:t xml:space="preserve">z, </w:t>
      </w: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>, opt);</w:t>
      </w:r>
    </w:p>
    <w:p w14:paraId="3E0EB1E4" w14:textId="77777777" w:rsidR="00C33721" w:rsidRPr="000D0CA9" w:rsidRDefault="00C33721" w:rsidP="00D35EA3">
      <w:pPr>
        <w:rPr>
          <w:lang w:val="en-US"/>
        </w:rPr>
      </w:pPr>
    </w:p>
    <w:p w14:paraId="4988FCD3" w14:textId="14C9F8A9" w:rsidR="00D35EA3" w:rsidRDefault="00D35EA3" w:rsidP="00D35EA3">
      <w:r>
        <w:lastRenderedPageBreak/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189969C7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7</w:t>
        </w:r>
      </w:fldSimple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7777777" w:rsidR="00D35EA3" w:rsidRDefault="00D35EA3" w:rsidP="00D35EA3">
      <w:pPr>
        <w:keepNext/>
        <w:jc w:val="center"/>
      </w:pPr>
      <w:r>
        <w:rPr>
          <w:noProof/>
        </w:rPr>
        <w:drawing>
          <wp:inline distT="0" distB="0" distL="0" distR="0" wp14:anchorId="6E8502B4" wp14:editId="102DEAF2">
            <wp:extent cx="5943600" cy="34963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B06" w14:textId="4AC4253F" w:rsidR="00D35EA3" w:rsidRDefault="00D35EA3" w:rsidP="00D35EA3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8</w:t>
        </w:r>
      </w:fldSimple>
      <w:r>
        <w:t xml:space="preserve"> Wynik estymacji parametrów modelu</w:t>
      </w:r>
    </w:p>
    <w:p w14:paraId="41125371" w14:textId="76A36CA2" w:rsidR="003E4AF1" w:rsidRDefault="003E4AF1" w:rsidP="00C33721">
      <w:pPr>
        <w:jc w:val="both"/>
      </w:pPr>
      <w:r>
        <w:t xml:space="preserve">Proces estymacji znacząco poprawił jakość odpowiedź wahadła, natomiast dokładność pozycji wózka została nieznacznie pogorszona. </w:t>
      </w:r>
      <w:r w:rsidR="00C33721">
        <w:t>Prawdopodobną przyczyną jest</w:t>
      </w:r>
      <w:r>
        <w:t xml:space="preserve"> zbyt nisk</w:t>
      </w:r>
      <w:r w:rsidR="00C33721">
        <w:t>a</w:t>
      </w:r>
      <w:r>
        <w:t xml:space="preserve"> dokładnoś</w:t>
      </w:r>
      <w:r w:rsidR="00C33721">
        <w:t>ć</w:t>
      </w:r>
      <w:r>
        <w:t xml:space="preserve"> modelu</w:t>
      </w:r>
      <w:r w:rsidR="00C33721">
        <w:t xml:space="preserve">. </w:t>
      </w:r>
      <w:r w:rsidR="00C33721">
        <w:lastRenderedPageBreak/>
        <w:t>Otrzymany wynik u</w:t>
      </w:r>
      <w:r>
        <w:t>znano</w:t>
      </w:r>
      <w:r w:rsidR="00C33721">
        <w:t xml:space="preserve"> jednak </w:t>
      </w:r>
      <w:r>
        <w:t>za wystarczająco dobr</w:t>
      </w:r>
      <w:r w:rsidR="00C33721">
        <w:t>z</w:t>
      </w:r>
      <w:r>
        <w:t>e dopasowan</w:t>
      </w:r>
      <w:r w:rsidR="00C33721">
        <w:t>y</w:t>
      </w:r>
      <w:r>
        <w:t>. Wartoś</w:t>
      </w:r>
      <w:r w:rsidR="00C33721">
        <w:t>ci</w:t>
      </w:r>
      <w:r>
        <w:t xml:space="preserve"> szukanych parametrów w tym przypadku wyniosł</w:t>
      </w:r>
      <w:r w:rsidR="00C33721">
        <w:t>y:</w:t>
      </w:r>
      <w:r>
        <w:t xml:space="preserve"> współczynnik tarcia</w:t>
      </w:r>
      <w:r w:rsidR="006330CA">
        <w:t xml:space="preserve"> </w:t>
      </w:r>
      <w:r w:rsidR="00C33721">
        <w:t xml:space="preserve">- </w:t>
      </w:r>
      <w:r w:rsidR="006330CA">
        <w:t xml:space="preserve">0.55, długość wahadła </w:t>
      </w:r>
      <w:r w:rsidR="00C33721">
        <w:t>-</w:t>
      </w:r>
      <w:r w:rsidR="006330CA">
        <w:t xml:space="preserve"> 0.26.</w:t>
      </w:r>
    </w:p>
    <w:p w14:paraId="713D7EAA" w14:textId="57A5EB14" w:rsidR="00F5537F" w:rsidRDefault="00340B0F" w:rsidP="00F5537F">
      <w:pPr>
        <w:pStyle w:val="Nagwek1"/>
      </w:pPr>
      <w:bookmarkStart w:id="25" w:name="_Toc73113646"/>
      <w:r>
        <w:t>Algorytm sterujący</w:t>
      </w:r>
      <w:bookmarkEnd w:id="25"/>
    </w:p>
    <w:p w14:paraId="13385554" w14:textId="5ACE8202" w:rsidR="00340B0F" w:rsidRDefault="00340B0F" w:rsidP="00340B0F">
      <w:pPr>
        <w:pStyle w:val="Nagwek2"/>
      </w:pPr>
      <w:bookmarkStart w:id="26" w:name="_Toc73113647"/>
      <w:r>
        <w:t>Cele algorytmu i założenia</w:t>
      </w:r>
      <w:bookmarkEnd w:id="26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7" w:name="_Toc73113648"/>
      <w:r>
        <w:t>Normalizacja kąta wychylenia wahadła</w:t>
      </w:r>
      <w:bookmarkEnd w:id="27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</w:t>
      </w:r>
      <w:proofErr w:type="gramStart"/>
      <w:r w:rsidRPr="00C10E7C">
        <w:rPr>
          <w:lang w:val="en-US"/>
        </w:rPr>
        <w:t>1;</w:t>
      </w:r>
      <w:proofErr w:type="gramEnd"/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</w:t>
      </w:r>
      <w:proofErr w:type="gramStart"/>
      <w:r w:rsidRPr="00C10E7C">
        <w:rPr>
          <w:lang w:val="en-US"/>
        </w:rPr>
        <w:t>0;</w:t>
      </w:r>
      <w:proofErr w:type="gramEnd"/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</w:t>
      </w:r>
      <w:proofErr w:type="gramStart"/>
      <w:r w:rsidRPr="00C10E7C">
        <w:rPr>
          <w:lang w:val="en-US"/>
        </w:rPr>
        <w:t>);</w:t>
      </w:r>
      <w:proofErr w:type="gramEnd"/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</w:t>
      </w:r>
      <w:proofErr w:type="gramStart"/>
      <w:r w:rsidRPr="00C10E7C">
        <w:rPr>
          <w:lang w:val="en-US"/>
        </w:rPr>
        <w:t>);</w:t>
      </w:r>
      <w:proofErr w:type="gramEnd"/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</w:t>
      </w:r>
      <w:proofErr w:type="gramStart"/>
      <w:r w:rsidRPr="00C10E7C">
        <w:rPr>
          <w:lang w:val="en-US"/>
        </w:rPr>
        <w:t>);</w:t>
      </w:r>
      <w:proofErr w:type="gramEnd"/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gramStart"/>
      <w:r w:rsidRPr="00C10E7C">
        <w:rPr>
          <w:lang w:val="en-US"/>
        </w:rPr>
        <w:t>rem;</w:t>
      </w:r>
      <w:proofErr w:type="gramEnd"/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</w:t>
      </w:r>
      <w:proofErr w:type="gramStart"/>
      <w:r w:rsidRPr="00C10E7C">
        <w:rPr>
          <w:lang w:val="en-US"/>
        </w:rPr>
        <w:t>raw</w:t>
      </w:r>
      <w:proofErr w:type="spellEnd"/>
      <w:r w:rsidRPr="00C10E7C">
        <w:rPr>
          <w:lang w:val="en-US"/>
        </w:rPr>
        <w:t>;</w:t>
      </w:r>
      <w:proofErr w:type="gramEnd"/>
    </w:p>
    <w:p w14:paraId="4677191A" w14:textId="77777777" w:rsidR="00C10E7C" w:rsidRPr="0039266D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39266D">
        <w:rPr>
          <w:color w:val="0E00FF"/>
          <w:lang w:val="en-US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39266D">
        <w:rPr>
          <w:lang w:val="en-US"/>
        </w:rPr>
        <w:t xml:space="preserve">        </w:t>
      </w:r>
      <w:r>
        <w:rPr>
          <w:color w:val="0E00FF"/>
        </w:rPr>
        <w:t>end</w:t>
      </w:r>
    </w:p>
    <w:p w14:paraId="353CE8C7" w14:textId="4E3AAB1C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>. Dla liczb ujemnych przekształc</w:t>
      </w:r>
      <w:r w:rsidR="00670BD9">
        <w:rPr>
          <w:rFonts w:eastAsiaTheme="minorEastAsia"/>
        </w:rPr>
        <w:t>a</w:t>
      </w:r>
      <w:r w:rsidR="00192670">
        <w:rPr>
          <w:rFonts w:eastAsiaTheme="minorEastAsia"/>
        </w:rPr>
        <w:t xml:space="preserve">nie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8" w:name="_Toc73113649"/>
      <w:r>
        <w:t>Ograniczenie</w:t>
      </w:r>
      <w:r w:rsidR="00130DFF">
        <w:t xml:space="preserve"> położenia wózka</w:t>
      </w:r>
      <w:bookmarkEnd w:id="28"/>
    </w:p>
    <w:p w14:paraId="1A1CCD9A" w14:textId="63543CFE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>. Z tego powodu należy zadbać</w:t>
      </w:r>
      <w:r w:rsidR="00670BD9">
        <w:t xml:space="preserve"> o to</w:t>
      </w:r>
      <w:r w:rsidR="003572BA">
        <w:t xml:space="preserve">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</w:t>
      </w:r>
      <w:r w:rsidR="003572BA">
        <w:lastRenderedPageBreak/>
        <w:t xml:space="preserve">Rozważany 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>, dlatego w przypadku osiągnięcia końca toru, czyli kiedy</w:t>
      </w:r>
      <w:r w:rsidR="00670BD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6281E1F4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9</w:t>
        </w:r>
      </w:fldSimple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2A476D6E" w:rsidR="00FC4F56" w:rsidRDefault="00FC4F56" w:rsidP="00FC4F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10</w:t>
        </w:r>
      </w:fldSimple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29" w:name="_Toc73113650"/>
      <w:r>
        <w:t>Rozbujanie wahadła</w:t>
      </w:r>
      <w:bookmarkEnd w:id="29"/>
    </w:p>
    <w:p w14:paraId="1241B2BF" w14:textId="2B17ED45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07FA36E1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fldSimple w:instr=" SEQ Rys. \* ARABIC ">
        <w:r w:rsidR="00F203D3">
          <w:rPr>
            <w:noProof/>
          </w:rPr>
          <w:t>11</w:t>
        </w:r>
      </w:fldSimple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 xml:space="preserve">, dzięki czemu do wahadła jest dostarczana dodatkowa energia kinetyczna. Kiedy zostanie osiągnięty punkt krańcowy wychylenia i zaczyna opadać, a co za tym idzie prędkość kątowa zmienia znak, to podawane jest sterowanie o przeciwnym znaku. W ten sposób za każdym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</w:t>
      </w:r>
      <w:r w:rsidR="00C82D45">
        <w:rPr>
          <w:rFonts w:eastAsiaTheme="minorEastAsia"/>
        </w:rPr>
        <w:lastRenderedPageBreak/>
        <w:t xml:space="preserve">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0" w:name="_Toc73113651"/>
      <w:r>
        <w:t>Przełączanie kontrolerów stabilizującego i wychylającego</w:t>
      </w:r>
      <w:bookmarkEnd w:id="30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1ED0531D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12</w:t>
        </w:r>
      </w:fldSimple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1" w:name="_Toc73113652"/>
      <w:r>
        <w:rPr>
          <w:lang w:val="en-US"/>
        </w:rPr>
        <w:t xml:space="preserve">Regulator </w:t>
      </w:r>
      <w:r w:rsidRPr="00122886">
        <w:t>stabilizujący</w:t>
      </w:r>
      <w:bookmarkEnd w:id="31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2" w:name="_Toc73113653"/>
      <w:r>
        <w:t>Regulator LQ</w:t>
      </w:r>
      <w:bookmarkEnd w:id="32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A = [0          0           1          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</w:t>
      </w:r>
      <w:proofErr w:type="gramStart"/>
      <w:r w:rsidRPr="00AD2C0C">
        <w:rPr>
          <w:color w:val="000000"/>
          <w:lang w:val="en-US"/>
        </w:rPr>
        <w:t>1;</w:t>
      </w:r>
      <w:proofErr w:type="gramEnd"/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</w:t>
      </w:r>
      <w:proofErr w:type="gramStart"/>
      <w:r w:rsidRPr="00AD2C0C">
        <w:rPr>
          <w:color w:val="000000"/>
          <w:lang w:val="en-US"/>
        </w:rPr>
        <w:t>0  g</w:t>
      </w:r>
      <w:proofErr w:type="gramEnd"/>
      <w:r w:rsidRPr="00AD2C0C">
        <w:rPr>
          <w:color w:val="000000"/>
          <w:lang w:val="en-US"/>
        </w:rPr>
        <w:t>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</w:t>
      </w:r>
      <w:proofErr w:type="gramStart"/>
      <w:r w:rsidRPr="00AD2C0C">
        <w:rPr>
          <w:color w:val="000000"/>
          <w:lang w:val="en-US"/>
        </w:rPr>
        <w:t>';</w:t>
      </w:r>
      <w:proofErr w:type="gramEnd"/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</w:t>
      </w:r>
      <w:proofErr w:type="gramStart"/>
      <w:r w:rsidRPr="00AD2C0C">
        <w:rPr>
          <w:color w:val="000000"/>
          <w:lang w:val="en-US"/>
        </w:rPr>
        <w:t>];</w:t>
      </w:r>
      <w:proofErr w:type="gramEnd"/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D = </w:t>
      </w:r>
      <w:proofErr w:type="gramStart"/>
      <w:r w:rsidRPr="00AD2C0C">
        <w:rPr>
          <w:color w:val="000000"/>
          <w:lang w:val="en-US"/>
        </w:rPr>
        <w:t>0;</w:t>
      </w:r>
      <w:proofErr w:type="gramEnd"/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gramStart"/>
      <w:r w:rsidRPr="00AD2C0C">
        <w:rPr>
          <w:lang w:val="en-US"/>
        </w:rPr>
        <w:t>observability</w:t>
      </w:r>
      <w:proofErr w:type="gramEnd"/>
      <w:r w:rsidRPr="00AD2C0C">
        <w:rPr>
          <w:lang w:val="en-US"/>
        </w:rPr>
        <w:t xml:space="preserve">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A,C</w:t>
      </w:r>
      <w:proofErr w:type="gramEnd"/>
      <w:r w:rsidRPr="00AD2C0C">
        <w:rPr>
          <w:color w:val="000000"/>
          <w:lang w:val="en-US"/>
        </w:rPr>
        <w:t>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proofErr w:type="gramStart"/>
      <w:r w:rsidRPr="00AD2C0C">
        <w:rPr>
          <w:color w:val="000000"/>
          <w:lang w:val="en-US"/>
        </w:rPr>
        <w:t xml:space="preserve">);   </w:t>
      </w:r>
      <w:proofErr w:type="gramEnd"/>
      <w:r w:rsidRPr="00AD2C0C">
        <w:rPr>
          <w:color w:val="000000"/>
          <w:lang w:val="en-US"/>
        </w:rPr>
        <w:t xml:space="preserve">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lastRenderedPageBreak/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A,B</w:t>
      </w:r>
      <w:proofErr w:type="gramEnd"/>
      <w:r w:rsidRPr="00AD2C0C">
        <w:rPr>
          <w:color w:val="000000"/>
          <w:lang w:val="en-US"/>
        </w:rPr>
        <w:t>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proofErr w:type="gramStart"/>
      <w:r w:rsidRPr="00AD2C0C">
        <w:rPr>
          <w:color w:val="000000"/>
          <w:lang w:val="en-US"/>
        </w:rPr>
        <w:t xml:space="preserve">);   </w:t>
      </w:r>
      <w:proofErr w:type="gramEnd"/>
      <w:r w:rsidRPr="00AD2C0C">
        <w:rPr>
          <w:color w:val="000000"/>
          <w:lang w:val="en-US"/>
        </w:rPr>
        <w:t xml:space="preserve">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proofErr w:type="gramStart"/>
      <w:r w:rsidRPr="00AD2C0C">
        <w:rPr>
          <w:lang w:val="en-US"/>
        </w:rPr>
        <w:t>lqr</w:t>
      </w:r>
      <w:proofErr w:type="spellEnd"/>
      <w:proofErr w:type="gram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Q = [1 0 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</w:t>
      </w:r>
      <w:proofErr w:type="gramStart"/>
      <w:r w:rsidRPr="00AD2C0C">
        <w:rPr>
          <w:color w:val="000000"/>
          <w:lang w:val="en-US"/>
        </w:rPr>
        <w:t>0;</w:t>
      </w:r>
      <w:proofErr w:type="gramEnd"/>
      <w:r w:rsidRPr="00AD2C0C">
        <w:rPr>
          <w:color w:val="000000"/>
          <w:lang w:val="en-US"/>
        </w:rPr>
        <w:t xml:space="preserve">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</w:t>
      </w:r>
      <w:proofErr w:type="gramStart"/>
      <w:r w:rsidRPr="00AD2C0C">
        <w:rPr>
          <w:color w:val="000000"/>
          <w:lang w:val="en-US"/>
        </w:rPr>
        <w:t>];</w:t>
      </w:r>
      <w:proofErr w:type="gramEnd"/>
      <w:r w:rsidRPr="00AD2C0C">
        <w:rPr>
          <w:color w:val="000000"/>
          <w:lang w:val="en-US"/>
        </w:rPr>
        <w:t xml:space="preserve">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</w:t>
      </w:r>
      <w:proofErr w:type="gramStart"/>
      <w:r w:rsidRPr="00AD2C0C">
        <w:rPr>
          <w:color w:val="000000"/>
          <w:lang w:val="en-US"/>
        </w:rPr>
        <w:t>1;</w:t>
      </w:r>
      <w:proofErr w:type="gramEnd"/>
      <w:r w:rsidRPr="00AD2C0C">
        <w:rPr>
          <w:color w:val="000000"/>
          <w:lang w:val="en-US"/>
        </w:rPr>
        <w:t xml:space="preserve">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>(</w:t>
      </w:r>
      <w:proofErr w:type="gramStart"/>
      <w:r w:rsidRPr="00AD2C0C">
        <w:rPr>
          <w:color w:val="000000"/>
          <w:lang w:val="en-US"/>
        </w:rPr>
        <w:t>A,B</w:t>
      </w:r>
      <w:proofErr w:type="gramEnd"/>
      <w:r w:rsidRPr="00AD2C0C">
        <w:rPr>
          <w:color w:val="000000"/>
          <w:lang w:val="en-US"/>
        </w:rPr>
        <w:t xml:space="preserve">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2BC244E5" w:rsidR="005E07C9" w:rsidRDefault="007E607F" w:rsidP="00AD2C0C">
      <w:pPr>
        <w:jc w:val="both"/>
      </w:pPr>
      <w:r>
        <w:t>Mając wyznaczone wzmocnienia można</w:t>
      </w:r>
      <w:r w:rsidR="00FE1C24">
        <w:t xml:space="preserve"> je</w:t>
      </w:r>
      <w:r>
        <w:t xml:space="preserve">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8C7" w14:textId="7184FF4D" w:rsidR="00376F5B" w:rsidRPr="00376F5B" w:rsidRDefault="007E607F" w:rsidP="00376F5B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13</w:t>
        </w:r>
      </w:fldSimple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3" w:name="_Toc73113654"/>
      <w:r>
        <w:t>Regulator PID</w:t>
      </w:r>
      <w:bookmarkEnd w:id="33"/>
    </w:p>
    <w:p w14:paraId="5ACE3084" w14:textId="15A24AA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>wprowadzona została saturacja uchybu położenia, żeby nie „utrudniał” on stabilizacji wahadł</w:t>
      </w:r>
      <w:r w:rsidR="00FE1C24">
        <w:t>a</w:t>
      </w:r>
      <w:r w:rsidR="00E7173E">
        <w:t xml:space="preserve"> w pionie oraz zerowanie uchybu kąta, jeśli ma on przeciwny znak względem prędkości, gdyż w takim przypadku kąt i tak zmierza do zera. Schemat układu </w:t>
      </w:r>
      <w:r w:rsidR="00FE1C24">
        <w:t>z</w:t>
      </w:r>
      <w:r w:rsidR="00E7173E">
        <w:t xml:space="preserve">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1703087A" w:rsidR="00E7173E" w:rsidRDefault="00E7173E" w:rsidP="00E7173E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14</w:t>
        </w:r>
      </w:fldSimple>
      <w:r w:rsidRPr="00122886">
        <w:t xml:space="preserve"> </w:t>
      </w:r>
      <w:r>
        <w:t>Stabilizacja z wykorzystaniem regulatora PID</w:t>
      </w:r>
    </w:p>
    <w:p w14:paraId="1E3B35EF" w14:textId="131818A3" w:rsidR="00E7173E" w:rsidRDefault="005C5B08" w:rsidP="00E7173E">
      <w:pPr>
        <w:pStyle w:val="Nagwek2"/>
      </w:pPr>
      <w:bookmarkStart w:id="34" w:name="_Toc73113655"/>
      <w:r>
        <w:t>Saturacja</w:t>
      </w:r>
      <w:r w:rsidR="00FE1C24">
        <w:t xml:space="preserve"> i</w:t>
      </w:r>
      <w:r>
        <w:t xml:space="preserve"> </w:t>
      </w:r>
      <w:r w:rsidR="00E115FB">
        <w:t>kompensacja tarcia</w:t>
      </w:r>
      <w:bookmarkEnd w:id="34"/>
    </w:p>
    <w:p w14:paraId="7251A316" w14:textId="60670F8A" w:rsidR="00E115FB" w:rsidRDefault="00E115FB" w:rsidP="00E115FB">
      <w:pPr>
        <w:jc w:val="both"/>
        <w:rPr>
          <w:rFonts w:eastAsiaTheme="minorEastAsia"/>
        </w:rPr>
      </w:pPr>
      <w:r>
        <w:t>Kompensacja tarcia oraz saturacja została zrealizowana</w:t>
      </w:r>
      <w:r w:rsidR="009B3AEF">
        <w:t xml:space="preserve"> </w:t>
      </w:r>
      <w:r>
        <w:t xml:space="preserve">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36E38DDE" w:rsidR="00E115FB" w:rsidRDefault="00E115FB" w:rsidP="00E115FB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15</w:t>
        </w:r>
      </w:fldSimple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5" w:name="_Toc73113656"/>
      <w:r>
        <w:t>Symulacja stabilizacji wahadła</w:t>
      </w:r>
      <w:bookmarkEnd w:id="35"/>
    </w:p>
    <w:p w14:paraId="14BBFB96" w14:textId="0971DFD7" w:rsidR="0092726F" w:rsidRDefault="006A7353" w:rsidP="0092726F">
      <w:pPr>
        <w:pStyle w:val="Nagwek2"/>
      </w:pPr>
      <w:bookmarkStart w:id="36" w:name="_Toc73113657"/>
      <w:r>
        <w:t>Stabilizacja w otoczeniu punktu pracy</w:t>
      </w:r>
      <w:bookmarkEnd w:id="36"/>
    </w:p>
    <w:p w14:paraId="70A5026F" w14:textId="1E75D40C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95497FE" w14:textId="77777777" w:rsidR="00FE1C24" w:rsidRDefault="00FE1C24" w:rsidP="006A7353">
      <w:pPr>
        <w:jc w:val="both"/>
      </w:pP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192C527D" w14:textId="54654553" w:rsidR="00FE1C24" w:rsidRPr="005514DC" w:rsidRDefault="006A7353" w:rsidP="00FE1C24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365377F5" w14:textId="77777777" w:rsidR="00FE1C24" w:rsidRDefault="00FE1C24" w:rsidP="006A7353">
      <w:pPr>
        <w:jc w:val="both"/>
      </w:pPr>
    </w:p>
    <w:p w14:paraId="25A115A9" w14:textId="4C2158AB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020A8B4A" w14:textId="77777777" w:rsidR="0039266D" w:rsidRDefault="0039266D" w:rsidP="000D6190">
      <w:pPr>
        <w:jc w:val="center"/>
        <w:rPr>
          <w:noProof/>
        </w:rPr>
      </w:pPr>
    </w:p>
    <w:p w14:paraId="2AD9783F" w14:textId="1A030CB0" w:rsidR="000D6190" w:rsidRDefault="0039266D" w:rsidP="000D6190">
      <w:pPr>
        <w:jc w:val="center"/>
      </w:pPr>
      <w:r w:rsidRPr="0039266D">
        <w:rPr>
          <w:noProof/>
        </w:rPr>
        <w:lastRenderedPageBreak/>
        <w:drawing>
          <wp:inline distT="0" distB="0" distL="0" distR="0" wp14:anchorId="67E872F7" wp14:editId="354F8DE0">
            <wp:extent cx="4675091" cy="2979420"/>
            <wp:effectExtent l="0" t="0" r="0" b="0"/>
            <wp:docPr id="18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l="7843" t="3101" r="8125" b="3380"/>
                    <a:stretch/>
                  </pic:blipFill>
                  <pic:spPr bwMode="auto">
                    <a:xfrm>
                      <a:off x="0" y="0"/>
                      <a:ext cx="4688220" cy="29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29C7EE13" w:rsidR="000D6190" w:rsidRDefault="000D6190" w:rsidP="000D6190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16</w:t>
        </w:r>
      </w:fldSimple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7" w:name="_Toc73113658"/>
      <w:r>
        <w:t>Podniesienie wahadła i stabilizacja</w:t>
      </w:r>
      <w:bookmarkEnd w:id="37"/>
    </w:p>
    <w:p w14:paraId="6FB99A46" w14:textId="6306BC46" w:rsidR="000D6190" w:rsidRDefault="003462BE" w:rsidP="003462BE">
      <w:pPr>
        <w:jc w:val="both"/>
      </w:pPr>
      <w:r>
        <w:t>Kolejna symulacja obejmuje rozbujanie wahadła i stabilizacj</w:t>
      </w:r>
      <w:r w:rsidR="00FE1C24">
        <w:t>ę</w:t>
      </w:r>
      <w:r>
        <w:t xml:space="preserve">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497BD040" w14:textId="2DF1031D" w:rsidR="0039266D" w:rsidRPr="0039266D" w:rsidRDefault="00456C91" w:rsidP="0039266D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067B7673" w:rsidR="003462BE" w:rsidRDefault="0039266D" w:rsidP="003462BE">
      <w:pPr>
        <w:jc w:val="center"/>
        <w:rPr>
          <w:lang w:val="en-US"/>
        </w:rPr>
      </w:pPr>
      <w:r w:rsidRPr="0039266D">
        <w:rPr>
          <w:noProof/>
          <w:lang w:val="en-US"/>
        </w:rPr>
        <w:drawing>
          <wp:inline distT="0" distB="0" distL="0" distR="0" wp14:anchorId="6F01A4C9" wp14:editId="5DE09C11">
            <wp:extent cx="4754880" cy="3025832"/>
            <wp:effectExtent l="0" t="0" r="7620" b="3175"/>
            <wp:docPr id="19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rcRect l="7869" t="4564" r="7152" b="4644"/>
                    <a:stretch/>
                  </pic:blipFill>
                  <pic:spPr bwMode="auto">
                    <a:xfrm>
                      <a:off x="0" y="0"/>
                      <a:ext cx="4765153" cy="303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1D92F6C3" w:rsidR="003462BE" w:rsidRDefault="003462BE" w:rsidP="003462BE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17</w:t>
        </w:r>
      </w:fldSimple>
      <w:r w:rsidRPr="00122886">
        <w:t xml:space="preserve"> </w:t>
      </w:r>
      <w:r>
        <w:t>Symulacja wychylenia i stabilizacji wahadła</w:t>
      </w:r>
    </w:p>
    <w:p w14:paraId="57C16BC0" w14:textId="063DAFE9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</w:t>
      </w:r>
      <w:r w:rsidR="00FE1C24">
        <w:t xml:space="preserve">wózka </w:t>
      </w:r>
      <w:r w:rsidR="00456C91">
        <w:t xml:space="preserve">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5A572B26" w:rsidR="009F12D3" w:rsidRDefault="0039266D" w:rsidP="009F12D3">
      <w:pPr>
        <w:jc w:val="center"/>
      </w:pPr>
      <w:r w:rsidRPr="0039266D">
        <w:rPr>
          <w:noProof/>
        </w:rPr>
        <w:drawing>
          <wp:inline distT="0" distB="0" distL="0" distR="0" wp14:anchorId="7A4CD6D6" wp14:editId="2CBD53D9">
            <wp:extent cx="5462069" cy="3307080"/>
            <wp:effectExtent l="0" t="0" r="5715" b="7620"/>
            <wp:docPr id="21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rcRect l="8333" t="3453" r="7179" b="4700"/>
                    <a:stretch/>
                  </pic:blipFill>
                  <pic:spPr bwMode="auto">
                    <a:xfrm>
                      <a:off x="0" y="0"/>
                      <a:ext cx="5465740" cy="330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755FB333" w:rsidR="009F12D3" w:rsidRDefault="009F12D3" w:rsidP="009F12D3">
      <w:pPr>
        <w:pStyle w:val="Legenda"/>
        <w:jc w:val="center"/>
      </w:pPr>
      <w:r w:rsidRPr="00122886">
        <w:t xml:space="preserve">Rys. </w:t>
      </w:r>
      <w:fldSimple w:instr=" SEQ Rys. \* ARABIC ">
        <w:r w:rsidR="00F203D3">
          <w:rPr>
            <w:noProof/>
          </w:rPr>
          <w:t>18</w:t>
        </w:r>
      </w:fldSimple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8" w:name="_Toc73113659"/>
      <w:r>
        <w:t>Symulacja stabilizacji wahadła dla modelu nieliniowego</w:t>
      </w:r>
      <w:bookmarkEnd w:id="38"/>
    </w:p>
    <w:p w14:paraId="5A91ACB7" w14:textId="6E329234" w:rsidR="009F7006" w:rsidRDefault="009F7006" w:rsidP="00FE1C24">
      <w:pPr>
        <w:jc w:val="both"/>
      </w:pPr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 w:rsidR="00F203D3">
        <w:rPr>
          <w:noProof/>
        </w:rPr>
        <w:t>33</w:t>
      </w:r>
      <w:r w:rsidR="00F203D3">
        <w:t>)</w:t>
      </w:r>
      <w:r>
        <w:fldChar w:fldCharType="end"/>
      </w:r>
      <w:r>
        <w:t xml:space="preserve"> (tak samo jak podczas procesu identyfikacji parametrycznej modelu), że wahadło ma formę jednorodnego pręta. Następnie</w:t>
      </w:r>
      <w:r w:rsidR="00FE1C24">
        <w:t xml:space="preserve"> na</w:t>
      </w:r>
      <w:r>
        <w:t xml:space="preserve"> tej podstawie został stworzony został model nieliniowy</w:t>
      </w:r>
      <w:r w:rsidR="00E85258">
        <w:t xml:space="preserve"> wahadła</w:t>
      </w:r>
      <w:r>
        <w:t xml:space="preserve"> w programie Simulink, który posłuży</w:t>
      </w:r>
      <w:r w:rsidR="00FE1C24">
        <w:t>ł</w:t>
      </w:r>
      <w:r>
        <w:t xml:space="preserve"> do testowania oraz dostrajania algorytmu sterowania:</w:t>
      </w:r>
    </w:p>
    <w:p w14:paraId="136D040D" w14:textId="77777777" w:rsidR="00FE1C24" w:rsidRDefault="00FE1C24" w:rsidP="009F7006">
      <w:pPr>
        <w:rPr>
          <w:noProof/>
        </w:rPr>
      </w:pPr>
    </w:p>
    <w:p w14:paraId="7C78E30D" w14:textId="79001686" w:rsidR="00D209DD" w:rsidRDefault="00C249C8" w:rsidP="00FE1C24">
      <w:pPr>
        <w:jc w:val="center"/>
      </w:pPr>
      <w:r>
        <w:rPr>
          <w:noProof/>
        </w:rPr>
        <w:lastRenderedPageBreak/>
        <w:drawing>
          <wp:inline distT="0" distB="0" distL="0" distR="0" wp14:anchorId="10A924F2" wp14:editId="17C95A2C">
            <wp:extent cx="6038850" cy="3477129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274" t="6045" r="4808" b="11686"/>
                    <a:stretch/>
                  </pic:blipFill>
                  <pic:spPr bwMode="auto">
                    <a:xfrm>
                      <a:off x="0" y="0"/>
                      <a:ext cx="6047321" cy="34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5D3E" w14:textId="41BC5977" w:rsidR="000A3913" w:rsidRDefault="00D209DD" w:rsidP="00D209DD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19</w:t>
        </w:r>
      </w:fldSimple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 w:rsidRPr="00C200B3">
        <w:rPr>
          <w:i/>
          <w:iCs/>
        </w:rPr>
        <w:t>workspace</w:t>
      </w:r>
      <w:proofErr w:type="spellEnd"/>
      <w:r w:rsidRPr="00C200B3">
        <w:rPr>
          <w:i/>
          <w:iCs/>
        </w:rPr>
        <w:t xml:space="preserve"> </w:t>
      </w:r>
      <w:r>
        <w:t>z Matlab: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clear </w:t>
      </w:r>
      <w:proofErr w:type="gramStart"/>
      <w:r w:rsidRPr="00D209DD">
        <w:rPr>
          <w:lang w:val="en-US"/>
        </w:rPr>
        <w:t>all;</w:t>
      </w:r>
      <w:proofErr w:type="gramEnd"/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close </w:t>
      </w:r>
      <w:proofErr w:type="gramStart"/>
      <w:r w:rsidRPr="00D209DD">
        <w:rPr>
          <w:lang w:val="en-US"/>
        </w:rPr>
        <w:t>all;</w:t>
      </w:r>
      <w:proofErr w:type="gramEnd"/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proofErr w:type="gram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  <w:proofErr w:type="gramEnd"/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beep </w:t>
      </w:r>
      <w:proofErr w:type="gramStart"/>
      <w:r w:rsidRPr="00D209DD">
        <w:rPr>
          <w:lang w:val="en-US"/>
        </w:rPr>
        <w:t>off;</w:t>
      </w:r>
      <w:proofErr w:type="gramEnd"/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</w:t>
      </w:r>
      <w:proofErr w:type="gramStart"/>
      <w:r w:rsidRPr="00D209DD">
        <w:rPr>
          <w:lang w:val="en-US"/>
        </w:rPr>
        <w:t>0.001;</w:t>
      </w:r>
      <w:proofErr w:type="gramEnd"/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l = </w:t>
      </w:r>
      <w:proofErr w:type="gramStart"/>
      <w:r w:rsidRPr="00D209DD">
        <w:rPr>
          <w:lang w:val="en-US"/>
        </w:rPr>
        <w:t>0.512166;</w:t>
      </w:r>
      <w:proofErr w:type="gramEnd"/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fi = </w:t>
      </w:r>
      <w:proofErr w:type="gramStart"/>
      <w:r w:rsidRPr="00D209DD">
        <w:rPr>
          <w:lang w:val="en-US"/>
        </w:rPr>
        <w:t>0.267534;</w:t>
      </w:r>
      <w:proofErr w:type="gramEnd"/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g = </w:t>
      </w:r>
      <w:proofErr w:type="gramStart"/>
      <w:r w:rsidRPr="00D209DD">
        <w:rPr>
          <w:lang w:val="en-US"/>
        </w:rPr>
        <w:t>9.81;</w:t>
      </w:r>
      <w:proofErr w:type="gramEnd"/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M = </w:t>
      </w:r>
      <w:proofErr w:type="gramStart"/>
      <w:r w:rsidRPr="00D209DD">
        <w:rPr>
          <w:lang w:val="en-US"/>
        </w:rPr>
        <w:t>0.5723;</w:t>
      </w:r>
      <w:proofErr w:type="gramEnd"/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 xml:space="preserve">m = </w:t>
      </w:r>
      <w:proofErr w:type="gramStart"/>
      <w:r w:rsidRPr="00D209DD">
        <w:rPr>
          <w:lang w:val="en-US"/>
        </w:rPr>
        <w:t>0.12;</w:t>
      </w:r>
      <w:proofErr w:type="gramEnd"/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</w:t>
      </w:r>
      <w:proofErr w:type="gramStart"/>
      <w:r w:rsidRPr="00D209DD">
        <w:rPr>
          <w:lang w:val="en-US"/>
        </w:rPr>
        <w:t>pi;</w:t>
      </w:r>
      <w:proofErr w:type="gramEnd"/>
    </w:p>
    <w:p w14:paraId="39230620" w14:textId="218B7D7D" w:rsidR="00AC2741" w:rsidRDefault="00D209DD" w:rsidP="00C200B3">
      <w:pPr>
        <w:jc w:val="both"/>
      </w:pPr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 w:rsidRPr="00C200B3">
        <w:rPr>
          <w:i/>
          <w:iCs/>
        </w:rPr>
        <w:t>swing_controller</w:t>
      </w:r>
      <w:proofErr w:type="spellEnd"/>
      <w:r>
        <w:t xml:space="preserve">, </w:t>
      </w:r>
      <w:r w:rsidR="00C200B3">
        <w:t xml:space="preserve">którego zadaniem jest </w:t>
      </w:r>
      <w:r>
        <w:t>przemie</w:t>
      </w:r>
      <w:r w:rsidR="00C200B3">
        <w:t xml:space="preserve">szczenia </w:t>
      </w:r>
      <w:r>
        <w:t>wahadł</w:t>
      </w:r>
      <w:r w:rsidR="00C200B3">
        <w:t>a</w:t>
      </w:r>
      <w:r>
        <w:t xml:space="preserve"> do pozycji pionowej</w:t>
      </w:r>
      <w:r w:rsidR="00C200B3" w:rsidRPr="00C200B3">
        <w:t xml:space="preserve"> </w:t>
      </w:r>
      <w:r w:rsidR="00C200B3">
        <w:t>w jak najkrótszym czasie</w:t>
      </w:r>
      <w:r>
        <w:t xml:space="preserve">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02E9168E" w:rsidR="00AC2741" w:rsidRPr="00C200B3" w:rsidRDefault="00AC2741" w:rsidP="00AC2741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20</w:t>
        </w:r>
      </w:fldSimple>
      <w:r w:rsidRPr="00C200B3">
        <w:t xml:space="preserve"> Swing </w:t>
      </w:r>
      <w:proofErr w:type="spellStart"/>
      <w:r w:rsidRPr="00C200B3">
        <w:t>controller</w:t>
      </w:r>
      <w:proofErr w:type="spellEnd"/>
      <w:r w:rsidR="00C200B3" w:rsidRPr="00C200B3">
        <w:t xml:space="preserve"> dla modelu nieliniowego</w:t>
      </w:r>
    </w:p>
    <w:p w14:paraId="7CCBF42E" w14:textId="21EFC538" w:rsidR="00D209DD" w:rsidRDefault="00D209DD" w:rsidP="00C200B3">
      <w:pPr>
        <w:jc w:val="both"/>
      </w:pPr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>Jako wejścia do regulatorów został podany sygnał położenia wózka</w:t>
      </w:r>
      <w:r w:rsidR="00C200B3">
        <w:t xml:space="preserve"> </w:t>
      </w:r>
      <w:r w:rsidR="003039D5">
        <w:t>oraz kąta wychylenia wahadła. Sygnały sterujące z każdego regulatora, następnie są mnożone przez współczynnik wa</w:t>
      </w:r>
      <w:r w:rsidR="00C200B3">
        <w:t>gi</w:t>
      </w:r>
      <w:r w:rsidR="003039D5">
        <w:t xml:space="preserve"> danego sygnału (sterowanie wychyleniem wahadła jest o wiele bardziej znaczące niż położenie wózka, co oznacza, że w pierwszej kolejności regulator będzie </w:t>
      </w:r>
      <w:r w:rsidR="00C200B3">
        <w:t>do</w:t>
      </w:r>
      <w:r w:rsidR="00F818BC">
        <w:t xml:space="preserve"> </w:t>
      </w:r>
      <w:r w:rsidR="00763EA4">
        <w:t>ustabilizow</w:t>
      </w:r>
      <w:r w:rsidR="00C200B3">
        <w:t>ania</w:t>
      </w:r>
      <w:r w:rsidR="003039D5">
        <w:t xml:space="preserve"> pozycj</w:t>
      </w:r>
      <w:r w:rsidR="00C200B3">
        <w:t>i</w:t>
      </w:r>
      <w:r w:rsidR="003039D5">
        <w:t xml:space="preserve"> wahad</w:t>
      </w:r>
      <w:r w:rsidR="00E0055B">
        <w:t>ł</w:t>
      </w:r>
      <w:r w:rsidR="004C3E34">
        <w:t>a</w:t>
      </w:r>
      <w:r w:rsidR="003039D5">
        <w:t>, a następnie wózka). Oba sygnały sterujące są sumowane i podłączone jako wejście do systemu. Przełączanie pomiędzy regulatorami jest zrealizowane w bardzo p</w:t>
      </w:r>
      <w:r w:rsidR="00C200B3">
        <w:t>r</w:t>
      </w:r>
      <w:r w:rsidR="003039D5">
        <w:t xml:space="preserve">osty sposób. </w:t>
      </w:r>
      <w:r w:rsidR="00205B50">
        <w:t>Wahadło po wejściu w obszar pomiędzy (-0.2</w:t>
      </w:r>
      <w:r w:rsidR="00C200B3">
        <w:t>rad,</w:t>
      </w:r>
      <w:r w:rsidR="00205B50">
        <w:t xml:space="preserve"> 0.2</w:t>
      </w:r>
      <w:r w:rsidR="00C200B3">
        <w:t>rad</w:t>
      </w:r>
      <w:r w:rsidR="00205B50">
        <w:t xml:space="preserve">) (punkt pracy wahadła) są </w:t>
      </w:r>
      <w:r w:rsidR="00241EFB">
        <w:t>uruchamiane</w:t>
      </w:r>
      <w:r w:rsidR="00205B50">
        <w:t xml:space="preserve"> regulatory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7691D065" w:rsidR="00666113" w:rsidRDefault="00A04956" w:rsidP="00A04956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21</w:t>
        </w:r>
      </w:fldSimple>
      <w:r>
        <w:t xml:space="preserve"> System sterowania wahadłem odwróconym</w:t>
      </w:r>
      <w:r w:rsidR="00C200B3">
        <w:t xml:space="preserve"> w postaci modelu nieliniowego</w:t>
      </w:r>
    </w:p>
    <w:p w14:paraId="56765325" w14:textId="14608C22" w:rsidR="00C200B3" w:rsidRDefault="00C200B3" w:rsidP="00C200B3"/>
    <w:p w14:paraId="56ECB816" w14:textId="77777777" w:rsidR="00C200B3" w:rsidRPr="00C200B3" w:rsidRDefault="00C200B3" w:rsidP="00C200B3"/>
    <w:p w14:paraId="0AEF1CDC" w14:textId="48BFDE47" w:rsidR="00241EFB" w:rsidRDefault="00241EFB" w:rsidP="008F4D3F">
      <w:r>
        <w:lastRenderedPageBreak/>
        <w:t>Wyniki działa</w:t>
      </w:r>
      <w:r w:rsidR="00C200B3">
        <w:t>nia</w:t>
      </w:r>
      <w:r>
        <w:t xml:space="preserve"> stworzonego regulatora został</w:t>
      </w:r>
      <w:r w:rsidR="00C200B3">
        <w:t>y</w:t>
      </w:r>
      <w:r>
        <w:t xml:space="preserve"> zaprezentowan</w:t>
      </w:r>
      <w:r w:rsidR="00C200B3">
        <w:t>e</w:t>
      </w:r>
      <w:r>
        <w:t xml:space="preserve"> poniżej:</w:t>
      </w:r>
    </w:p>
    <w:p w14:paraId="37739569" w14:textId="372D6CD5" w:rsidR="00241EFB" w:rsidRDefault="00637599" w:rsidP="00637599">
      <w:pPr>
        <w:keepNext/>
        <w:jc w:val="center"/>
      </w:pPr>
      <w:r w:rsidRPr="00637599">
        <w:rPr>
          <w:noProof/>
        </w:rPr>
        <w:drawing>
          <wp:inline distT="0" distB="0" distL="0" distR="0" wp14:anchorId="64B4F12E" wp14:editId="244038DE">
            <wp:extent cx="4298950" cy="2508640"/>
            <wp:effectExtent l="0" t="0" r="635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6712" cy="25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6550CE65" w:rsidR="00241EFB" w:rsidRDefault="00241EFB" w:rsidP="00241EFB">
      <w:pPr>
        <w:pStyle w:val="Legenda"/>
        <w:jc w:val="center"/>
      </w:pPr>
      <w:r>
        <w:t xml:space="preserve">Rys. </w:t>
      </w:r>
      <w:fldSimple w:instr=" SEQ Rys. \* ARABIC ">
        <w:r w:rsidR="00F203D3">
          <w:rPr>
            <w:noProof/>
          </w:rPr>
          <w:t>22</w:t>
        </w:r>
      </w:fldSimple>
      <w:r>
        <w:t xml:space="preserve"> Wyniki działania regulatora</w:t>
      </w:r>
    </w:p>
    <w:p w14:paraId="4BA2E983" w14:textId="4C40985E" w:rsidR="00241EFB" w:rsidRDefault="00F30F17" w:rsidP="00C200B3">
      <w:pPr>
        <w:jc w:val="both"/>
      </w:pPr>
      <w:r>
        <w:t>Wózek w chwili t = 0 jest na środku (w pozycji x = 0), a wahadło w dole, czyli kąt obrotu wahadła wynosi</w:t>
      </w:r>
      <w:r w:rsidR="00C200B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θ=π</m:t>
        </m:r>
      </m:oMath>
      <w:r>
        <w:t>. W pierwszej kolejności, zgodnie z założeniem</w:t>
      </w:r>
      <w:r w:rsidR="0090036D">
        <w:t>,</w:t>
      </w:r>
      <w:r>
        <w:t xml:space="preserve"> zostaje uruchomiona część regulatora odpowiedzialna za umieszczenie wahadła w górze. Po wykonaniu </w:t>
      </w:r>
      <w:r w:rsidR="0090036D">
        <w:t>k</w:t>
      </w:r>
      <w:r>
        <w:t xml:space="preserve">ilku wahnięć oraz wykonaniu jednego pełnego obrotu wahadło wpada w obszar, w którym </w:t>
      </w:r>
      <w:r w:rsidR="0090036D">
        <w:t>aktywna staje się</w:t>
      </w:r>
      <w:r>
        <w:t xml:space="preserve"> część układu sterowania odpowiedzialna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39" w:name="_Toc73113660"/>
      <w:r>
        <w:t>Wnioski</w:t>
      </w:r>
      <w:bookmarkEnd w:id="39"/>
    </w:p>
    <w:p w14:paraId="1FC43069" w14:textId="3E00F395" w:rsidR="0090036D" w:rsidRDefault="0090036D" w:rsidP="0090036D">
      <w:pPr>
        <w:jc w:val="both"/>
      </w:pPr>
      <w:r>
        <w:t xml:space="preserve">Opracowany algorytm sterowania działa poprawnie dla modelu matematycznego wyznaczonego w trzecim rozdziale. Próby zastosowania go do obiektu bardziej zbliżonego do rzeczywistego (który należało w projekcie potraktować jako rzeczywisty) nie przyniosły pozytywnych efektów i nie sprawdzał się. </w:t>
      </w:r>
      <w:r w:rsidR="00D91A0C">
        <w:t xml:space="preserve">Z tego powodu należało wprowadzić dodatkowe mechanizmy, które w pewnym stopniu niwelowały różnice wynikające z niedokładności modelu. Ponadto konieczne było zastosowanie pewnych ograniczeń, które miały zapobiegać uszkodzeniom mechanicznym wahadła w rzeczywistym układzie pracy (uderzenie w granicę toru, rozpędzenie do bardzo dużych prędkości kątowych) oraz saturacji sterowania. </w:t>
      </w:r>
    </w:p>
    <w:p w14:paraId="458D696E" w14:textId="3BD7FA09" w:rsidR="00D91A0C" w:rsidRDefault="00D91A0C" w:rsidP="0090036D">
      <w:pPr>
        <w:jc w:val="both"/>
      </w:pPr>
      <w:r>
        <w:t>Ostat</w:t>
      </w:r>
      <w:r w:rsidR="00C30017">
        <w:t>ecznie dla rzeczywistego obiektu udało się częściowo zrealizować postawione zadanie. Kąt wahadła prawidłowo jest sprowadzany do 0, natomiast pozycja wózka wchodzi w oscylacje w obrębie toru. Próby dopracowania nastaw regulatora i wzmocnień nie przyniosły jednak poprawy, a zaprezentowany w poprzednim rozdziale rezultat jest najlepszym osiągniętym podczas</w:t>
      </w:r>
      <w:r w:rsidR="004E1428">
        <w:t xml:space="preserve"> pracy nad wahadłem. </w:t>
      </w:r>
    </w:p>
    <w:p w14:paraId="679FF06D" w14:textId="0CD0201B" w:rsidR="004E1428" w:rsidRDefault="004E1428" w:rsidP="0090036D">
      <w:pPr>
        <w:jc w:val="both"/>
      </w:pPr>
      <w:r>
        <w:t>Przedstawione wcześniej nieprawidłowości (oscylacje wózka, nieudana stabilizacja przy pierwszym osiągnięciu strefy liniowej) wynikają prawdopodobnie z nagromadzenia niedokładności otrzymywanych na kolejnych etapach projektu. Na etapie wyznaczania modelu matematycznego zostały dokonane pewne przybliżenia i uproszczenia, następnie podczas identyfikacji również nie zostało uzyskane dokładne przybliżenie, jedynie akceptowalne. Natomiast na etapie implementacji sterowania należało w sposób</w:t>
      </w:r>
      <w:r w:rsidR="00FA13BE">
        <w:t xml:space="preserve"> </w:t>
      </w:r>
      <w:r>
        <w:t>empiryczny</w:t>
      </w:r>
      <w:r w:rsidR="00FA13BE">
        <w:t xml:space="preserve"> dobrać nastawy regulatora oraz kluczowe wzmocnienia. Wszystko to doprowadziło do tego, że zaprojektowany sterownik nie spełnia wszystkich postawionych założeń i jest daleki od optymalności. </w:t>
      </w:r>
    </w:p>
    <w:p w14:paraId="276C5CD0" w14:textId="7F943149" w:rsidR="0039266D" w:rsidRDefault="0039266D" w:rsidP="0039266D">
      <w:pPr>
        <w:pStyle w:val="Nagwek1"/>
      </w:pPr>
      <w:r>
        <w:lastRenderedPageBreak/>
        <w:t>Bibliografia</w:t>
      </w:r>
    </w:p>
    <w:p w14:paraId="0660D9CD" w14:textId="5B108864" w:rsidR="0039266D" w:rsidRPr="0039266D" w:rsidRDefault="0039266D" w:rsidP="00265722">
      <w:pPr>
        <w:jc w:val="both"/>
      </w:pPr>
      <w:r>
        <w:t>[1]</w:t>
      </w:r>
      <w:r>
        <w:tab/>
      </w:r>
      <w:r w:rsidR="00E925C0">
        <w:t>Jarosław Tyma,</w:t>
      </w:r>
      <w:r w:rsidR="006E0F3C">
        <w:t xml:space="preserve"> </w:t>
      </w:r>
      <w:r w:rsidR="00E925C0" w:rsidRPr="006E0F3C">
        <w:rPr>
          <w:i/>
          <w:iCs/>
        </w:rPr>
        <w:t>Odwrócone wahadło</w:t>
      </w:r>
      <w:r w:rsidR="006E0F3C">
        <w:rPr>
          <w:i/>
          <w:iCs/>
        </w:rPr>
        <w:t xml:space="preserve">, </w:t>
      </w:r>
      <w:r w:rsidR="006E0F3C" w:rsidRPr="006E0F3C">
        <w:t>jtjt.pl/</w:t>
      </w:r>
      <w:proofErr w:type="spellStart"/>
      <w:r w:rsidR="006E0F3C" w:rsidRPr="006E0F3C">
        <w:t>odwrocone-wahadlo</w:t>
      </w:r>
      <w:proofErr w:type="spellEnd"/>
      <w:r w:rsidR="006E0F3C">
        <w:t>,</w:t>
      </w:r>
      <w:r w:rsidR="006E0F3C" w:rsidRPr="006E0F3C">
        <w:t xml:space="preserve"> </w:t>
      </w:r>
      <w:r w:rsidR="006E0F3C">
        <w:t>18.10.2015 r. Dostępne online:</w:t>
      </w:r>
      <w:r w:rsidR="006E0F3C">
        <w:tab/>
      </w:r>
      <w:r w:rsidR="006E0F3C" w:rsidRPr="00265722">
        <w:rPr>
          <w:i/>
          <w:iCs/>
        </w:rPr>
        <w:t>http://www.jtjt.pl/odwrocone-wahadlo</w:t>
      </w:r>
      <w:r w:rsidR="006E0F3C" w:rsidRPr="0040760B">
        <w:br/>
      </w:r>
      <w:r w:rsidRPr="0040760B">
        <w:t>[2]</w:t>
      </w:r>
      <w:r w:rsidRPr="0040760B">
        <w:tab/>
      </w:r>
      <w:r w:rsidR="00CA59C9" w:rsidRPr="0040760B">
        <w:t xml:space="preserve">Ryan Lee </w:t>
      </w:r>
      <w:proofErr w:type="spellStart"/>
      <w:r w:rsidR="00CA59C9" w:rsidRPr="0040760B">
        <w:t>Robles</w:t>
      </w:r>
      <w:proofErr w:type="spellEnd"/>
      <w:r w:rsidR="00CA59C9" w:rsidRPr="0040760B">
        <w:t xml:space="preserve">, </w:t>
      </w:r>
      <w:proofErr w:type="spellStart"/>
      <w:r w:rsidR="00CA59C9" w:rsidRPr="0040760B">
        <w:t>Yuri</w:t>
      </w:r>
      <w:proofErr w:type="spellEnd"/>
      <w:r w:rsidR="00CA59C9" w:rsidRPr="0040760B">
        <w:t xml:space="preserve"> A. W. </w:t>
      </w:r>
      <w:proofErr w:type="spellStart"/>
      <w:r w:rsidR="00CA59C9" w:rsidRPr="0040760B">
        <w:t>Shardt</w:t>
      </w:r>
      <w:proofErr w:type="spellEnd"/>
      <w:r w:rsidR="00CA59C9" w:rsidRPr="0040760B">
        <w:t xml:space="preserve">, </w:t>
      </w:r>
      <w:proofErr w:type="spellStart"/>
      <w:r w:rsidR="00CA59C9" w:rsidRPr="0040760B">
        <w:rPr>
          <w:i/>
          <w:iCs/>
        </w:rPr>
        <w:t>Linear</w:t>
      </w:r>
      <w:proofErr w:type="spellEnd"/>
      <w:r w:rsidR="00CA59C9" w:rsidRPr="0040760B">
        <w:rPr>
          <w:i/>
          <w:iCs/>
        </w:rPr>
        <w:t xml:space="preserve"> Motion </w:t>
      </w:r>
      <w:proofErr w:type="spellStart"/>
      <w:r w:rsidR="00CA59C9" w:rsidRPr="0040760B">
        <w:rPr>
          <w:i/>
          <w:iCs/>
        </w:rPr>
        <w:t>Inverted</w:t>
      </w:r>
      <w:proofErr w:type="spellEnd"/>
      <w:r w:rsidR="00CA59C9" w:rsidRPr="0040760B">
        <w:rPr>
          <w:i/>
          <w:iCs/>
        </w:rPr>
        <w:t xml:space="preserve"> </w:t>
      </w:r>
      <w:proofErr w:type="spellStart"/>
      <w:r w:rsidR="00CA59C9" w:rsidRPr="0040760B">
        <w:rPr>
          <w:i/>
          <w:iCs/>
        </w:rPr>
        <w:t>Pendulum</w:t>
      </w:r>
      <w:proofErr w:type="spellEnd"/>
      <w:r w:rsidR="0040760B" w:rsidRPr="0040760B">
        <w:rPr>
          <w:i/>
          <w:iCs/>
        </w:rPr>
        <w:t xml:space="preserve">, </w:t>
      </w:r>
      <w:r w:rsidR="0040760B" w:rsidRPr="0040760B">
        <w:t>18.10.2015 r. Dostępne</w:t>
      </w:r>
      <w:r w:rsidR="00265722">
        <w:t xml:space="preserve"> </w:t>
      </w:r>
      <w:r w:rsidR="00265722">
        <w:tab/>
        <w:t xml:space="preserve">online: </w:t>
      </w:r>
      <w:r w:rsidR="00265722" w:rsidRPr="00265722">
        <w:rPr>
          <w:i/>
          <w:iCs/>
        </w:rPr>
        <w:t>http://www.jtjt.pl/www/pages/odwrocone-wahadlo/LMIP.pdf</w:t>
      </w:r>
      <w:r w:rsidR="00265722">
        <w:rPr>
          <w:i/>
          <w:iCs/>
        </w:rPr>
        <w:tab/>
      </w:r>
      <w:r w:rsidR="00265722">
        <w:br/>
        <w:t>[</w:t>
      </w:r>
      <w:r>
        <w:t>3]</w:t>
      </w:r>
      <w:r>
        <w:tab/>
      </w:r>
    </w:p>
    <w:sectPr w:rsidR="0039266D" w:rsidRPr="0039266D" w:rsidSect="004E50BC"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375FA" w14:textId="77777777" w:rsidR="00843FCE" w:rsidRDefault="00843FCE" w:rsidP="004E50BC">
      <w:pPr>
        <w:spacing w:after="0" w:line="240" w:lineRule="auto"/>
      </w:pPr>
      <w:r>
        <w:separator/>
      </w:r>
    </w:p>
  </w:endnote>
  <w:endnote w:type="continuationSeparator" w:id="0">
    <w:p w14:paraId="2F1C25EA" w14:textId="77777777" w:rsidR="00843FCE" w:rsidRDefault="00843FCE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440523"/>
      <w:docPartObj>
        <w:docPartGallery w:val="Page Numbers (Bottom of Page)"/>
        <w:docPartUnique/>
      </w:docPartObj>
    </w:sdtPr>
    <w:sdtEndPr/>
    <w:sdtContent>
      <w:p w14:paraId="3CDE4A9A" w14:textId="77777777" w:rsidR="00907CE7" w:rsidRDefault="00907CE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907CE7" w:rsidRDefault="00907CE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97310" w14:textId="77777777" w:rsidR="00843FCE" w:rsidRDefault="00843FCE" w:rsidP="004E50BC">
      <w:pPr>
        <w:spacing w:after="0" w:line="240" w:lineRule="auto"/>
      </w:pPr>
      <w:r>
        <w:separator/>
      </w:r>
    </w:p>
  </w:footnote>
  <w:footnote w:type="continuationSeparator" w:id="0">
    <w:p w14:paraId="48763A5F" w14:textId="77777777" w:rsidR="00843FCE" w:rsidRDefault="00843FCE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0CA9"/>
    <w:rsid w:val="000D6190"/>
    <w:rsid w:val="00122886"/>
    <w:rsid w:val="00130DFF"/>
    <w:rsid w:val="00133A29"/>
    <w:rsid w:val="00135387"/>
    <w:rsid w:val="0014678A"/>
    <w:rsid w:val="001471D8"/>
    <w:rsid w:val="00176696"/>
    <w:rsid w:val="0018472D"/>
    <w:rsid w:val="00190020"/>
    <w:rsid w:val="00192670"/>
    <w:rsid w:val="00193237"/>
    <w:rsid w:val="001A4B45"/>
    <w:rsid w:val="001D7ACD"/>
    <w:rsid w:val="001E4A5E"/>
    <w:rsid w:val="00205176"/>
    <w:rsid w:val="00205B50"/>
    <w:rsid w:val="00213AA2"/>
    <w:rsid w:val="00241EFB"/>
    <w:rsid w:val="00252C88"/>
    <w:rsid w:val="0026103D"/>
    <w:rsid w:val="00261095"/>
    <w:rsid w:val="00265722"/>
    <w:rsid w:val="00277BF0"/>
    <w:rsid w:val="002B7566"/>
    <w:rsid w:val="002C6E77"/>
    <w:rsid w:val="002D77B7"/>
    <w:rsid w:val="002E6D9B"/>
    <w:rsid w:val="002F6D1E"/>
    <w:rsid w:val="003039D5"/>
    <w:rsid w:val="0033303B"/>
    <w:rsid w:val="00340B0F"/>
    <w:rsid w:val="00343A9A"/>
    <w:rsid w:val="003462BE"/>
    <w:rsid w:val="003572BA"/>
    <w:rsid w:val="00376F5B"/>
    <w:rsid w:val="00377528"/>
    <w:rsid w:val="00385A7C"/>
    <w:rsid w:val="0039266D"/>
    <w:rsid w:val="003A5B94"/>
    <w:rsid w:val="003D47C0"/>
    <w:rsid w:val="003E4AF1"/>
    <w:rsid w:val="003F6E53"/>
    <w:rsid w:val="0040760B"/>
    <w:rsid w:val="0041551B"/>
    <w:rsid w:val="00415B28"/>
    <w:rsid w:val="00417BA7"/>
    <w:rsid w:val="00445B84"/>
    <w:rsid w:val="00451F52"/>
    <w:rsid w:val="00456C91"/>
    <w:rsid w:val="004840C6"/>
    <w:rsid w:val="00485736"/>
    <w:rsid w:val="00486C7F"/>
    <w:rsid w:val="004959EE"/>
    <w:rsid w:val="004C3E34"/>
    <w:rsid w:val="004E1428"/>
    <w:rsid w:val="004E50BC"/>
    <w:rsid w:val="00517EB4"/>
    <w:rsid w:val="0052274B"/>
    <w:rsid w:val="005343C8"/>
    <w:rsid w:val="005514DC"/>
    <w:rsid w:val="00552962"/>
    <w:rsid w:val="00571CF3"/>
    <w:rsid w:val="005C5B08"/>
    <w:rsid w:val="005D3305"/>
    <w:rsid w:val="005D46E4"/>
    <w:rsid w:val="005E07C9"/>
    <w:rsid w:val="00622C1A"/>
    <w:rsid w:val="006330CA"/>
    <w:rsid w:val="00637599"/>
    <w:rsid w:val="00666113"/>
    <w:rsid w:val="00670BD9"/>
    <w:rsid w:val="006A7353"/>
    <w:rsid w:val="006B30D8"/>
    <w:rsid w:val="006C7889"/>
    <w:rsid w:val="006E0F3C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43FCE"/>
    <w:rsid w:val="00850353"/>
    <w:rsid w:val="00881FCC"/>
    <w:rsid w:val="00891A5A"/>
    <w:rsid w:val="008B0CE1"/>
    <w:rsid w:val="008E3095"/>
    <w:rsid w:val="008E424A"/>
    <w:rsid w:val="008F4D3F"/>
    <w:rsid w:val="0090036D"/>
    <w:rsid w:val="00907622"/>
    <w:rsid w:val="00907CE7"/>
    <w:rsid w:val="009209B0"/>
    <w:rsid w:val="0092726F"/>
    <w:rsid w:val="00940DC3"/>
    <w:rsid w:val="0094773F"/>
    <w:rsid w:val="00951EBB"/>
    <w:rsid w:val="009655FE"/>
    <w:rsid w:val="009B3AEF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B1052F"/>
    <w:rsid w:val="00B17AFB"/>
    <w:rsid w:val="00B21403"/>
    <w:rsid w:val="00B92FFE"/>
    <w:rsid w:val="00B96A71"/>
    <w:rsid w:val="00BB1417"/>
    <w:rsid w:val="00BC26E5"/>
    <w:rsid w:val="00BD1F91"/>
    <w:rsid w:val="00C10E7C"/>
    <w:rsid w:val="00C152C4"/>
    <w:rsid w:val="00C200B3"/>
    <w:rsid w:val="00C2344A"/>
    <w:rsid w:val="00C249C8"/>
    <w:rsid w:val="00C30017"/>
    <w:rsid w:val="00C33721"/>
    <w:rsid w:val="00C359B8"/>
    <w:rsid w:val="00C5762C"/>
    <w:rsid w:val="00C82D45"/>
    <w:rsid w:val="00C838A9"/>
    <w:rsid w:val="00CA59C9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02E7"/>
    <w:rsid w:val="00D91A0C"/>
    <w:rsid w:val="00D92338"/>
    <w:rsid w:val="00D95DDA"/>
    <w:rsid w:val="00DC725D"/>
    <w:rsid w:val="00DE07B0"/>
    <w:rsid w:val="00DF6F24"/>
    <w:rsid w:val="00E0055B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71912"/>
    <w:rsid w:val="00E836A4"/>
    <w:rsid w:val="00E85258"/>
    <w:rsid w:val="00E925C0"/>
    <w:rsid w:val="00EB2C81"/>
    <w:rsid w:val="00EC52A1"/>
    <w:rsid w:val="00EE1057"/>
    <w:rsid w:val="00EE453D"/>
    <w:rsid w:val="00F061F7"/>
    <w:rsid w:val="00F203D3"/>
    <w:rsid w:val="00F30F17"/>
    <w:rsid w:val="00F5537F"/>
    <w:rsid w:val="00F600D6"/>
    <w:rsid w:val="00F801CA"/>
    <w:rsid w:val="00F818BC"/>
    <w:rsid w:val="00FA13BE"/>
    <w:rsid w:val="00FB68E2"/>
    <w:rsid w:val="00FC4F56"/>
    <w:rsid w:val="00FC54B3"/>
    <w:rsid w:val="00FD5AC5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BA5074-0CCB-44B9-B344-8B5F16C0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26</Pages>
  <Words>4760</Words>
  <Characters>28566</Characters>
  <Application>Microsoft Office Word</Application>
  <DocSecurity>0</DocSecurity>
  <Lines>238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Piotr Zając</cp:lastModifiedBy>
  <cp:revision>85</cp:revision>
  <cp:lastPrinted>2021-05-28T15:00:00Z</cp:lastPrinted>
  <dcterms:created xsi:type="dcterms:W3CDTF">2021-04-10T20:56:00Z</dcterms:created>
  <dcterms:modified xsi:type="dcterms:W3CDTF">2021-06-09T14:02:00Z</dcterms:modified>
</cp:coreProperties>
</file>