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C7DF" w14:textId="0DA983FE" w:rsidR="00574279" w:rsidRPr="00574279" w:rsidRDefault="00574279" w:rsidP="00574279">
      <w:pPr>
        <w:jc w:val="center"/>
        <w:rPr>
          <w:rFonts w:ascii="Times New Roman" w:hAnsi="Times New Roman" w:cs="Times New Roman"/>
          <w:b/>
          <w:bCs/>
        </w:rPr>
      </w:pPr>
      <w:r w:rsidRPr="003B54EF">
        <w:rPr>
          <w:rFonts w:ascii="Times New Roman" w:hAnsi="Times New Roman" w:cs="Times New Roman"/>
          <w:b/>
          <w:bCs/>
        </w:rPr>
        <w:t xml:space="preserve">Статья </w:t>
      </w:r>
      <w:r w:rsidRPr="00574279">
        <w:rPr>
          <w:rFonts w:ascii="Times New Roman" w:hAnsi="Times New Roman" w:cs="Times New Roman"/>
          <w:b/>
          <w:bCs/>
        </w:rPr>
        <w:t>«Почему рерайт текста не защищает от ответственности?»</w:t>
      </w:r>
    </w:p>
    <w:p w14:paraId="3E12C0D9" w14:textId="682B87ED" w:rsidR="007D0BB1" w:rsidRPr="00574279" w:rsidRDefault="007D0BB1" w:rsidP="00574279">
      <w:pPr>
        <w:jc w:val="both"/>
        <w:rPr>
          <w:rFonts w:ascii="Times New Roman" w:hAnsi="Times New Roman" w:cs="Times New Roman"/>
        </w:rPr>
      </w:pPr>
      <w:r w:rsidRPr="00574279">
        <w:rPr>
          <w:rFonts w:ascii="Times New Roman" w:hAnsi="Times New Roman" w:cs="Times New Roman"/>
        </w:rPr>
        <w:t xml:space="preserve">Рерайт не защищает от ответственности, потому что с точки зрения закона это не создание нового текста «с нуля», а </w:t>
      </w:r>
      <w:r w:rsidRPr="00574279">
        <w:rPr>
          <w:rFonts w:ascii="Times New Roman" w:hAnsi="Times New Roman" w:cs="Times New Roman"/>
          <w:b/>
          <w:bCs/>
        </w:rPr>
        <w:t>переработка чужого произведения</w:t>
      </w:r>
      <w:r w:rsidRPr="00574279">
        <w:rPr>
          <w:rFonts w:ascii="Times New Roman" w:hAnsi="Times New Roman" w:cs="Times New Roman"/>
        </w:rPr>
        <w:t xml:space="preserve">. По </w:t>
      </w:r>
      <w:hyperlink r:id="rId4" w:history="1">
        <w:r w:rsidRPr="00574279">
          <w:rPr>
            <w:rStyle w:val="ac"/>
            <w:rFonts w:ascii="Times New Roman" w:hAnsi="Times New Roman" w:cs="Times New Roman"/>
          </w:rPr>
          <w:t>ст</w:t>
        </w:r>
        <w:r w:rsidR="00574279" w:rsidRPr="00574279">
          <w:rPr>
            <w:rStyle w:val="ac"/>
            <w:rFonts w:ascii="Times New Roman" w:hAnsi="Times New Roman" w:cs="Times New Roman"/>
          </w:rPr>
          <w:t>.</w:t>
        </w:r>
        <w:r w:rsidRPr="00574279">
          <w:rPr>
            <w:rStyle w:val="ac"/>
            <w:rFonts w:ascii="Times New Roman" w:hAnsi="Times New Roman" w:cs="Times New Roman"/>
          </w:rPr>
          <w:t xml:space="preserve"> 1260 ГК РФ</w:t>
        </w:r>
      </w:hyperlink>
      <w:r w:rsidRPr="00574279">
        <w:rPr>
          <w:rFonts w:ascii="Times New Roman" w:hAnsi="Times New Roman" w:cs="Times New Roman"/>
        </w:rPr>
        <w:t xml:space="preserve"> переработка </w:t>
      </w:r>
      <w:r w:rsidR="00574279">
        <w:rPr>
          <w:rFonts w:ascii="Times New Roman" w:hAnsi="Times New Roman" w:cs="Times New Roman"/>
        </w:rPr>
        <w:t>–</w:t>
      </w:r>
      <w:r w:rsidRPr="00574279">
        <w:rPr>
          <w:rFonts w:ascii="Times New Roman" w:hAnsi="Times New Roman" w:cs="Times New Roman"/>
        </w:rPr>
        <w:t xml:space="preserve"> это создание производного произведения на основе уже существующего, и на такое производное произведение распространяются авторские права</w:t>
      </w:r>
      <w:r w:rsidR="002C61C0">
        <w:rPr>
          <w:rFonts w:ascii="Times New Roman" w:hAnsi="Times New Roman" w:cs="Times New Roman"/>
        </w:rPr>
        <w:t xml:space="preserve"> и</w:t>
      </w:r>
      <w:r w:rsidRPr="00574279">
        <w:rPr>
          <w:rFonts w:ascii="Times New Roman" w:hAnsi="Times New Roman" w:cs="Times New Roman"/>
        </w:rPr>
        <w:t xml:space="preserve"> автора оригинала</w:t>
      </w:r>
      <w:r w:rsidR="002C61C0">
        <w:rPr>
          <w:rFonts w:ascii="Times New Roman" w:hAnsi="Times New Roman" w:cs="Times New Roman"/>
        </w:rPr>
        <w:t>, и автора переработки</w:t>
      </w:r>
      <w:r w:rsidRPr="00574279">
        <w:rPr>
          <w:rFonts w:ascii="Times New Roman" w:hAnsi="Times New Roman" w:cs="Times New Roman"/>
        </w:rPr>
        <w:t xml:space="preserve">. Проще говоря, вы можете переписать текст другими словами, изменить структуру предложений и даже добавить свои примеры, </w:t>
      </w:r>
      <w:proofErr w:type="gramStart"/>
      <w:r w:rsidRPr="00574279">
        <w:rPr>
          <w:rFonts w:ascii="Times New Roman" w:hAnsi="Times New Roman" w:cs="Times New Roman"/>
        </w:rPr>
        <w:t>но</w:t>
      </w:r>
      <w:proofErr w:type="gramEnd"/>
      <w:r w:rsidRPr="00574279">
        <w:rPr>
          <w:rFonts w:ascii="Times New Roman" w:hAnsi="Times New Roman" w:cs="Times New Roman"/>
        </w:rPr>
        <w:t xml:space="preserve"> если основа взята из чужого текста, юридически вы создали не самостоятельное произведение, а переработку. А для переработки нужно согласие автора оригинала</w:t>
      </w:r>
      <w:r w:rsidR="00574279" w:rsidRPr="00574279">
        <w:rPr>
          <w:rFonts w:ascii="Times New Roman" w:hAnsi="Times New Roman" w:cs="Times New Roman"/>
        </w:rPr>
        <w:t>,</w:t>
      </w:r>
      <w:r w:rsidRPr="00574279">
        <w:rPr>
          <w:rFonts w:ascii="Times New Roman" w:hAnsi="Times New Roman" w:cs="Times New Roman"/>
        </w:rPr>
        <w:t xml:space="preserve"> без него использование такого текста является нарушением.</w:t>
      </w:r>
    </w:p>
    <w:p w14:paraId="707D1215" w14:textId="75125105" w:rsidR="007D0BB1" w:rsidRPr="00574279" w:rsidRDefault="007D0BB1" w:rsidP="00574279">
      <w:pPr>
        <w:jc w:val="both"/>
        <w:rPr>
          <w:rFonts w:ascii="Times New Roman" w:hAnsi="Times New Roman" w:cs="Times New Roman"/>
        </w:rPr>
      </w:pPr>
      <w:r w:rsidRPr="00574279">
        <w:rPr>
          <w:rFonts w:ascii="Times New Roman" w:hAnsi="Times New Roman" w:cs="Times New Roman"/>
        </w:rPr>
        <w:t xml:space="preserve">На практике это означает, что даже «глубокий» рерайт, при котором текст значительно видоизменяется, но сохраняет исходную идею и структуру, суды могут квалифицировать как переработку без разрешения правообладателя. При этом неважно, насколько сильно вы изменили формулировки: если суд установит, что текст является производным, а не результатом самостоятельного творческого труда, ответственность наступит по </w:t>
      </w:r>
      <w:hyperlink r:id="rId5" w:history="1">
        <w:r w:rsidRPr="00574279">
          <w:rPr>
            <w:rStyle w:val="ac"/>
            <w:rFonts w:ascii="Times New Roman" w:hAnsi="Times New Roman" w:cs="Times New Roman"/>
          </w:rPr>
          <w:t>ст</w:t>
        </w:r>
        <w:r w:rsidR="00574279" w:rsidRPr="00574279">
          <w:rPr>
            <w:rStyle w:val="ac"/>
            <w:rFonts w:ascii="Times New Roman" w:hAnsi="Times New Roman" w:cs="Times New Roman"/>
          </w:rPr>
          <w:t>.</w:t>
        </w:r>
        <w:r w:rsidRPr="00574279">
          <w:rPr>
            <w:rStyle w:val="ac"/>
            <w:rFonts w:ascii="Times New Roman" w:hAnsi="Times New Roman" w:cs="Times New Roman"/>
          </w:rPr>
          <w:t xml:space="preserve"> 1301 ГК РФ</w:t>
        </w:r>
      </w:hyperlink>
      <w:r w:rsidRPr="00574279">
        <w:rPr>
          <w:rFonts w:ascii="Times New Roman" w:hAnsi="Times New Roman" w:cs="Times New Roman"/>
        </w:rPr>
        <w:t xml:space="preserve"> </w:t>
      </w:r>
      <w:r w:rsidR="00574279" w:rsidRPr="00574279">
        <w:rPr>
          <w:rFonts w:ascii="Times New Roman" w:hAnsi="Times New Roman" w:cs="Times New Roman"/>
        </w:rPr>
        <w:t>(</w:t>
      </w:r>
      <w:r w:rsidRPr="00574279">
        <w:rPr>
          <w:rFonts w:ascii="Times New Roman" w:hAnsi="Times New Roman" w:cs="Times New Roman"/>
        </w:rPr>
        <w:t>компенсация от 10</w:t>
      </w:r>
      <w:r w:rsidR="00574279" w:rsidRPr="00574279">
        <w:rPr>
          <w:rFonts w:ascii="Times New Roman" w:hAnsi="Times New Roman" w:cs="Times New Roman"/>
        </w:rPr>
        <w:t xml:space="preserve"> тыс.</w:t>
      </w:r>
      <w:r w:rsidRPr="00574279">
        <w:rPr>
          <w:rFonts w:ascii="Times New Roman" w:hAnsi="Times New Roman" w:cs="Times New Roman"/>
        </w:rPr>
        <w:t xml:space="preserve"> до </w:t>
      </w:r>
      <w:r w:rsidR="00574279" w:rsidRPr="00574279">
        <w:rPr>
          <w:rFonts w:ascii="Times New Roman" w:hAnsi="Times New Roman" w:cs="Times New Roman"/>
        </w:rPr>
        <w:t>10 млн.</w:t>
      </w:r>
      <w:r w:rsidRPr="00574279">
        <w:rPr>
          <w:rFonts w:ascii="Times New Roman" w:hAnsi="Times New Roman" w:cs="Times New Roman"/>
        </w:rPr>
        <w:t xml:space="preserve"> рублей</w:t>
      </w:r>
      <w:r w:rsidR="00574279" w:rsidRPr="00574279">
        <w:rPr>
          <w:rFonts w:ascii="Times New Roman" w:hAnsi="Times New Roman" w:cs="Times New Roman"/>
        </w:rPr>
        <w:t xml:space="preserve"> и т.д.)</w:t>
      </w:r>
      <w:r w:rsidRPr="00574279">
        <w:rPr>
          <w:rFonts w:ascii="Times New Roman" w:hAnsi="Times New Roman" w:cs="Times New Roman"/>
        </w:rPr>
        <w:t>. Единственное исключение</w:t>
      </w:r>
      <w:r w:rsidR="00574279" w:rsidRPr="00574279">
        <w:rPr>
          <w:rFonts w:ascii="Times New Roman" w:hAnsi="Times New Roman" w:cs="Times New Roman"/>
        </w:rPr>
        <w:t>,</w:t>
      </w:r>
      <w:r w:rsidRPr="00574279">
        <w:rPr>
          <w:rFonts w:ascii="Times New Roman" w:hAnsi="Times New Roman" w:cs="Times New Roman"/>
        </w:rPr>
        <w:t xml:space="preserve"> если переработанный текст признают </w:t>
      </w:r>
      <w:r w:rsidRPr="00574279">
        <w:rPr>
          <w:rFonts w:ascii="Times New Roman" w:hAnsi="Times New Roman" w:cs="Times New Roman"/>
          <w:b/>
          <w:bCs/>
        </w:rPr>
        <w:t>творчески самостоятельным произведением</w:t>
      </w:r>
      <w:r w:rsidRPr="00574279">
        <w:rPr>
          <w:rFonts w:ascii="Times New Roman" w:hAnsi="Times New Roman" w:cs="Times New Roman"/>
        </w:rPr>
        <w:t xml:space="preserve">, не являющимся переработкой. Но это редкий случай, </w:t>
      </w:r>
      <w:r w:rsidR="00574279" w:rsidRPr="00574279">
        <w:rPr>
          <w:rFonts w:ascii="Times New Roman" w:hAnsi="Times New Roman" w:cs="Times New Roman"/>
        </w:rPr>
        <w:t>и доказать это должен тот</w:t>
      </w:r>
      <w:r w:rsidRPr="00574279">
        <w:rPr>
          <w:rFonts w:ascii="Times New Roman" w:hAnsi="Times New Roman" w:cs="Times New Roman"/>
        </w:rPr>
        <w:t>, кто использует текст: он должен показать, что создал нечто принципиально новое, а не переписал чужое.</w:t>
      </w:r>
    </w:p>
    <w:p w14:paraId="092B93E3" w14:textId="5621E5F5" w:rsidR="007D0BB1" w:rsidRPr="00574279" w:rsidRDefault="00574279" w:rsidP="005742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Важно помнить, что р</w:t>
      </w:r>
      <w:r w:rsidR="007D0BB1" w:rsidRPr="00574279">
        <w:rPr>
          <w:rFonts w:ascii="Times New Roman" w:hAnsi="Times New Roman" w:cs="Times New Roman"/>
        </w:rPr>
        <w:t xml:space="preserve">ерайт </w:t>
      </w:r>
      <w:r w:rsidRPr="00574279">
        <w:rPr>
          <w:rFonts w:ascii="Times New Roman" w:hAnsi="Times New Roman" w:cs="Times New Roman"/>
        </w:rPr>
        <w:t xml:space="preserve">– </w:t>
      </w:r>
      <w:r w:rsidR="007D0BB1" w:rsidRPr="00574279">
        <w:rPr>
          <w:rFonts w:ascii="Times New Roman" w:hAnsi="Times New Roman" w:cs="Times New Roman"/>
        </w:rPr>
        <w:t>это не способ обойти авторские права и не «страховка» от претензий. Если вы берёте чужой текст за основу, безопаснее либо получить письменное разрешение автора, либо создать действительно оригинальный контент с нуля. В противном случае экономия на копирайтере может обернуться компенсацией, которая в разы превысит стоимость легального текста.</w:t>
      </w:r>
    </w:p>
    <w:p w14:paraId="780B0948" w14:textId="1A82155D" w:rsidR="00574279" w:rsidRPr="003B54EF" w:rsidRDefault="00574279" w:rsidP="00574279">
      <w:pPr>
        <w:jc w:val="both"/>
        <w:rPr>
          <w:rFonts w:ascii="Times New Roman" w:hAnsi="Times New Roman" w:cs="Times New Roman"/>
        </w:rPr>
      </w:pPr>
      <w:r w:rsidRPr="003B54EF">
        <w:rPr>
          <w:rFonts w:ascii="Times New Roman" w:hAnsi="Times New Roman" w:cs="Times New Roman"/>
        </w:rPr>
        <w:t xml:space="preserve">Подробнее о том, как ответить на претензию в </w:t>
      </w:r>
      <w:r w:rsidRPr="003B54EF">
        <w:rPr>
          <w:rFonts w:ascii="Times New Roman" w:hAnsi="Times New Roman" w:cs="Times New Roman"/>
          <w:color w:val="5B9BD5" w:themeColor="accent5"/>
        </w:rPr>
        <w:t>чек-листе «Что делать, если к вам предъявили претензию о правах на текст».</w:t>
      </w:r>
    </w:p>
    <w:p w14:paraId="69288D6E" w14:textId="5A6FF848" w:rsidR="00695893" w:rsidRDefault="00695893"/>
    <w:sectPr w:rsidR="006958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5AE"/>
    <w:rsid w:val="001D4FFF"/>
    <w:rsid w:val="0028390B"/>
    <w:rsid w:val="002C61C0"/>
    <w:rsid w:val="00574279"/>
    <w:rsid w:val="005A52B2"/>
    <w:rsid w:val="00695893"/>
    <w:rsid w:val="007D0BB1"/>
    <w:rsid w:val="0086010F"/>
    <w:rsid w:val="008B4096"/>
    <w:rsid w:val="00B5694F"/>
    <w:rsid w:val="00C505AE"/>
    <w:rsid w:val="00D929FC"/>
    <w:rsid w:val="00EB6357"/>
    <w:rsid w:val="00EF7950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C8C1D"/>
  <w15:chartTrackingRefBased/>
  <w15:docId w15:val="{BC311336-D564-4FFE-86EF-6F9DBA11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0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0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0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05A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427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427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742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.consultant.ru/link/?req=doc&amp;base=LAW&amp;n=509417&amp;dst=6375&amp;date=18.10.2026&amp;demo=2" TargetMode="External"/><Relationship Id="rId4" Type="http://schemas.openxmlformats.org/officeDocument/2006/relationships/hyperlink" Target="https://login.consultant.ru/link/?req=doc&amp;base=LAW&amp;n=509417&amp;dst=100278&amp;date=18.10.2026&amp;demo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5</cp:revision>
  <dcterms:created xsi:type="dcterms:W3CDTF">2026-10-17T23:09:00Z</dcterms:created>
  <dcterms:modified xsi:type="dcterms:W3CDTF">2026-10-18T20:21:00Z</dcterms:modified>
</cp:coreProperties>
</file>