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D5820" w14:textId="77777777" w:rsidR="003C783C" w:rsidRDefault="00A927F1">
      <w:pPr>
        <w:rPr>
          <w:b/>
          <w:bCs/>
        </w:rPr>
      </w:pPr>
      <w:r>
        <w:rPr>
          <w:b/>
          <w:bCs/>
          <w:shd w:val="clear" w:color="auto" w:fill="FFFF00"/>
        </w:rPr>
        <w:t xml:space="preserve">ЗАЩИТИТЬ НАРУШЕННЫЕ ПРАВА –&gt; ПРОГРАММНЫЙ КОД </w:t>
      </w:r>
    </w:p>
    <w:p w14:paraId="6D6A8230" w14:textId="77777777" w:rsidR="00A60042" w:rsidRDefault="00A60042" w:rsidP="00A60042">
      <w:pPr>
        <w:pStyle w:val="a6"/>
      </w:pPr>
      <w:r>
        <w:t xml:space="preserve">Вы обнаружили свой код в чужом приложении, на сайте или в открытом доступе: </w:t>
      </w:r>
      <w:r>
        <w:rPr>
          <w:rStyle w:val="a7"/>
          <w:b w:val="0"/>
          <w:bCs w:val="0"/>
        </w:rPr>
        <w:t>как подготовитьдоказательства и предъявить требования</w:t>
      </w:r>
    </w:p>
    <w:p w14:paraId="2A115EFB" w14:textId="77777777" w:rsidR="00A60042" w:rsidRDefault="00A60042" w:rsidP="00A60042">
      <w:pPr>
        <w:pStyle w:val="a6"/>
      </w:pPr>
      <w:r>
        <w:rPr>
          <w:rStyle w:val="a7"/>
        </w:rPr>
        <w:t>Не начинайте с письма предполагаемому нарушителю. Сначала сохраните доказательства:</w:t>
      </w:r>
      <w:r>
        <w:t xml:space="preserve"> после вашего обращения код, страницу или файлы могут изменить или удалить.</w:t>
      </w:r>
    </w:p>
    <w:p w14:paraId="77757A41" w14:textId="18DFA2AF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1. Зафиксируйте, что именно вы обнаружили</w:t>
      </w:r>
      <w:r w:rsidR="008553E4">
        <w:rPr>
          <w:rStyle w:val="a7"/>
          <w:color w:val="C00000"/>
        </w:rPr>
        <w:t xml:space="preserve"> </w:t>
      </w:r>
    </w:p>
    <w:p w14:paraId="70DFFCDB" w14:textId="77777777" w:rsidR="00A60042" w:rsidRDefault="00A60042" w:rsidP="00A60042">
      <w:pPr>
        <w:pStyle w:val="a6"/>
      </w:pPr>
      <w:r>
        <w:t>Запишите:</w:t>
      </w:r>
    </w:p>
    <w:p w14:paraId="5BF45777" w14:textId="77777777" w:rsidR="00A60042" w:rsidRDefault="00A60042" w:rsidP="00A60042">
      <w:pPr>
        <w:pStyle w:val="a6"/>
        <w:numPr>
          <w:ilvl w:val="0"/>
          <w:numId w:val="1"/>
        </w:numPr>
      </w:pPr>
      <w:r>
        <w:t>название чужого продукта, адрес сайта или репозитория;</w:t>
      </w:r>
    </w:p>
    <w:p w14:paraId="47CC5E73" w14:textId="77777777" w:rsidR="00A60042" w:rsidRDefault="00A60042" w:rsidP="00A60042">
      <w:pPr>
        <w:pStyle w:val="a6"/>
        <w:numPr>
          <w:ilvl w:val="0"/>
          <w:numId w:val="1"/>
        </w:numPr>
      </w:pPr>
      <w:r>
        <w:t>дату и время обнаружения;</w:t>
      </w:r>
    </w:p>
    <w:p w14:paraId="0650430A" w14:textId="77777777" w:rsidR="00A60042" w:rsidRDefault="00A60042" w:rsidP="00A60042">
      <w:pPr>
        <w:pStyle w:val="a6"/>
        <w:numPr>
          <w:ilvl w:val="0"/>
          <w:numId w:val="1"/>
        </w:numPr>
      </w:pPr>
      <w:r>
        <w:t>версию программы, названия файлов и подозрительных фрагментов;</w:t>
      </w:r>
    </w:p>
    <w:p w14:paraId="50288144" w14:textId="77777777" w:rsidR="00A60042" w:rsidRDefault="00A60042" w:rsidP="00A60042">
      <w:pPr>
        <w:pStyle w:val="a6"/>
        <w:numPr>
          <w:ilvl w:val="0"/>
          <w:numId w:val="1"/>
        </w:numPr>
      </w:pPr>
      <w:r>
        <w:t>почему вы предполагаете копирование.</w:t>
      </w:r>
    </w:p>
    <w:p w14:paraId="3CF3F51B" w14:textId="77777777" w:rsidR="00A60042" w:rsidRDefault="00A60042" w:rsidP="00A60042">
      <w:pPr>
        <w:pStyle w:val="a6"/>
      </w:pPr>
      <w:r>
        <w:t>Сохраните доступные вам на законных основаниях файлы, страницы, скриншоты и переписку. На скриншотах должны быть видны адрес страницы и содержание; отдельно укажите точное время получения. Если скачали программу - сохраните установочный файл, сведения о версии и источник скачивания.</w:t>
      </w:r>
    </w:p>
    <w:p w14:paraId="760ED9C2" w14:textId="77777777" w:rsidR="00A60042" w:rsidRDefault="00A60042" w:rsidP="00A60042">
      <w:pPr>
        <w:pStyle w:val="a6"/>
      </w:pPr>
      <w:r>
        <w:t>Попросите разработчика сделать неизменяемую копию файлов и записать их контрольные суммы - цифровые значения, позволяющие впоследствии проверить, менялись ли файлы. Сами по себе они не подтверждают авторство или дату создания.</w:t>
      </w:r>
    </w:p>
    <w:p w14:paraId="32C4D639" w14:textId="77777777" w:rsidR="00A60042" w:rsidRDefault="00A60042" w:rsidP="00A60042">
      <w:pPr>
        <w:pStyle w:val="a6"/>
      </w:pPr>
      <w:r>
        <w:t xml:space="preserve">Если материалы могут быстро исчезнуть, обратитесь к нотариусу для обеспечения доказательств. </w:t>
      </w:r>
    </w:p>
    <w:p w14:paraId="445B0E2A" w14:textId="77777777" w:rsidR="002E241E" w:rsidRDefault="002E241E" w:rsidP="00A60042">
      <w:pPr>
        <w:pStyle w:val="a6"/>
      </w:pPr>
      <w:r>
        <w:rPr>
          <w:rStyle w:val="a7"/>
          <w:b w:val="0"/>
          <w:bCs w:val="0"/>
        </w:rPr>
        <w:t>Как оформить скриншоты для суда?</w:t>
      </w:r>
      <w:r>
        <w:rPr>
          <w:b/>
          <w:bCs/>
        </w:rPr>
        <w:t xml:space="preserve"> </w:t>
      </w:r>
      <w:r>
        <w:t xml:space="preserve">Посмотрите материал </w:t>
      </w:r>
      <w:hyperlink r:id="rId5" w:history="1">
        <w:r w:rsidRPr="006C4217">
          <w:t>«Использование скриншотов в качестве доказательства в суде» в «КонсультантПлюс»</w:t>
        </w:r>
      </w:hyperlink>
      <w:r>
        <w:t>. Он поможет разобраться в оформлении снимков экрана и их нотариальной фиксации.</w:t>
      </w:r>
    </w:p>
    <w:p w14:paraId="743B49B4" w14:textId="63544944" w:rsidR="001661FD" w:rsidRDefault="00625E58">
      <w:pPr>
        <w:spacing w:before="40" w:after="100"/>
      </w:pPr>
      <w:r>
        <w:rPr>
          <w:b/>
          <w:sz w:val="22"/>
          <w:szCs w:val="36"/>
        </w:rPr>
        <w:t xml:space="preserve">Обратитесь к закону: </w:t>
      </w:r>
      <w:hyperlink r:id="rId6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 xml:space="preserve">ст. 64 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А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ПК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7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 xml:space="preserve">ст. 71 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А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ПК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8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0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2 Основ о нотариате</w:t>
        </w:r>
      </w:hyperlink>
    </w:p>
    <w:p w14:paraId="2187868A" w14:textId="77777777" w:rsidR="00A60042" w:rsidRDefault="00A60042" w:rsidP="00A60042">
      <w:pPr>
        <w:pStyle w:val="a6"/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2. Соберите документы, подтверждающие ваши права</w:t>
      </w:r>
    </w:p>
    <w:p w14:paraId="67411141" w14:textId="77777777" w:rsidR="00A60042" w:rsidRDefault="00A60042" w:rsidP="00A60042">
      <w:pPr>
        <w:pStyle w:val="a6"/>
      </w:pPr>
      <w:r>
        <w:t>Подготовьте документы, которые относятся к вашей ситуации:</w:t>
      </w:r>
    </w:p>
    <w:p w14:paraId="463FE280" w14:textId="77777777" w:rsidR="00A60042" w:rsidRDefault="00A60042" w:rsidP="00A60042">
      <w:pPr>
        <w:pStyle w:val="a6"/>
        <w:numPr>
          <w:ilvl w:val="0"/>
          <w:numId w:val="2"/>
        </w:numPr>
      </w:pPr>
      <w:r>
        <w:t>если вы создали программу сами - исходники, историю разработки, технические задания и переписку;</w:t>
      </w:r>
    </w:p>
    <w:p w14:paraId="1BE113F5" w14:textId="77777777" w:rsidR="00A60042" w:rsidRDefault="00A60042" w:rsidP="00A60042">
      <w:pPr>
        <w:pStyle w:val="a6"/>
        <w:numPr>
          <w:ilvl w:val="0"/>
          <w:numId w:val="2"/>
        </w:numPr>
      </w:pPr>
      <w:r>
        <w:t>если код писали сотрудники - трудовые документы, подтверждение обязанностей по разработке, задания и документы о передаче результата работодателю;</w:t>
      </w:r>
    </w:p>
    <w:p w14:paraId="24C74E1C" w14:textId="77777777" w:rsidR="00A60042" w:rsidRDefault="00A60042" w:rsidP="00A60042">
      <w:pPr>
        <w:pStyle w:val="a6"/>
        <w:numPr>
          <w:ilvl w:val="0"/>
          <w:numId w:val="2"/>
        </w:numPr>
      </w:pPr>
      <w:r>
        <w:t>если работали подрядчики - договоры, приложения, акты и документы о принадлежности или передаче исключительного права;</w:t>
      </w:r>
    </w:p>
    <w:p w14:paraId="0D0C532E" w14:textId="77777777" w:rsidR="00A60042" w:rsidRDefault="00A60042" w:rsidP="00A60042">
      <w:pPr>
        <w:pStyle w:val="a6"/>
        <w:numPr>
          <w:ilvl w:val="0"/>
          <w:numId w:val="2"/>
        </w:numPr>
      </w:pPr>
      <w:r>
        <w:t>если права приобретены у другого правообладателя - договор и документы, подтверждающие переход права;</w:t>
      </w:r>
    </w:p>
    <w:p w14:paraId="2CDFB85F" w14:textId="77777777" w:rsidR="00A60042" w:rsidRDefault="00A60042" w:rsidP="00A60042">
      <w:pPr>
        <w:pStyle w:val="a6"/>
        <w:numPr>
          <w:ilvl w:val="0"/>
          <w:numId w:val="2"/>
        </w:numPr>
      </w:pPr>
      <w:r>
        <w:t>если программа зарегистрирована - свидетельство и сведения о регистрации.</w:t>
      </w:r>
    </w:p>
    <w:p w14:paraId="1DB0D1E1" w14:textId="77777777" w:rsidR="00BC4C38" w:rsidRDefault="00BC4C38" w:rsidP="00A209B7">
      <w:pPr>
        <w:pStyle w:val="a6"/>
        <w:ind w:left="142"/>
      </w:pPr>
      <w:r>
        <w:t xml:space="preserve">Если выяснилось, что права на код не оформлены или не хватает подтверждающих документов, перейдите в раздел </w:t>
      </w:r>
      <w:r>
        <w:rPr>
          <w:b/>
          <w:bCs/>
          <w:color w:val="2E74B5" w:themeColor="accent5" w:themeShade="BF"/>
          <w:u w:val="single"/>
        </w:rPr>
        <w:t>«Оформить права»</w:t>
      </w:r>
      <w:r>
        <w:t>. Там вы найдёте инструкции, которые помогут разобраться, кому принадлежат права и какие документы нужно оформить.</w:t>
      </w:r>
    </w:p>
    <w:p w14:paraId="23707583" w14:textId="77777777" w:rsidR="00A209B7" w:rsidRDefault="00A60042" w:rsidP="00A60042">
      <w:pPr>
        <w:pStyle w:val="a6"/>
      </w:pPr>
      <w:r>
        <w:t>Отсутствие регистрации программы не лишает её авторско-правовой охраны.</w:t>
      </w:r>
    </w:p>
    <w:p w14:paraId="2C58F516" w14:textId="14EB0C45" w:rsidR="001661FD" w:rsidRDefault="00625E58">
      <w:pPr>
        <w:spacing w:before="40" w:after="100"/>
      </w:pPr>
      <w:r>
        <w:rPr>
          <w:b/>
          <w:sz w:val="22"/>
          <w:szCs w:val="36"/>
        </w:rPr>
        <w:lastRenderedPageBreak/>
        <w:t xml:space="preserve">Обратитесь к закону:  </w:t>
      </w:r>
      <w:hyperlink r:id="rId9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1259 ГК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 xml:space="preserve"> 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0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1261 Г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К</w:t>
        </w:r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 xml:space="preserve">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1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1295 ГК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2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1296 ГК РФ</w:t>
        </w:r>
      </w:hyperlink>
    </w:p>
    <w:p w14:paraId="6BBF264E" w14:textId="77777777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3. Проверьте, есть ли признаки незаконного заимствования</w:t>
      </w:r>
    </w:p>
    <w:p w14:paraId="1F2D6BF5" w14:textId="77777777" w:rsidR="00A60042" w:rsidRDefault="00A209B7" w:rsidP="00A60042">
      <w:pPr>
        <w:pStyle w:val="a6"/>
      </w:pPr>
      <w:r>
        <w:t>Проверьте:</w:t>
      </w:r>
    </w:p>
    <w:p w14:paraId="2C9365F4" w14:textId="77777777" w:rsidR="00A60042" w:rsidRDefault="00A60042" w:rsidP="00A60042">
      <w:pPr>
        <w:pStyle w:val="a6"/>
        <w:numPr>
          <w:ilvl w:val="0"/>
          <w:numId w:val="3"/>
        </w:numPr>
      </w:pPr>
      <w:r>
        <w:t>не относятся ли совпадения к общей библиотеке или другому стороннему компоненту;</w:t>
      </w:r>
    </w:p>
    <w:p w14:paraId="2DBB1437" w14:textId="77777777" w:rsidR="00A60042" w:rsidRDefault="00A60042" w:rsidP="00A60042">
      <w:pPr>
        <w:pStyle w:val="a6"/>
        <w:numPr>
          <w:ilvl w:val="0"/>
          <w:numId w:val="3"/>
        </w:numPr>
      </w:pPr>
      <w:r>
        <w:t>не объясняются ли они стандартными конструкциями языка программирования;</w:t>
      </w:r>
    </w:p>
    <w:p w14:paraId="7D033BE6" w14:textId="77777777" w:rsidR="00A60042" w:rsidRDefault="00A60042" w:rsidP="00A60042">
      <w:pPr>
        <w:pStyle w:val="a6"/>
        <w:numPr>
          <w:ilvl w:val="0"/>
          <w:numId w:val="3"/>
        </w:numPr>
      </w:pPr>
      <w:r>
        <w:t>не предоставляли ли вы разрешение на такое использование;</w:t>
      </w:r>
    </w:p>
    <w:p w14:paraId="001DD00F" w14:textId="77777777" w:rsidR="00A60042" w:rsidRDefault="00A60042" w:rsidP="00A60042">
      <w:pPr>
        <w:pStyle w:val="a6"/>
        <w:numPr>
          <w:ilvl w:val="0"/>
          <w:numId w:val="3"/>
        </w:numPr>
      </w:pPr>
      <w:r>
        <w:t>не опубликован ли код по лицензии, которая допускает соответствующие действия.</w:t>
      </w:r>
    </w:p>
    <w:p w14:paraId="12C37956" w14:textId="77777777" w:rsidR="00A60042" w:rsidRDefault="00A60042" w:rsidP="00A60042">
      <w:pPr>
        <w:pStyle w:val="a6"/>
      </w:pPr>
      <w:r>
        <w:t>Одинаковые функции, алгоритм или внешний вид продукта сами по себе не доказывают копирование кода. Переименование переменных, в свою очередь, само по себе не исключает заимствования.</w:t>
      </w:r>
    </w:p>
    <w:p w14:paraId="159D6E52" w14:textId="64F6FFFC" w:rsidR="00A60042" w:rsidRDefault="00A60042" w:rsidP="00A60042">
      <w:pPr>
        <w:pStyle w:val="a6"/>
      </w:pPr>
      <w:r>
        <w:t xml:space="preserve">Если вопрос требует специальных знаний, закажите исследование. Подробнее: </w:t>
      </w:r>
      <w:r>
        <w:rPr>
          <w:color w:val="2E74B5" w:themeColor="accent5" w:themeShade="BF"/>
          <w:u w:val="single"/>
        </w:rPr>
        <w:t>«</w:t>
      </w:r>
      <w:bookmarkStart w:id="0" w:name="_Hlk242536092"/>
      <w:bookmarkEnd w:id="0"/>
      <w:r>
        <w:rPr>
          <w:b/>
          <w:bCs/>
          <w:color w:val="2E74B5" w:themeColor="accent5" w:themeShade="BF"/>
          <w:u w:val="single"/>
        </w:rPr>
        <w:t>Как доказывают заимствование кода</w:t>
      </w:r>
      <w:r>
        <w:rPr>
          <w:color w:val="2E74B5" w:themeColor="accent5" w:themeShade="BF"/>
          <w:u w:val="single"/>
        </w:rPr>
        <w:t>»</w:t>
      </w:r>
    </w:p>
    <w:p w14:paraId="539E077F" w14:textId="45D36D41" w:rsidR="001661FD" w:rsidRDefault="00625E58">
      <w:pPr>
        <w:spacing w:before="40" w:after="100"/>
      </w:pPr>
      <w:r>
        <w:rPr>
          <w:b/>
          <w:sz w:val="22"/>
          <w:szCs w:val="36"/>
        </w:rPr>
        <w:t xml:space="preserve">Обратитесь к закону: </w:t>
      </w:r>
      <w:hyperlink r:id="rId13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1259 ГК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4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1270 ГК РФ</w:t>
        </w:r>
      </w:hyperlink>
    </w:p>
    <w:p w14:paraId="70926674" w14:textId="77777777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4. Установите, кому направлять требования</w:t>
      </w:r>
    </w:p>
    <w:p w14:paraId="3B716FBE" w14:textId="77777777" w:rsidR="00A60042" w:rsidRDefault="00A60042" w:rsidP="00A60042">
      <w:pPr>
        <w:pStyle w:val="a6"/>
      </w:pPr>
      <w:r>
        <w:t>Название приложения или аккаунт в репозитории - ещё не полные сведения о нарушителе.</w:t>
      </w:r>
    </w:p>
    <w:p w14:paraId="09D8B2C1" w14:textId="77777777" w:rsidR="00A60042" w:rsidRDefault="00A60042" w:rsidP="00A60042">
      <w:pPr>
        <w:pStyle w:val="a6"/>
      </w:pPr>
      <w:r>
        <w:t>Проверьте реквизиты на сайте, пользовательское соглашение, сведения о продавце программы, договоры и платёжные документы. Для организации или ИП уточните актуальные данные в ЕГРЮЛ или ЕГРИП.</w:t>
      </w:r>
    </w:p>
    <w:p w14:paraId="594E4AB6" w14:textId="77777777" w:rsidR="00A60042" w:rsidRDefault="00A60042" w:rsidP="00A60042">
      <w:pPr>
        <w:pStyle w:val="a6"/>
      </w:pPr>
      <w:r>
        <w:t>Запишите, что делает каждое установленное лицо: размещает код, распространяет программу, продаёт её или использует в своей деятельности. Не считайте разработчика, владельца сайта и хостинг автоматически одним ответчиком.</w:t>
      </w:r>
    </w:p>
    <w:p w14:paraId="2B951597" w14:textId="2E434362" w:rsidR="001661FD" w:rsidRDefault="00625E58">
      <w:pPr>
        <w:spacing w:before="40" w:after="100"/>
      </w:pPr>
      <w:r>
        <w:rPr>
          <w:b/>
          <w:sz w:val="22"/>
          <w:szCs w:val="36"/>
        </w:rPr>
        <w:t xml:space="preserve">Обратитесь к закону: </w:t>
      </w:r>
      <w:hyperlink r:id="rId15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1252 ГК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6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4 АПК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7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35 АПК РФ</w:t>
        </w:r>
      </w:hyperlink>
    </w:p>
    <w:p w14:paraId="116A03CC" w14:textId="77777777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5. Выберите, чего вы хотите добиться</w:t>
      </w:r>
    </w:p>
    <w:p w14:paraId="2B205698" w14:textId="77777777" w:rsidR="00A60042" w:rsidRDefault="00A60042" w:rsidP="00A60042">
      <w:pPr>
        <w:pStyle w:val="a6"/>
      </w:pPr>
      <w:r>
        <w:t>Сформулируйте требования применительно к установленным действиям. Например: прекратить распространение определённой версии программы, удалить конкретную публикацию кода, выплатить денежную сумму.</w:t>
      </w:r>
    </w:p>
    <w:p w14:paraId="12A6C283" w14:textId="77777777" w:rsidR="00A60042" w:rsidRDefault="00A60042" w:rsidP="00A60042">
      <w:pPr>
        <w:pStyle w:val="a6"/>
      </w:pPr>
      <w:r>
        <w:t xml:space="preserve">Для денежного требования выберите </w:t>
      </w:r>
      <w:r>
        <w:rPr>
          <w:rStyle w:val="a7"/>
        </w:rPr>
        <w:t>убытки либо компенсацию за одно и то же нарушение</w:t>
      </w:r>
      <w:r>
        <w:t>:</w:t>
      </w:r>
    </w:p>
    <w:p w14:paraId="2280E565" w14:textId="77777777" w:rsidR="00A60042" w:rsidRDefault="00A60042" w:rsidP="00A60042">
      <w:pPr>
        <w:pStyle w:val="a6"/>
        <w:numPr>
          <w:ilvl w:val="0"/>
          <w:numId w:val="4"/>
        </w:numPr>
      </w:pPr>
      <w:r>
        <w:rPr>
          <w:rStyle w:val="a7"/>
        </w:rPr>
        <w:t>Убытки:</w:t>
      </w:r>
      <w:r>
        <w:t xml:space="preserve"> потребуется обосновать потери, их размер и связь с нарушением.</w:t>
      </w:r>
    </w:p>
    <w:p w14:paraId="45ED2A4F" w14:textId="77777777" w:rsidR="00A60042" w:rsidRDefault="00A60042" w:rsidP="00A60042">
      <w:pPr>
        <w:pStyle w:val="a6"/>
        <w:numPr>
          <w:ilvl w:val="0"/>
          <w:numId w:val="4"/>
        </w:numPr>
      </w:pPr>
      <w:r>
        <w:rPr>
          <w:rStyle w:val="a7"/>
        </w:rPr>
        <w:t>Компенсация:</w:t>
      </w:r>
      <w:r>
        <w:t xml:space="preserve"> не нужно доказывать размер убытков, но необходимо доказать нарушение и обосновать требуемую сумму или её расчёт.</w:t>
      </w:r>
    </w:p>
    <w:p w14:paraId="724EEB5B" w14:textId="454738CB" w:rsidR="00A60042" w:rsidRDefault="00A60042" w:rsidP="00A60042">
      <w:pPr>
        <w:pStyle w:val="a6"/>
      </w:pPr>
      <w:r>
        <w:t xml:space="preserve">Подробнее: </w:t>
      </w:r>
      <w:r>
        <w:rPr>
          <w:color w:val="2E74B5" w:themeColor="accent5" w:themeShade="BF"/>
          <w:u w:val="single"/>
        </w:rPr>
        <w:t>«</w:t>
      </w:r>
      <w:r w:rsidR="00BF3E87">
        <w:rPr>
          <w:rStyle w:val="a7"/>
          <w:color w:val="2E74B5" w:themeColor="accent5" w:themeShade="BF"/>
          <w:u w:val="single"/>
        </w:rPr>
        <w:t>У</w:t>
      </w:r>
      <w:r>
        <w:rPr>
          <w:rStyle w:val="a7"/>
          <w:color w:val="2E74B5" w:themeColor="accent5" w:themeShade="BF"/>
          <w:u w:val="single"/>
        </w:rPr>
        <w:t>бытки или компенсация: что требовать при копировании программы?</w:t>
      </w:r>
      <w:r>
        <w:rPr>
          <w:color w:val="2E74B5" w:themeColor="accent5" w:themeShade="BF"/>
          <w:u w:val="single"/>
        </w:rPr>
        <w:t>»</w:t>
      </w:r>
    </w:p>
    <w:p w14:paraId="58A7E689" w14:textId="2551DA00" w:rsidR="001661FD" w:rsidRDefault="00625E58">
      <w:pPr>
        <w:spacing w:before="40" w:after="100"/>
      </w:pPr>
      <w:r>
        <w:rPr>
          <w:b/>
          <w:sz w:val="22"/>
          <w:szCs w:val="36"/>
        </w:rPr>
        <w:t xml:space="preserve">Обратитесь к закону: </w:t>
      </w:r>
      <w:hyperlink r:id="rId18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1252 ГК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19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1301 ГК РФ</w:t>
        </w:r>
      </w:hyperlink>
    </w:p>
    <w:p w14:paraId="3C4405F0" w14:textId="77777777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6. Подготовьте досудебную претензию</w:t>
      </w:r>
    </w:p>
    <w:p w14:paraId="18A49ECF" w14:textId="77777777" w:rsidR="00A60042" w:rsidRDefault="00A60042" w:rsidP="00A60042">
      <w:pPr>
        <w:pStyle w:val="a6"/>
      </w:pPr>
      <w:r>
        <w:t>Включите в неё:</w:t>
      </w:r>
    </w:p>
    <w:p w14:paraId="7E6D1DC6" w14:textId="77777777" w:rsidR="00A60042" w:rsidRDefault="00A60042" w:rsidP="00A60042">
      <w:pPr>
        <w:pStyle w:val="a6"/>
        <w:numPr>
          <w:ilvl w:val="0"/>
          <w:numId w:val="5"/>
        </w:numPr>
      </w:pPr>
      <w:r>
        <w:lastRenderedPageBreak/>
        <w:t>сведения о вас и адресате;</w:t>
      </w:r>
    </w:p>
    <w:p w14:paraId="3B1C2612" w14:textId="77777777" w:rsidR="00A60042" w:rsidRDefault="00A60042" w:rsidP="00A60042">
      <w:pPr>
        <w:pStyle w:val="a6"/>
        <w:numPr>
          <w:ilvl w:val="0"/>
          <w:numId w:val="5"/>
        </w:numPr>
      </w:pPr>
      <w:r>
        <w:t>название программы, версию и описание спорного кода;</w:t>
      </w:r>
    </w:p>
    <w:p w14:paraId="41ED652B" w14:textId="77777777" w:rsidR="00A60042" w:rsidRDefault="00A60042" w:rsidP="00A60042">
      <w:pPr>
        <w:pStyle w:val="a6"/>
        <w:numPr>
          <w:ilvl w:val="0"/>
          <w:numId w:val="5"/>
        </w:numPr>
      </w:pPr>
      <w:r>
        <w:t>основания принадлежности вам прав;</w:t>
      </w:r>
    </w:p>
    <w:p w14:paraId="4B4EFA49" w14:textId="77777777" w:rsidR="00A60042" w:rsidRDefault="00A60042" w:rsidP="00A60042">
      <w:pPr>
        <w:pStyle w:val="a6"/>
        <w:numPr>
          <w:ilvl w:val="0"/>
          <w:numId w:val="5"/>
        </w:numPr>
      </w:pPr>
      <w:r>
        <w:t>описание действий адресата, даты и ссылки;</w:t>
      </w:r>
    </w:p>
    <w:p w14:paraId="2FE4B04A" w14:textId="77777777" w:rsidR="00A60042" w:rsidRDefault="00A60042" w:rsidP="00A60042">
      <w:pPr>
        <w:pStyle w:val="a6"/>
        <w:numPr>
          <w:ilvl w:val="0"/>
          <w:numId w:val="5"/>
        </w:numPr>
      </w:pPr>
      <w:r>
        <w:t>основные доказательства;</w:t>
      </w:r>
    </w:p>
    <w:p w14:paraId="734BE4B1" w14:textId="77777777" w:rsidR="00A60042" w:rsidRDefault="00A60042" w:rsidP="00A60042">
      <w:pPr>
        <w:pStyle w:val="a6"/>
        <w:numPr>
          <w:ilvl w:val="0"/>
          <w:numId w:val="5"/>
        </w:numPr>
      </w:pPr>
      <w:r>
        <w:t>конкретные требования и денежный расчёт, если он заявлен;</w:t>
      </w:r>
    </w:p>
    <w:p w14:paraId="41914406" w14:textId="77777777" w:rsidR="00A60042" w:rsidRDefault="00A60042" w:rsidP="00A60042">
      <w:pPr>
        <w:pStyle w:val="a6"/>
        <w:numPr>
          <w:ilvl w:val="0"/>
          <w:numId w:val="5"/>
        </w:numPr>
      </w:pPr>
      <w:r>
        <w:t>срок и способ ответа;</w:t>
      </w:r>
    </w:p>
    <w:p w14:paraId="7CEB7F68" w14:textId="77777777" w:rsidR="00A60042" w:rsidRDefault="00A60042" w:rsidP="00A60042">
      <w:pPr>
        <w:pStyle w:val="a6"/>
        <w:numPr>
          <w:ilvl w:val="0"/>
          <w:numId w:val="5"/>
        </w:numPr>
      </w:pPr>
      <w:r>
        <w:t>перечень приложений.</w:t>
      </w:r>
    </w:p>
    <w:p w14:paraId="7183A1D4" w14:textId="77777777" w:rsidR="00A60042" w:rsidRDefault="00A60042" w:rsidP="00A60042">
      <w:pPr>
        <w:pStyle w:val="a6"/>
      </w:pPr>
      <w:r>
        <w:t xml:space="preserve">Используйте </w:t>
      </w:r>
      <w:r>
        <w:rPr>
          <w:b/>
          <w:bCs/>
          <w:color w:val="2E74B5" w:themeColor="accent5" w:themeShade="BF"/>
          <w:u w:val="single"/>
        </w:rPr>
        <w:t>конструктор документов – досудебная претензия о нарушении прав на код</w:t>
      </w:r>
    </w:p>
    <w:p w14:paraId="61E43554" w14:textId="77777777" w:rsidR="00A60042" w:rsidRDefault="00A60042" w:rsidP="00A60042">
      <w:pPr>
        <w:pStyle w:val="a6"/>
      </w:pPr>
      <w:r>
        <w:t>Перенесите в конструктор сведения, собранные на предыдущих шагах. Перед отправкой проверьте итоговый текст: адресата, версии программы, требования, суммы и приложения.</w:t>
      </w:r>
    </w:p>
    <w:p w14:paraId="0ADEC657" w14:textId="4AA89B62" w:rsidR="001661FD" w:rsidRDefault="00625E58">
      <w:pPr>
        <w:spacing w:before="40" w:after="100"/>
      </w:pPr>
      <w:r>
        <w:rPr>
          <w:b/>
          <w:sz w:val="22"/>
          <w:szCs w:val="36"/>
        </w:rPr>
        <w:t xml:space="preserve">Обратитесь к закону: </w:t>
      </w:r>
      <w:hyperlink r:id="rId20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п. 5.1 ст. 1252 ГК РФ</w:t>
        </w:r>
      </w:hyperlink>
    </w:p>
    <w:p w14:paraId="1F6B9D86" w14:textId="77777777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7. Направьте претензию и сохраните подтверждения</w:t>
      </w:r>
    </w:p>
    <w:p w14:paraId="7E86CDB5" w14:textId="77777777" w:rsidR="00A60042" w:rsidRDefault="00A60042" w:rsidP="00A60042">
      <w:pPr>
        <w:pStyle w:val="a6"/>
      </w:pPr>
      <w:r>
        <w:t>Выберите способ, позволяющий подтвердить содержание и отправку: например, почтовое отправление с описью вложения и отслеживанием вручения. Для организации проверьте адрес в ЕГРЮЛ. Дополнительно можно направить копию по электронной почте.</w:t>
      </w:r>
    </w:p>
    <w:p w14:paraId="148E8328" w14:textId="77777777" w:rsidR="00A60042" w:rsidRDefault="00A60042" w:rsidP="00A60042">
      <w:pPr>
        <w:pStyle w:val="a6"/>
      </w:pPr>
      <w:r>
        <w:t>Сохраните подписанную претензию, приложения, опись, квитанцию, сведения о доставке и ответ.</w:t>
      </w:r>
    </w:p>
    <w:p w14:paraId="3A4A464F" w14:textId="77777777" w:rsidR="00A60042" w:rsidRDefault="00A60042" w:rsidP="00A60042">
      <w:pPr>
        <w:pStyle w:val="a6"/>
      </w:pPr>
      <w:r>
        <w:rPr>
          <w:rStyle w:val="a7"/>
        </w:rPr>
        <w:t>Когда претензия обязательна:</w:t>
      </w:r>
      <w:r>
        <w:t xml:space="preserve"> если обе стороны - организации и/или ИП, спор рассматривается арбитражным судом и вы требуете убытки или компенсацию. При полном или частичном отказе можно обращаться с иском; если ответа нет - после 30 дней со дня направления претензии, если договором не установлен другой срок.</w:t>
      </w:r>
    </w:p>
    <w:p w14:paraId="4E78280E" w14:textId="77777777" w:rsidR="00A60042" w:rsidRDefault="00A60042" w:rsidP="00A60042">
      <w:pPr>
        <w:pStyle w:val="a6"/>
      </w:pPr>
      <w:r>
        <w:t>Для требования только о прекращении нарушения этот обязательный порядок по указанной норме не предусмотрен.</w:t>
      </w:r>
    </w:p>
    <w:p w14:paraId="72A57561" w14:textId="6F33C23B" w:rsidR="001661FD" w:rsidRPr="008553E4" w:rsidRDefault="00625E58">
      <w:pPr>
        <w:spacing w:before="40" w:after="100"/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</w:pPr>
      <w:r>
        <w:rPr>
          <w:b/>
          <w:sz w:val="22"/>
          <w:szCs w:val="36"/>
        </w:rPr>
        <w:t xml:space="preserve">Обратитесь к закону: </w:t>
      </w:r>
      <w:hyperlink r:id="rId21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п. 5.1 ст. 1252 ГК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22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165.1 ГК РФ</w:t>
        </w:r>
      </w:hyperlink>
    </w:p>
    <w:p w14:paraId="5094F157" w14:textId="77777777" w:rsidR="00A60042" w:rsidRPr="00A209B7" w:rsidRDefault="00A60042" w:rsidP="00A60042">
      <w:pPr>
        <w:pStyle w:val="a6"/>
        <w:rPr>
          <w:color w:val="C00000"/>
        </w:rPr>
      </w:pPr>
      <w:r>
        <w:rPr>
          <w:rStyle w:val="a7"/>
          <w:rFonts w:ascii="Segoe UI Symbol" w:hAnsi="Segoe UI Symbol" w:cs="Segoe UI Symbol"/>
          <w:color w:val="C00000"/>
        </w:rPr>
        <w:t>☐</w:t>
      </w:r>
      <w:r>
        <w:rPr>
          <w:rStyle w:val="a7"/>
          <w:color w:val="C00000"/>
        </w:rPr>
        <w:t xml:space="preserve"> Шаг 8. Оцените ответ и подготовьте дальнейшие действия</w:t>
      </w:r>
    </w:p>
    <w:p w14:paraId="7CFB6E0B" w14:textId="77777777" w:rsidR="00A60042" w:rsidRDefault="00A60042" w:rsidP="00A60042">
      <w:pPr>
        <w:pStyle w:val="a6"/>
      </w:pPr>
      <w:r>
        <w:t>Если адресат согласен урегулировать спор, письменно зафиксируйте сумму, сроки платежа, действия по прекращению использования и порядок проверки исполнения. Не ограничивайтесь обещанием «всё удалить».</w:t>
      </w:r>
    </w:p>
    <w:p w14:paraId="54B99B39" w14:textId="77777777" w:rsidR="00A60042" w:rsidRDefault="00A60042" w:rsidP="00A60042">
      <w:pPr>
        <w:pStyle w:val="a6"/>
      </w:pPr>
      <w:r>
        <w:t>Если требования отклонены или ответа нет, соберите для судебной подготовки:</w:t>
      </w:r>
    </w:p>
    <w:p w14:paraId="6F84C407" w14:textId="77777777" w:rsidR="00A60042" w:rsidRDefault="00A60042" w:rsidP="00A60042">
      <w:pPr>
        <w:pStyle w:val="a6"/>
        <w:numPr>
          <w:ilvl w:val="0"/>
          <w:numId w:val="6"/>
        </w:numPr>
      </w:pPr>
      <w:r>
        <w:t>документы о ваших правах;</w:t>
      </w:r>
    </w:p>
    <w:p w14:paraId="53613714" w14:textId="77777777" w:rsidR="00A60042" w:rsidRDefault="00A60042" w:rsidP="00A60042">
      <w:pPr>
        <w:pStyle w:val="a6"/>
        <w:numPr>
          <w:ilvl w:val="0"/>
          <w:numId w:val="6"/>
        </w:numPr>
      </w:pPr>
      <w:r>
        <w:t>сохранённые материалы нарушения;</w:t>
      </w:r>
    </w:p>
    <w:p w14:paraId="538AE1E4" w14:textId="77777777" w:rsidR="00A60042" w:rsidRDefault="00A60042" w:rsidP="00A60042">
      <w:pPr>
        <w:pStyle w:val="a6"/>
        <w:numPr>
          <w:ilvl w:val="0"/>
          <w:numId w:val="6"/>
        </w:numPr>
      </w:pPr>
      <w:r>
        <w:t>техническое сравнение и заключение специалиста, если оно получено;</w:t>
      </w:r>
    </w:p>
    <w:p w14:paraId="1208C9B0" w14:textId="77777777" w:rsidR="00A60042" w:rsidRDefault="00A60042" w:rsidP="00A60042">
      <w:pPr>
        <w:pStyle w:val="a6"/>
        <w:numPr>
          <w:ilvl w:val="0"/>
          <w:numId w:val="6"/>
        </w:numPr>
      </w:pPr>
      <w:r>
        <w:t>расчёт денежного требования;</w:t>
      </w:r>
    </w:p>
    <w:p w14:paraId="762E20F4" w14:textId="77777777" w:rsidR="00A60042" w:rsidRDefault="00A60042" w:rsidP="00A60042">
      <w:pPr>
        <w:pStyle w:val="a6"/>
        <w:numPr>
          <w:ilvl w:val="0"/>
          <w:numId w:val="6"/>
        </w:numPr>
      </w:pPr>
      <w:r>
        <w:t>претензию, приложения и подтверждения отправки;</w:t>
      </w:r>
    </w:p>
    <w:p w14:paraId="62B31D6F" w14:textId="77777777" w:rsidR="00A60042" w:rsidRDefault="00A60042" w:rsidP="00A60042">
      <w:pPr>
        <w:pStyle w:val="a6"/>
        <w:numPr>
          <w:ilvl w:val="0"/>
          <w:numId w:val="6"/>
        </w:numPr>
      </w:pPr>
      <w:r>
        <w:t>ответ адресата, если он поступил.</w:t>
      </w:r>
    </w:p>
    <w:p w14:paraId="0C7D21A4" w14:textId="77777777" w:rsidR="00A60042" w:rsidRDefault="00A60042" w:rsidP="00A60042">
      <w:pPr>
        <w:pStyle w:val="a6"/>
      </w:pPr>
      <w:r>
        <w:t xml:space="preserve">С юристом определите надлежащий суд, ответчиков, окончательные требования и необходимость судебной экспертизы. </w:t>
      </w:r>
    </w:p>
    <w:p w14:paraId="37803CC9" w14:textId="77777777" w:rsidR="00A60042" w:rsidRDefault="00A60042" w:rsidP="00A60042">
      <w:pPr>
        <w:pStyle w:val="a6"/>
      </w:pPr>
      <w:r>
        <w:rPr>
          <w:rStyle w:val="a7"/>
        </w:rPr>
        <w:t>Нужна помощь с доказательствами или требованиями?</w:t>
      </w:r>
    </w:p>
    <w:p w14:paraId="4DA8CB4D" w14:textId="77777777" w:rsidR="00A60042" w:rsidRDefault="0072530B" w:rsidP="00A60042">
      <w:pPr>
        <w:pStyle w:val="a6"/>
      </w:pPr>
      <w:r>
        <w:rPr>
          <w:b/>
          <w:bCs/>
          <w:color w:val="2E74B5" w:themeColor="accent5" w:themeShade="BF"/>
          <w:u w:val="single"/>
        </w:rPr>
        <w:lastRenderedPageBreak/>
        <w:t>Обратитесь к юристу</w:t>
      </w:r>
      <w:r>
        <w:t>. Он проверит документы о правах, поможет определить предмет нарушения, оценить доказательства и подготовить претензию или иск. Для первой консультации подготовьте материалы из этого чек-листа.</w:t>
      </w:r>
    </w:p>
    <w:p w14:paraId="5F8C3278" w14:textId="56DAF843" w:rsidR="001661FD" w:rsidRPr="00625E58" w:rsidRDefault="00625E58">
      <w:pPr>
        <w:spacing w:before="40" w:after="100"/>
        <w:rPr>
          <w:sz w:val="24"/>
          <w:szCs w:val="24"/>
        </w:rPr>
      </w:pPr>
      <w:r>
        <w:rPr>
          <w:b/>
          <w:sz w:val="22"/>
          <w:szCs w:val="36"/>
        </w:rPr>
        <w:t xml:space="preserve">Обратитесь к закону: </w:t>
      </w:r>
      <w:hyperlink r:id="rId23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1252 ГК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24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65 АПК РФ</w:t>
        </w:r>
      </w:hyperlink>
      <w:r w:rsidRPr="008553E4">
        <w:rPr>
          <w:rStyle w:val="a8"/>
          <w:rFonts w:eastAsia="Times New Roman"/>
          <w:color w:val="FF0000"/>
          <w:kern w:val="0"/>
          <w:sz w:val="24"/>
          <w:szCs w:val="24"/>
          <w:lang w:eastAsia="en-US"/>
          <w14:ligatures w14:val="none"/>
        </w:rPr>
        <w:t xml:space="preserve"> </w:t>
      </w:r>
      <w:r>
        <w:rPr>
          <w:sz w:val="24"/>
          <w:szCs w:val="24"/>
        </w:rPr>
        <w:t xml:space="preserve">; </w:t>
      </w:r>
      <w:hyperlink r:id="rId25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ст. 125</w:t>
        </w:r>
      </w:hyperlink>
      <w:r>
        <w:rPr>
          <w:sz w:val="24"/>
          <w:szCs w:val="24"/>
        </w:rPr>
        <w:t>–</w:t>
      </w:r>
      <w:hyperlink r:id="rId26" w:history="1">
        <w:r w:rsidRPr="008553E4">
          <w:rPr>
            <w:rStyle w:val="a8"/>
            <w:rFonts w:eastAsia="Times New Roman"/>
            <w:color w:val="0563C1"/>
            <w:kern w:val="0"/>
            <w:sz w:val="24"/>
            <w:szCs w:val="24"/>
            <w:lang w:eastAsia="en-US"/>
            <w14:ligatures w14:val="none"/>
          </w:rPr>
          <w:t>126 АПК РФ</w:t>
        </w:r>
      </w:hyperlink>
    </w:p>
    <w:p w14:paraId="20791C35" w14:textId="77777777" w:rsidR="00A927F1" w:rsidRPr="00A927F1" w:rsidRDefault="00A927F1">
      <w:pPr>
        <w:rPr>
          <w:b/>
          <w:bCs/>
        </w:rPr>
      </w:pPr>
    </w:p>
    <w:sectPr w:rsidR="00A927F1" w:rsidRPr="00A927F1" w:rsidSect="00C865EB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6C5"/>
    <w:multiLevelType w:val="multilevel"/>
    <w:tmpl w:val="52B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10BF"/>
    <w:multiLevelType w:val="multilevel"/>
    <w:tmpl w:val="423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5329"/>
    <w:multiLevelType w:val="multilevel"/>
    <w:tmpl w:val="2EC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D4789"/>
    <w:multiLevelType w:val="multilevel"/>
    <w:tmpl w:val="349C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2FB7"/>
    <w:multiLevelType w:val="multilevel"/>
    <w:tmpl w:val="97F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03386"/>
    <w:multiLevelType w:val="multilevel"/>
    <w:tmpl w:val="A06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F1"/>
    <w:rsid w:val="000C7CD9"/>
    <w:rsid w:val="001661FD"/>
    <w:rsid w:val="00222404"/>
    <w:rsid w:val="002E241E"/>
    <w:rsid w:val="003C783C"/>
    <w:rsid w:val="004C0CCA"/>
    <w:rsid w:val="0052575D"/>
    <w:rsid w:val="00625E58"/>
    <w:rsid w:val="006C4217"/>
    <w:rsid w:val="0072530B"/>
    <w:rsid w:val="007C2CF8"/>
    <w:rsid w:val="008105B8"/>
    <w:rsid w:val="008553E4"/>
    <w:rsid w:val="00A209B7"/>
    <w:rsid w:val="00A60042"/>
    <w:rsid w:val="00A927F1"/>
    <w:rsid w:val="00BC4C38"/>
    <w:rsid w:val="00BF3E87"/>
    <w:rsid w:val="00C865EB"/>
    <w:rsid w:val="00D5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9E40A"/>
  <w15:docId w15:val="{9317833A-7A40-429F-A507-759783C2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paragraph" w:styleId="a6">
    <w:name w:val="Normal (Web)"/>
    <w:basedOn w:val="a"/>
    <w:uiPriority w:val="99"/>
    <w:semiHidden/>
    <w:unhideWhenUsed/>
    <w:rsid w:val="00A6004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styleId="a7">
    <w:name w:val="Strong"/>
    <w:basedOn w:val="a0"/>
    <w:uiPriority w:val="22"/>
    <w:qFormat/>
    <w:rsid w:val="00A60042"/>
    <w:rPr>
      <w:b/>
      <w:bCs/>
    </w:rPr>
  </w:style>
  <w:style w:type="character" w:styleId="a8">
    <w:name w:val="Hyperlink"/>
    <w:basedOn w:val="a0"/>
    <w:uiPriority w:val="99"/>
    <w:semiHidden/>
    <w:unhideWhenUsed/>
    <w:rsid w:val="00A60042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A209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4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41276&amp;dst=100441" TargetMode="External"/><Relationship Id="rId13" Type="http://schemas.openxmlformats.org/officeDocument/2006/relationships/hyperlink" Target="https://www.consultant.ru/cons/cgi/online.cgi?req=doc&amp;base=LAW&amp;n=509417&amp;dst=100252" TargetMode="External"/><Relationship Id="rId18" Type="http://schemas.openxmlformats.org/officeDocument/2006/relationships/hyperlink" Target="https://www.consultant.ru/cons/cgi/online.cgi?req=doc&amp;base=LAW&amp;n=509417&amp;dst=100202" TargetMode="External"/><Relationship Id="rId26" Type="http://schemas.openxmlformats.org/officeDocument/2006/relationships/hyperlink" Target="https://www.consultant.ru/cons/cgi/online.cgi?req=doc&amp;base=LAW&amp;n=520138&amp;dst=10077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cons/cgi/online.cgi?req=doc&amp;base=LAW&amp;n=509417&amp;dst=735" TargetMode="External"/><Relationship Id="rId7" Type="http://schemas.openxmlformats.org/officeDocument/2006/relationships/hyperlink" Target="https://www.consultant.ru/cons/cgi/online.cgi?req=doc&amp;base=LAW&amp;n=520138&amp;dst=100419" TargetMode="External"/><Relationship Id="rId12" Type="http://schemas.openxmlformats.org/officeDocument/2006/relationships/hyperlink" Target="https://www.consultant.ru/cons/cgi/online.cgi?req=doc&amp;base=LAW&amp;n=509417&amp;dst=200" TargetMode="External"/><Relationship Id="rId17" Type="http://schemas.openxmlformats.org/officeDocument/2006/relationships/hyperlink" Target="https://www.consultant.ru/cons/cgi/online.cgi?req=doc&amp;base=LAW&amp;n=520138&amp;dst=1538" TargetMode="External"/><Relationship Id="rId25" Type="http://schemas.openxmlformats.org/officeDocument/2006/relationships/hyperlink" Target="https://www.consultant.ru/cons/cgi/online.cgi?req=doc&amp;base=LAW&amp;n=520138&amp;dst=100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20138&amp;dst=100024" TargetMode="External"/><Relationship Id="rId20" Type="http://schemas.openxmlformats.org/officeDocument/2006/relationships/hyperlink" Target="https://www.consultant.ru/cons/cgi/online.cgi?req=doc&amp;base=LAW&amp;n=509417&amp;dst=7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cons/cgi/online.cgi?req=doc&amp;base=LAW&amp;n=520138&amp;dst=100370" TargetMode="External"/><Relationship Id="rId11" Type="http://schemas.openxmlformats.org/officeDocument/2006/relationships/hyperlink" Target="https://www.consultant.ru/cons/cgi/online.cgi?req=doc&amp;base=LAW&amp;n=509417&amp;dst=100471" TargetMode="External"/><Relationship Id="rId24" Type="http://schemas.openxmlformats.org/officeDocument/2006/relationships/hyperlink" Target="https://www.consultant.ru/cons/cgi/online.cgi?req=doc&amp;base=LAW&amp;n=520138&amp;dst=100374" TargetMode="External"/><Relationship Id="rId5" Type="http://schemas.openxmlformats.org/officeDocument/2006/relationships/hyperlink" Target="https://login.consultant.ru/link/?base=CJI&amp;demo=1&amp;dst=100021&amp;n=115354&amp;req=doc" TargetMode="External"/><Relationship Id="rId15" Type="http://schemas.openxmlformats.org/officeDocument/2006/relationships/hyperlink" Target="https://www.consultant.ru/cons/cgi/online.cgi?req=doc&amp;base=LAW&amp;n=509417&amp;dst=100202" TargetMode="External"/><Relationship Id="rId23" Type="http://schemas.openxmlformats.org/officeDocument/2006/relationships/hyperlink" Target="https://www.consultant.ru/cons/cgi/online.cgi?req=doc&amp;base=LAW&amp;n=509417&amp;dst=100202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onsultant.ru/cons/cgi/online.cgi?req=doc&amp;base=LAW&amp;n=509417&amp;dst=100289" TargetMode="External"/><Relationship Id="rId19" Type="http://schemas.openxmlformats.org/officeDocument/2006/relationships/hyperlink" Target="https://www.consultant.ru/cons/cgi/online.cgi?req=doc&amp;base=LAW&amp;n=509417&amp;dst=63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0252" TargetMode="External"/><Relationship Id="rId14" Type="http://schemas.openxmlformats.org/officeDocument/2006/relationships/hyperlink" Target="https://www.consultant.ru/cons/cgi/online.cgi?req=doc&amp;base=LAW&amp;n=509417&amp;dst=100341" TargetMode="External"/><Relationship Id="rId22" Type="http://schemas.openxmlformats.org/officeDocument/2006/relationships/hyperlink" Target="https://www.consultant.ru/cons/cgi/online.cgi?req=doc&amp;base=LAW&amp;n=536617&amp;dst=349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31 Dron</cp:lastModifiedBy>
  <cp:revision>7</cp:revision>
  <dcterms:created xsi:type="dcterms:W3CDTF">2026-10-07T18:51:00Z</dcterms:created>
  <dcterms:modified xsi:type="dcterms:W3CDTF">2026-10-22T17:57:00Z</dcterms:modified>
</cp:coreProperties>
</file>