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8F41" w14:textId="77777777" w:rsidR="000B2AEE" w:rsidRDefault="00ED6730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Detection Rules Specification Catalog</w:t>
      </w:r>
    </w:p>
    <w:p w14:paraId="72F88B0D" w14:textId="77777777" w:rsidR="000B2AEE" w:rsidRDefault="00ED6730">
      <w:pPr>
        <w:spacing w:before="120" w:after="120"/>
        <w:ind w:left="576"/>
      </w:pPr>
      <w:r>
        <w:rPr>
          <w:color w:val="475569"/>
          <w:sz w:val="21"/>
        </w:rPr>
        <w:br/>
      </w:r>
      <w:r>
        <w:rPr>
          <w:b/>
          <w:sz w:val="21"/>
        </w:rPr>
        <w:t>DISCLAIMER</w:t>
      </w:r>
      <w:r>
        <w:rPr>
          <w:color w:val="475569"/>
          <w:sz w:val="21"/>
        </w:rPr>
        <w:t>: Fictional portfolio prototype rule catalog.</w:t>
      </w:r>
      <w:r>
        <w:rPr>
          <w:color w:val="475569"/>
          <w:sz w:val="21"/>
        </w:rPr>
        <w:br/>
      </w:r>
    </w:p>
    <w:p w14:paraId="43FB54C7" w14:textId="77777777" w:rsidR="000B2AEE" w:rsidRDefault="00ED6730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Rule Summary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B2AEE" w14:paraId="58906611" w14:textId="77777777" w:rsidTr="00ED6730">
        <w:trPr>
          <w:jc w:val="center"/>
        </w:trPr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0353B" w14:textId="77777777" w:rsidR="000B2AEE" w:rsidRDefault="00ED673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Rule ID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6D13A" w14:textId="77777777" w:rsidR="000B2AEE" w:rsidRDefault="00ED673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Name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59222" w14:textId="77777777" w:rsidR="000B2AEE" w:rsidRDefault="00ED673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Severity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40A0E" w14:textId="77777777" w:rsidR="000B2AEE" w:rsidRDefault="00ED673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Primary Data Source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27D8D" w14:textId="77777777" w:rsidR="000B2AEE" w:rsidRDefault="00ED673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Default SLA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7421F" w14:textId="77777777" w:rsidR="000B2AEE" w:rsidRDefault="00ED673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Automated Action</w:t>
            </w:r>
          </w:p>
        </w:tc>
      </w:tr>
      <w:tr w:rsidR="000B2AEE" w14:paraId="77343079" w14:textId="77777777" w:rsidTr="00ED6730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88CF8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4C40E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Terminated User Retains Privileged Access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2559B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CRITICAL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AF35A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Workday HRIS + AWS IAM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68796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24 Hours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C2856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Auto-create Incident + Direct API Revocation</w:t>
            </w:r>
          </w:p>
        </w:tc>
      </w:tr>
      <w:tr w:rsidR="000B2AEE" w14:paraId="0F0EB07D" w14:textId="77777777" w:rsidTr="00ED6730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8BDE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RULE-002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68B82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Privileged Account Has No Owner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2B51E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B3742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Cloud IAM + IdP Mapper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3DD62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72 Hours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0BC90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Assign to SecOps Triage</w:t>
            </w:r>
          </w:p>
        </w:tc>
      </w:tr>
      <w:tr w:rsidR="000B2AEE" w14:paraId="21316407" w14:textId="77777777" w:rsidTr="00ED6730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56C86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RULE-003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1249A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Privileged Access Exists Without Recent Review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5EC35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372F1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 xml:space="preserve">Access </w:t>
            </w:r>
            <w:r>
              <w:rPr>
                <w:sz w:val="19"/>
              </w:rPr>
              <w:t>Review Ledger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D382F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5 Days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11221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Trigger Manager Re-certification Card</w:t>
            </w:r>
          </w:p>
        </w:tc>
      </w:tr>
      <w:tr w:rsidR="000B2AEE" w14:paraId="3EBE5C2C" w14:textId="77777777" w:rsidTr="00ED6730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72F37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RULE-004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B468C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Privileged Access Inconsistent With Job Role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E1C30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C212C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Workday Org Tree + K8s RBAC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1769F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3 Days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058E0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Request Business Justification</w:t>
            </w:r>
          </w:p>
        </w:tc>
      </w:tr>
      <w:tr w:rsidR="000B2AEE" w14:paraId="0931350A" w14:textId="77777777" w:rsidTr="00ED6730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2D2D0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RULE-005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E2C56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Inactive Privileged Account (&gt;30 Days)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7B09D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F5AEA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 xml:space="preserve">IdP Auth </w:t>
            </w:r>
            <w:r>
              <w:rPr>
                <w:sz w:val="19"/>
              </w:rPr>
              <w:t>Logs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FA1CC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7 Days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EB9F8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Notify Manager + Recommend Deprecation</w:t>
            </w:r>
          </w:p>
        </w:tc>
      </w:tr>
      <w:tr w:rsidR="000B2AEE" w14:paraId="3922E3E7" w14:textId="77777777" w:rsidTr="00ED6730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C8139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RULE-006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63137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Privileged Access Granted Without Approval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AC5B9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033A2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Jira Change Ticket Sync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99735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2 Days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9F6D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Request Retroactive Approval</w:t>
            </w:r>
          </w:p>
        </w:tc>
      </w:tr>
      <w:tr w:rsidR="000B2AEE" w14:paraId="1F5635EB" w14:textId="77777777" w:rsidTr="00ED6730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DDD74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RULE-007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55805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Manager Failed to Complete Review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EB073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416B3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SLA Tracker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7B295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24 Hours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AEAFF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Escalate to Department VP</w:t>
            </w:r>
          </w:p>
        </w:tc>
      </w:tr>
      <w:tr w:rsidR="000B2AEE" w14:paraId="72A9D80A" w14:textId="77777777" w:rsidTr="00ED6730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F46D2" w14:textId="77777777" w:rsidR="000B2AEE" w:rsidRDefault="00ED6730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RULE-008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CC6F2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Service Account Lacks Documented Owner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917E4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667D6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IAM Service Account Catalog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A46B2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3 Days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6FF37" w14:textId="77777777" w:rsidR="000B2AEE" w:rsidRDefault="00ED6730">
            <w:pPr>
              <w:spacing w:after="0" w:line="264" w:lineRule="auto"/>
            </w:pPr>
            <w:r>
              <w:rPr>
                <w:sz w:val="19"/>
              </w:rPr>
              <w:t>Require Team Tag Assignment</w:t>
            </w:r>
          </w:p>
        </w:tc>
      </w:tr>
    </w:tbl>
    <w:p w14:paraId="78D1E985" w14:textId="77777777" w:rsidR="000B2AEE" w:rsidRDefault="000B2AEE">
      <w:pPr>
        <w:spacing w:after="120"/>
      </w:pPr>
    </w:p>
    <w:p w14:paraId="27F8971E" w14:textId="77777777" w:rsidR="000B2AEE" w:rsidRDefault="00ED6730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06CA20DC" w14:textId="77777777" w:rsidR="000B2AEE" w:rsidRDefault="00ED6730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lastRenderedPageBreak/>
        <w:t>Detailed Rule Specifications</w:t>
      </w:r>
    </w:p>
    <w:p w14:paraId="135B4BED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 xml:space="preserve">RULE-001: Terminated User </w:t>
      </w:r>
      <w:r>
        <w:rPr>
          <w:rFonts w:ascii="Calibri" w:hAnsi="Calibri"/>
          <w:color w:val="475569"/>
          <w:sz w:val="25"/>
        </w:rPr>
        <w:t>Retains Privileged Access</w:t>
      </w:r>
    </w:p>
    <w:p w14:paraId="307C78D3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Prevent unauthorized access by former employees whose offboarding tickets were delayed or missed.</w:t>
      </w:r>
    </w:p>
    <w:p w14:paraId="3233F332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identities.hr_status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accounts.is_active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entitlements.privilege_level</w:t>
      </w:r>
    </w:p>
    <w:p w14:paraId="0E059604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hr_status == 'terminated' AND acco</w:t>
      </w:r>
      <w:r>
        <w:rPr>
          <w:rFonts w:ascii="Consolas" w:hAnsi="Consolas"/>
          <w:color w:val="C7254E"/>
          <w:sz w:val="19"/>
        </w:rPr>
        <w:t>unt.is_active == True AND privilege_level IN ('critical_admin', 'admin')</w:t>
      </w:r>
    </w:p>
    <w:p w14:paraId="0758CA8F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CRITICAL</w:t>
      </w:r>
    </w:p>
    <w:p w14:paraId="745F7EC7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Instantly revoke cloud credentials and disable IAM user/role access.</w:t>
      </w:r>
    </w:p>
    <w:p w14:paraId="0E8F864B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TerminatedUserViolationSnapshot (JSON)</w:t>
      </w:r>
    </w:p>
    <w:p w14:paraId="331F913C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RULE-002: Privil</w:t>
      </w:r>
      <w:r>
        <w:rPr>
          <w:rFonts w:ascii="Calibri" w:hAnsi="Calibri"/>
          <w:color w:val="475569"/>
          <w:sz w:val="25"/>
        </w:rPr>
        <w:t>eged Account Has No Owner</w:t>
      </w:r>
    </w:p>
    <w:p w14:paraId="5D138828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Eliminate orphaned admin accounts created during legacy setups or unmapped identities.</w:t>
      </w:r>
    </w:p>
    <w:p w14:paraId="515B4CCF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accounts.identity_id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accounts.owner_email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entitlements.privilege_level</w:t>
      </w:r>
    </w:p>
    <w:p w14:paraId="369E78B7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 xml:space="preserve">account.account_type == 'human' AND </w:t>
      </w:r>
      <w:r>
        <w:rPr>
          <w:rFonts w:ascii="Consolas" w:hAnsi="Consolas"/>
          <w:color w:val="C7254E"/>
          <w:sz w:val="19"/>
        </w:rPr>
        <w:t>identity_id IS NULL AND owner_email IS NULL AND privilege_level IN ('admin', 'critical_admin')</w:t>
      </w:r>
    </w:p>
    <w:p w14:paraId="7889E450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HIGH</w:t>
      </w:r>
    </w:p>
    <w:p w14:paraId="5D08B71D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Re-attribute account to an active employee or disable credentials.</w:t>
      </w:r>
    </w:p>
    <w:p w14:paraId="3265BCA9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OrphanedAccountRecord (JSON)</w:t>
      </w:r>
    </w:p>
    <w:p w14:paraId="0403732B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RULE-003: Privileged Access Exists Without Recent Review</w:t>
      </w:r>
    </w:p>
    <w:p w14:paraId="1365EEF2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Enforce SOC 2 CC6.1 &amp; PCI DSS 90-day access re-certification mandate.</w:t>
      </w:r>
    </w:p>
    <w:p w14:paraId="488C87D7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entitlements.last_reviewed_at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entitlements.privilege_level</w:t>
      </w:r>
    </w:p>
    <w:p w14:paraId="52441959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privilege_lev</w:t>
      </w:r>
      <w:r>
        <w:rPr>
          <w:rFonts w:ascii="Consolas" w:hAnsi="Consolas"/>
          <w:color w:val="C7254E"/>
          <w:sz w:val="19"/>
        </w:rPr>
        <w:t>el IN ('admin', 'critical_admin') AND (last_reviewed_at IS NULL OR last_reviewed_at &lt; (now - 90 days))</w:t>
      </w:r>
    </w:p>
    <w:p w14:paraId="198D47CC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HIGH</w:t>
      </w:r>
    </w:p>
    <w:p w14:paraId="5C081621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Trigger urgent manager access review workflow.</w:t>
      </w:r>
    </w:p>
    <w:p w14:paraId="3D45D298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UnreviewedAccessAuditTrail (JSON)</w:t>
      </w:r>
    </w:p>
    <w:p w14:paraId="3AACEC8F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RULE-004: Privile</w:t>
      </w:r>
      <w:r>
        <w:rPr>
          <w:rFonts w:ascii="Calibri" w:hAnsi="Calibri"/>
          <w:color w:val="475569"/>
          <w:sz w:val="25"/>
        </w:rPr>
        <w:t>ged Access Inconsistent With Job Role</w:t>
      </w:r>
    </w:p>
    <w:p w14:paraId="16FBED8A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Detect toxic combinations and excessive access assigned to non-technical roles.</w:t>
      </w:r>
    </w:p>
    <w:p w14:paraId="59D47477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identities.department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entitlements.privilege_level</w:t>
      </w:r>
    </w:p>
    <w:p w14:paraId="4684CEF3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department NOT IN ('Engineering', 'DevOps', 'Security', 'IT</w:t>
      </w:r>
      <w:r>
        <w:rPr>
          <w:rFonts w:ascii="Consolas" w:hAnsi="Consolas"/>
          <w:color w:val="C7254E"/>
          <w:sz w:val="19"/>
        </w:rPr>
        <w:t>') AND privilege_level IN ('admin', 'critical_admin')</w:t>
      </w:r>
    </w:p>
    <w:p w14:paraId="70041252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HIGH</w:t>
      </w:r>
    </w:p>
    <w:p w14:paraId="673FD005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Require explicit business justification from department head or revoke entitlement.</w:t>
      </w:r>
    </w:p>
    <w:p w14:paraId="161C2FF4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RoleMismatchRecord (JSON)</w:t>
      </w:r>
    </w:p>
    <w:p w14:paraId="526858D7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lastRenderedPageBreak/>
        <w:t>RULE-005: Inactive Privileged Account</w:t>
      </w:r>
      <w:r>
        <w:rPr>
          <w:rFonts w:ascii="Calibri" w:hAnsi="Calibri"/>
          <w:color w:val="475569"/>
          <w:sz w:val="25"/>
        </w:rPr>
        <w:t xml:space="preserve"> (&gt;30 Days)</w:t>
      </w:r>
    </w:p>
    <w:p w14:paraId="08250899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Reduce blast radius by identifying dormant administrative credentials.</w:t>
      </w:r>
    </w:p>
    <w:p w14:paraId="0FC79CEB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accounts.last_login_at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accounts.is_active</w:t>
      </w:r>
    </w:p>
    <w:p w14:paraId="77DB93D9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is_active == True AND last_login_at &lt; (now - 30 days) AND privilege_level IN ('admin', 'critical_admin'</w:t>
      </w:r>
      <w:r>
        <w:rPr>
          <w:rFonts w:ascii="Consolas" w:hAnsi="Consolas"/>
          <w:color w:val="C7254E"/>
          <w:sz w:val="19"/>
        </w:rPr>
        <w:t>)</w:t>
      </w:r>
    </w:p>
    <w:p w14:paraId="3DC3D9AD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MEDIUM</w:t>
      </w:r>
    </w:p>
    <w:p w14:paraId="1D82A6C7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Notify user and manager, and queue account for deprecation.</w:t>
      </w:r>
    </w:p>
    <w:p w14:paraId="3844ED78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InactiveAccessReport (CSV)</w:t>
      </w:r>
    </w:p>
    <w:p w14:paraId="4756F1E1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RULE-006: Privileged Access Granted Without Approval</w:t>
      </w:r>
    </w:p>
    <w:p w14:paraId="6D8A240B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 xml:space="preserve">: Detect out-of-band privilege </w:t>
      </w:r>
      <w:r>
        <w:rPr>
          <w:sz w:val="21"/>
        </w:rPr>
        <w:t>escalation bypassing change management controls.</w:t>
      </w:r>
    </w:p>
    <w:p w14:paraId="6795BBFF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entitlements.approval_ref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entitlements.privilege_level</w:t>
      </w:r>
    </w:p>
    <w:p w14:paraId="765A052B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approval_ref IS NULL AND privilege_level IN ('admin', 'critical_admin')</w:t>
      </w:r>
    </w:p>
    <w:p w14:paraId="76853329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HIGH</w:t>
      </w:r>
    </w:p>
    <w:p w14:paraId="6F08A580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 xml:space="preserve">: Obtain </w:t>
      </w:r>
      <w:r>
        <w:rPr>
          <w:sz w:val="21"/>
        </w:rPr>
        <w:t>retroactive approval ticket or remove unapproved entitlement.</w:t>
      </w:r>
    </w:p>
    <w:p w14:paraId="39C21836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UnapprovedGrantAuditRecord (JSON)</w:t>
      </w:r>
    </w:p>
    <w:p w14:paraId="66279B11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RULE-007: Manager Failed to Complete Review</w:t>
      </w:r>
    </w:p>
    <w:p w14:paraId="1874D802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Enforce accountability and prevent rubber-stamping or non-response bottlenecks.</w:t>
      </w:r>
    </w:p>
    <w:p w14:paraId="558F8FBB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identities.manager_review_status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identities.manager_review_due_date</w:t>
      </w:r>
    </w:p>
    <w:p w14:paraId="7F89CBF3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manager_review_status == 'OVERDUE' OR manager_review_due_date &lt; now</w:t>
      </w:r>
    </w:p>
    <w:p w14:paraId="6462335E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MEDIUM</w:t>
      </w:r>
    </w:p>
    <w:p w14:paraId="2659945C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Escalate unacted review tasks to Department VP.</w:t>
      </w:r>
    </w:p>
    <w:p w14:paraId="559D66E3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Esc</w:t>
      </w:r>
      <w:r>
        <w:rPr>
          <w:rFonts w:ascii="Consolas" w:hAnsi="Consolas"/>
          <w:color w:val="C7254E"/>
          <w:sz w:val="19"/>
        </w:rPr>
        <w:t>alationLog (JSON)</w:t>
      </w:r>
    </w:p>
    <w:p w14:paraId="1280E7A9" w14:textId="77777777" w:rsidR="000B2AEE" w:rsidRDefault="00ED6730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RULE-008: Service Account Lacks Documented Owner</w:t>
      </w:r>
    </w:p>
    <w:p w14:paraId="76440606" w14:textId="77777777" w:rsidR="000B2AEE" w:rsidRDefault="00ED6730">
      <w:pPr>
        <w:pStyle w:val="ListBullet"/>
        <w:spacing w:after="60"/>
      </w:pPr>
      <w:r>
        <w:rPr>
          <w:b/>
          <w:sz w:val="21"/>
        </w:rPr>
        <w:t>Purpose</w:t>
      </w:r>
      <w:r>
        <w:rPr>
          <w:sz w:val="21"/>
        </w:rPr>
        <w:t>: Ensure all non-person service accounts have a responsible engineering team owner.</w:t>
      </w:r>
    </w:p>
    <w:p w14:paraId="2AA806E6" w14:textId="77777777" w:rsidR="000B2AEE" w:rsidRDefault="00ED6730">
      <w:pPr>
        <w:pStyle w:val="ListBullet"/>
        <w:spacing w:after="60"/>
      </w:pPr>
      <w:r>
        <w:rPr>
          <w:b/>
          <w:sz w:val="21"/>
        </w:rPr>
        <w:t>Input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accounts.account_type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accounts.owner_email</w:t>
      </w:r>
    </w:p>
    <w:p w14:paraId="0B1D5CA1" w14:textId="77777777" w:rsidR="000B2AEE" w:rsidRDefault="00ED6730">
      <w:pPr>
        <w:pStyle w:val="ListBullet"/>
        <w:spacing w:after="60"/>
      </w:pPr>
      <w:r>
        <w:rPr>
          <w:b/>
          <w:sz w:val="21"/>
        </w:rPr>
        <w:t>Condition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account_type == 'service_account' AN</w:t>
      </w:r>
      <w:r>
        <w:rPr>
          <w:rFonts w:ascii="Consolas" w:hAnsi="Consolas"/>
          <w:color w:val="C7254E"/>
          <w:sz w:val="19"/>
        </w:rPr>
        <w:t>D owner_email IS NULL AND privilege_level IN ('admin', 'critical_admin')</w:t>
      </w:r>
    </w:p>
    <w:p w14:paraId="00775360" w14:textId="77777777" w:rsidR="000B2AEE" w:rsidRDefault="00ED6730">
      <w:pPr>
        <w:pStyle w:val="ListBullet"/>
        <w:spacing w:after="60"/>
      </w:pPr>
      <w:r>
        <w:rPr>
          <w:b/>
          <w:sz w:val="21"/>
        </w:rPr>
        <w:t>Severity</w:t>
      </w:r>
      <w:r>
        <w:rPr>
          <w:sz w:val="21"/>
        </w:rPr>
        <w:t>: HIGH</w:t>
      </w:r>
    </w:p>
    <w:p w14:paraId="7CC636E7" w14:textId="77777777" w:rsidR="000B2AEE" w:rsidRDefault="00ED6730">
      <w:pPr>
        <w:pStyle w:val="ListBullet"/>
        <w:spacing w:after="60"/>
      </w:pPr>
      <w:r>
        <w:rPr>
          <w:b/>
          <w:sz w:val="21"/>
        </w:rPr>
        <w:t>Recommended Action</w:t>
      </w:r>
      <w:r>
        <w:rPr>
          <w:sz w:val="21"/>
        </w:rPr>
        <w:t>: Assign responsible team email or disable service account credentials.</w:t>
      </w:r>
    </w:p>
    <w:p w14:paraId="5B35427D" w14:textId="77777777" w:rsidR="000B2AEE" w:rsidRDefault="00ED6730">
      <w:pPr>
        <w:pStyle w:val="ListBullet"/>
        <w:spacing w:after="60"/>
      </w:pPr>
      <w:r>
        <w:rPr>
          <w:b/>
          <w:sz w:val="21"/>
        </w:rPr>
        <w:t>Evidence Generated</w:t>
      </w:r>
      <w:r>
        <w:rPr>
          <w:sz w:val="21"/>
        </w:rPr>
        <w:t xml:space="preserve">: </w:t>
      </w:r>
      <w:r>
        <w:rPr>
          <w:rFonts w:ascii="Consolas" w:hAnsi="Consolas"/>
          <w:color w:val="C7254E"/>
          <w:sz w:val="19"/>
        </w:rPr>
        <w:t>ServiceAccountAuditRecord (JSON)</w:t>
      </w:r>
    </w:p>
    <w:sectPr w:rsidR="000B2A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AEE"/>
    <w:rsid w:val="0015074B"/>
    <w:rsid w:val="0029639D"/>
    <w:rsid w:val="00326F90"/>
    <w:rsid w:val="00AA1D8D"/>
    <w:rsid w:val="00B47730"/>
    <w:rsid w:val="00CB0664"/>
    <w:rsid w:val="00ED6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07901"/>
  <w14:defaultImageDpi w14:val="300"/>
  <w15:docId w15:val="{0EE92C6A-EA67-4615-B7CE-859B2081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2026-08-19T15:36:00Z</dcterms:modified>
  <cp:category/>
</cp:coreProperties>
</file>