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這段影片由「棄綠保台我投柯」頻道於 2025 年 12 月 24 日發布，內容為翟本喬（翟老）在柯文哲京華城案「言詞辯論庭」第八天（也是預計最後一天）前的實況轉述與評論。</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以下是為您整理的影片內容大綱與簡介：</w:t>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影片摘要：言詞辯論最終日——柯文哲申請解除限制住居與電子腳鐐爭議</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影片簡介</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本影片記錄了 2025 年 12 月 24 日庭訊前的最新動態。翟本喬在影片中分享了前一日（D7）庭上的有趣插曲，特別是柯文哲針對「限制住居」與「電子腳鐐」的申請態度。律師強調柯文哲非常老實，僅希望能解除限制住居回新竹陪伴母親，而對於能隨時掌握其行蹤的電子腳鐐則表示「我不尷尬尷尬的就是你們」。影片也預告當天為開庭最後一日，將進行最後的辯論攻防。</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Fonts w:ascii="Arial Unicode MS" w:cs="Arial Unicode MS" w:eastAsia="Arial Unicode MS" w:hAnsi="Arial Unicode MS"/>
          <w:rtl w:val="0"/>
        </w:rPr>
        <w:t xml:space="preserve">內容重點整理</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 申請解除限制住居與電子腳鐐</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希望能回新竹陪媽媽</w:t>
      </w:r>
      <w:r w:rsidDel="00000000" w:rsidR="00000000" w:rsidRPr="00000000">
        <w:rPr>
          <w:rFonts w:ascii="Arial Unicode MS" w:cs="Arial Unicode MS" w:eastAsia="Arial Unicode MS" w:hAnsi="Arial Unicode MS"/>
          <w:rtl w:val="0"/>
        </w:rPr>
        <w:t xml:space="preserve">：律師陸正義在前一日庭訊中提到，柯文哲僅正式申請解除「限制住居」，目的是希望能回到新竹老家陪伴母親。柯文哲認為即使戴著電子腳鐐讓檢方隨時知道他在哪裡也沒關係，展現其坦蕩態度 [</w:t>
      </w:r>
      <w:hyperlink r:id="rId6">
        <w:r w:rsidDel="00000000" w:rsidR="00000000" w:rsidRPr="00000000">
          <w:rPr>
            <w:color w:val="0000ee"/>
            <w:u w:val="single"/>
            <w:rtl w:val="0"/>
          </w:rPr>
          <w:t xml:space="preserve">00:28</w:t>
        </w:r>
      </w:hyperlink>
      <w:r w:rsidDel="00000000" w:rsidR="00000000" w:rsidRPr="00000000">
        <w:rPr>
          <w:rtl w:val="0"/>
        </w:rPr>
        <w:t xml:space="preserve">, </w:t>
      </w:r>
      <w:hyperlink r:id="rId7">
        <w:r w:rsidDel="00000000" w:rsidR="00000000" w:rsidRPr="00000000">
          <w:rPr>
            <w:color w:val="0000ee"/>
            <w:u w:val="single"/>
            <w:rtl w:val="0"/>
          </w:rPr>
          <w:t xml:space="preserve">01:10</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「我不尷尬」論</w:t>
      </w:r>
      <w:r w:rsidDel="00000000" w:rsidR="00000000" w:rsidRPr="00000000">
        <w:rPr>
          <w:rFonts w:ascii="Arial Unicode MS" w:cs="Arial Unicode MS" w:eastAsia="Arial Unicode MS" w:hAnsi="Arial Unicode MS"/>
          <w:rtl w:val="0"/>
        </w:rPr>
        <w:t xml:space="preserve">：針對電子腳鐐，柯文哲曾幽默表示，即使戴著它去繞境也無妨，「我不尷尬，尷尬的就是你們」，以此諷刺司法對待他的荒謬性 [</w:t>
      </w:r>
      <w:hyperlink r:id="rId8">
        <w:r w:rsidDel="00000000" w:rsidR="00000000" w:rsidRPr="00000000">
          <w:rPr>
            <w:color w:val="0000ee"/>
            <w:u w:val="single"/>
            <w:rtl w:val="0"/>
          </w:rPr>
          <w:t xml:space="preserve">02:25</w:t>
        </w:r>
      </w:hyperlink>
      <w:r w:rsidDel="00000000" w:rsidR="00000000" w:rsidRPr="00000000">
        <w:rPr>
          <w:rtl w:val="0"/>
        </w:rPr>
        <w:t xml:space="preserve">, </w:t>
      </w:r>
      <w:hyperlink r:id="rId9">
        <w:r w:rsidDel="00000000" w:rsidR="00000000" w:rsidRPr="00000000">
          <w:rPr>
            <w:color w:val="0000ee"/>
            <w:u w:val="single"/>
            <w:rtl w:val="0"/>
          </w:rPr>
          <w:t xml:space="preserve">02:34</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法官的裁定態度</w:t>
      </w:r>
      <w:r w:rsidDel="00000000" w:rsidR="00000000" w:rsidRPr="00000000">
        <w:rPr>
          <w:rFonts w:ascii="Arial Unicode MS" w:cs="Arial Unicode MS" w:eastAsia="Arial Unicode MS" w:hAnsi="Arial Unicode MS"/>
          <w:rtl w:val="0"/>
        </w:rPr>
        <w:t xml:space="preserve">：雖然律師口頭希望法官一併考慮解除電子腳鐐，但因未列入正式書面申請（書面僅寫解除限制住居），法官最終似乎並未裁定解除。檢方對於解除限制住居則表示「沒意見」 [</w:t>
      </w:r>
      <w:hyperlink r:id="rId10">
        <w:r w:rsidDel="00000000" w:rsidR="00000000" w:rsidRPr="00000000">
          <w:rPr>
            <w:color w:val="0000ee"/>
            <w:u w:val="single"/>
            <w:rtl w:val="0"/>
          </w:rPr>
          <w:t xml:space="preserve">01:18</w:t>
        </w:r>
      </w:hyperlink>
      <w:r w:rsidDel="00000000" w:rsidR="00000000" w:rsidRPr="00000000">
        <w:rPr>
          <w:rtl w:val="0"/>
        </w:rPr>
        <w:t xml:space="preserve">, </w:t>
      </w:r>
      <w:hyperlink r:id="rId11">
        <w:r w:rsidDel="00000000" w:rsidR="00000000" w:rsidRPr="00000000">
          <w:rPr>
            <w:color w:val="0000ee"/>
            <w:u w:val="single"/>
            <w:rtl w:val="0"/>
          </w:rPr>
          <w:t xml:space="preserve">02:21</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 言詞辯論庭最終日的預期</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今日可望終結</w:t>
      </w:r>
      <w:r w:rsidDel="00000000" w:rsidR="00000000" w:rsidRPr="00000000">
        <w:rPr>
          <w:rFonts w:ascii="Arial Unicode MS" w:cs="Arial Unicode MS" w:eastAsia="Arial Unicode MS" w:hAnsi="Arial Unicode MS"/>
          <w:rtl w:val="0"/>
        </w:rPr>
        <w:t xml:space="preserve">：24 日預計是言詞辯論的最後一天。法官與律師、被告皆因長期的庭訊感到疲憊，預計法官會儘可能在當天（預計到傍晚 6 點多）完成所有程序，避免再延一天 [</w:t>
      </w:r>
      <w:hyperlink r:id="rId12">
        <w:r w:rsidDel="00000000" w:rsidR="00000000" w:rsidRPr="00000000">
          <w:rPr>
            <w:color w:val="0000ee"/>
            <w:u w:val="single"/>
            <w:rtl w:val="0"/>
          </w:rPr>
          <w:t xml:space="preserve">02:51</w:t>
        </w:r>
      </w:hyperlink>
      <w:r w:rsidDel="00000000" w:rsidR="00000000" w:rsidRPr="00000000">
        <w:rPr>
          <w:rtl w:val="0"/>
        </w:rPr>
        <w:t xml:space="preserve">, </w:t>
      </w:r>
      <w:hyperlink r:id="rId13">
        <w:r w:rsidDel="00000000" w:rsidR="00000000" w:rsidRPr="00000000">
          <w:rPr>
            <w:color w:val="0000ee"/>
            <w:u w:val="single"/>
            <w:rtl w:val="0"/>
          </w:rPr>
          <w:t xml:space="preserve">03:05</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無法參與新竹活動</w:t>
      </w:r>
      <w:r w:rsidDel="00000000" w:rsidR="00000000" w:rsidRPr="00000000">
        <w:rPr>
          <w:rFonts w:ascii="Arial Unicode MS" w:cs="Arial Unicode MS" w:eastAsia="Arial Unicode MS" w:hAnsi="Arial Unicode MS"/>
          <w:rtl w:val="0"/>
        </w:rPr>
        <w:t xml:space="preserve">：由於庭訊可能拖到很晚，柯文哲確定無法趕上新竹當天慶祝高虹安二審獲判無罪歸來的相關活動 [</w:t>
      </w:r>
      <w:hyperlink r:id="rId14">
        <w:r w:rsidDel="00000000" w:rsidR="00000000" w:rsidRPr="00000000">
          <w:rPr>
            <w:color w:val="0000ee"/>
            <w:u w:val="single"/>
            <w:rtl w:val="0"/>
          </w:rPr>
          <w:t xml:space="preserve">03:13</w:t>
        </w:r>
      </w:hyperlink>
      <w:r w:rsidDel="00000000" w:rsidR="00000000" w:rsidRPr="00000000">
        <w:rPr>
          <w:rtl w:val="0"/>
        </w:rPr>
        <w:t xml:space="preserve">, </w:t>
      </w:r>
      <w:hyperlink r:id="rId15">
        <w:r w:rsidDel="00000000" w:rsidR="00000000" w:rsidRPr="00000000">
          <w:rPr>
            <w:color w:val="0000ee"/>
            <w:u w:val="single"/>
            <w:rtl w:val="0"/>
          </w:rPr>
          <w:t xml:space="preserve">03:26</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 法庭播出的遺憾</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漏掉最感人的部分</w:t>
      </w:r>
      <w:r w:rsidDel="00000000" w:rsidR="00000000" w:rsidRPr="00000000">
        <w:rPr>
          <w:rFonts w:ascii="Arial Unicode MS" w:cs="Arial Unicode MS" w:eastAsia="Arial Unicode MS" w:hAnsi="Arial Unicode MS"/>
          <w:rtl w:val="0"/>
        </w:rPr>
        <w:t xml:space="preserve">：翟本喬指出，雖然「言詞辯論」部分會錄影播出，但被告的「最後陳述」（通常是最感性、最動人的自白）卻被法官裁定不予公開播放，他對此感到非常可惜 [</w:t>
      </w:r>
      <w:hyperlink r:id="rId16">
        <w:r w:rsidDel="00000000" w:rsidR="00000000" w:rsidRPr="00000000">
          <w:rPr>
            <w:color w:val="0000ee"/>
            <w:u w:val="single"/>
            <w:rtl w:val="0"/>
          </w:rPr>
          <w:t xml:space="preserve">03:54</w:t>
        </w:r>
      </w:hyperlink>
      <w:r w:rsidDel="00000000" w:rsidR="00000000" w:rsidRPr="00000000">
        <w:rPr>
          <w:rtl w:val="0"/>
        </w:rPr>
        <w:t xml:space="preserve">, </w:t>
      </w:r>
      <w:hyperlink r:id="rId17">
        <w:r w:rsidDel="00000000" w:rsidR="00000000" w:rsidRPr="00000000">
          <w:rPr>
            <w:color w:val="0000ee"/>
            <w:u w:val="single"/>
            <w:rtl w:val="0"/>
          </w:rPr>
          <w:t xml:space="preserve">04:05</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4. 翟本喬的個人觀察與後續</w:t>
      </w:r>
    </w:p>
    <w:p w:rsidR="00000000" w:rsidDel="00000000" w:rsidP="00000000" w:rsidRDefault="00000000" w:rsidRPr="00000000" w14:paraId="0000001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協助記筆記的小夥伴</w:t>
      </w:r>
      <w:r w:rsidDel="00000000" w:rsidR="00000000" w:rsidRPr="00000000">
        <w:rPr>
          <w:rFonts w:ascii="Arial Unicode MS" w:cs="Arial Unicode MS" w:eastAsia="Arial Unicode MS" w:hAnsi="Arial Unicode MS"/>
          <w:rtl w:val="0"/>
        </w:rPr>
        <w:t xml:space="preserve">：翟本喬因學校考試錯過了 D6 與 D7 的庭訊，但他表示有「小夥伴」協助收集詳盡筆錄。他將在考完試後（本週末）整理這幾天完整的庭訊內容分享給大眾 [</w:t>
      </w:r>
      <w:hyperlink r:id="rId18">
        <w:r w:rsidDel="00000000" w:rsidR="00000000" w:rsidRPr="00000000">
          <w:rPr>
            <w:color w:val="0000ee"/>
            <w:u w:val="single"/>
            <w:rtl w:val="0"/>
          </w:rPr>
          <w:t xml:space="preserve">00:04</w:t>
        </w:r>
      </w:hyperlink>
      <w:r w:rsidDel="00000000" w:rsidR="00000000" w:rsidRPr="00000000">
        <w:rPr>
          <w:rtl w:val="0"/>
        </w:rPr>
        <w:t xml:space="preserve">, </w:t>
      </w:r>
      <w:hyperlink r:id="rId19">
        <w:r w:rsidDel="00000000" w:rsidR="00000000" w:rsidRPr="00000000">
          <w:rPr>
            <w:color w:val="0000ee"/>
            <w:u w:val="single"/>
            <w:rtl w:val="0"/>
          </w:rPr>
          <w:t xml:space="preserve">03:34</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Fonts w:ascii="Arial Unicode MS" w:cs="Arial Unicode MS" w:eastAsia="Arial Unicode MS" w:hAnsi="Arial Unicode MS"/>
          <w:b w:val="1"/>
          <w:bCs w:val="1"/>
          <w:rtl w:val="0"/>
        </w:rPr>
        <w:t xml:space="preserve">影片連結</w:t>
      </w:r>
      <w:r w:rsidDel="00000000" w:rsidR="00000000" w:rsidRPr="00000000">
        <w:rPr>
          <w:rFonts w:ascii="Arial Unicode MS" w:cs="Arial Unicode MS" w:eastAsia="Arial Unicode MS" w:hAnsi="Arial Unicode MS"/>
          <w:rtl w:val="0"/>
        </w:rPr>
        <w:t xml:space="preserve">：</w:t>
      </w:r>
      <w:hyperlink r:id="rId20">
        <w:r w:rsidDel="00000000" w:rsidR="00000000" w:rsidRPr="00000000">
          <w:rPr>
            <w:color w:val="0000ee"/>
            <w:u w:val="single"/>
            <w:rtl w:val="0"/>
          </w:rPr>
          <w:t xml:space="preserve">https://youtu.be/fQoMy1v3zP0?si=IxFHGh8tDPb-l2lv</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youtu.be/fQoMy1v3zP0?si=IxFHGh8tDPb-l2lv" TargetMode="External"/><Relationship Id="rId11" Type="http://schemas.openxmlformats.org/officeDocument/2006/relationships/hyperlink" Target="http://www.youtube.com/watch?v=fQoMy1v3zP0&amp;t=141" TargetMode="External"/><Relationship Id="rId10" Type="http://schemas.openxmlformats.org/officeDocument/2006/relationships/hyperlink" Target="http://www.youtube.com/watch?v=fQoMy1v3zP0&amp;t=78" TargetMode="External"/><Relationship Id="rId13" Type="http://schemas.openxmlformats.org/officeDocument/2006/relationships/hyperlink" Target="http://www.youtube.com/watch?v=fQoMy1v3zP0&amp;t=185" TargetMode="External"/><Relationship Id="rId12" Type="http://schemas.openxmlformats.org/officeDocument/2006/relationships/hyperlink" Target="http://www.youtube.com/watch?v=fQoMy1v3zP0&amp;t=17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youtube.com/watch?v=fQoMy1v3zP0&amp;t=154" TargetMode="External"/><Relationship Id="rId15" Type="http://schemas.openxmlformats.org/officeDocument/2006/relationships/hyperlink" Target="http://www.youtube.com/watch?v=fQoMy1v3zP0&amp;t=206" TargetMode="External"/><Relationship Id="rId14" Type="http://schemas.openxmlformats.org/officeDocument/2006/relationships/hyperlink" Target="http://www.youtube.com/watch?v=fQoMy1v3zP0&amp;t=193" TargetMode="External"/><Relationship Id="rId17" Type="http://schemas.openxmlformats.org/officeDocument/2006/relationships/hyperlink" Target="http://www.youtube.com/watch?v=fQoMy1v3zP0&amp;t=245" TargetMode="External"/><Relationship Id="rId16" Type="http://schemas.openxmlformats.org/officeDocument/2006/relationships/hyperlink" Target="http://www.youtube.com/watch?v=fQoMy1v3zP0&amp;t=234" TargetMode="External"/><Relationship Id="rId5" Type="http://schemas.openxmlformats.org/officeDocument/2006/relationships/styles" Target="styles.xml"/><Relationship Id="rId19" Type="http://schemas.openxmlformats.org/officeDocument/2006/relationships/hyperlink" Target="http://www.youtube.com/watch?v=fQoMy1v3zP0&amp;t=214" TargetMode="External"/><Relationship Id="rId6" Type="http://schemas.openxmlformats.org/officeDocument/2006/relationships/hyperlink" Target="http://www.youtube.com/watch?v=fQoMy1v3zP0&amp;t=28" TargetMode="External"/><Relationship Id="rId18" Type="http://schemas.openxmlformats.org/officeDocument/2006/relationships/hyperlink" Target="http://www.youtube.com/watch?v=fQoMy1v3zP0&amp;t=4" TargetMode="External"/><Relationship Id="rId7" Type="http://schemas.openxmlformats.org/officeDocument/2006/relationships/hyperlink" Target="http://www.youtube.com/watch?v=fQoMy1v3zP0&amp;t=70" TargetMode="External"/><Relationship Id="rId8" Type="http://schemas.openxmlformats.org/officeDocument/2006/relationships/hyperlink" Target="http://www.youtube.com/watch?v=fQoMy1v3zP0&amp;t=1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