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這段影片是由柯文哲官方頻道於 2026 年 3 月 19 日發布的《土城十講》第十四講。影片中柯文哲與黃國昌共同閱讀並評論《柯文哲起訴書》，指控台北地檢署在偵辦京華城案過程中存在諸多違法濫權與編造證據的情形。</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以下是為您整理的影片內容大綱與重點：</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影片摘要：土城十講第十四講——柯文哲與黃國昌導讀「北檢科幻起訴書」</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影片簡介</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本影片記錄了柯文哲在被羈押期間及之後對起訴書的深刻控訴。柯文哲與黃國昌批評北檢的起訴書是一部「科幻巨作」，內容缺乏邏輯與證據，純屬拼湊。他們揭露檢方透過大量傳喚證人（超過 200 人）製造寒蟬效應，並指控檢察官林俊言等人涉嫌「偽造筆錄」、片面截取金流資訊、以「某時某地」等模糊字眼羅織罪名，嚴重踐踏程序正義。</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內容重點整理</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痛批起訴書為「瞎掰拼湊」的科幻小說</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缺乏證據與邏輯</w:t>
      </w:r>
      <w:r w:rsidDel="00000000" w:rsidR="00000000" w:rsidRPr="00000000">
        <w:rPr>
          <w:rFonts w:ascii="Arial Unicode MS" w:cs="Arial Unicode MS" w:eastAsia="Arial Unicode MS" w:hAnsi="Arial Unicode MS"/>
          <w:rtl w:val="0"/>
        </w:rPr>
        <w:t xml:space="preserve">：黃國昌諷刺起訴書比科幻小說還糟，因為科幻小說尚需邏輯與推理，而北檢則是「要瞎掰有瞎掰」。他指控起訴書內容與《鏡週刊》連續 19 期的封面報導高度雷同，質疑是「週刊引導辦案」 [</w:t>
      </w:r>
      <w:hyperlink r:id="rId6">
        <w:r w:rsidDel="00000000" w:rsidR="00000000" w:rsidRPr="00000000">
          <w:rPr>
            <w:color w:val="0000ee"/>
            <w:u w:val="single"/>
            <w:rtl w:val="0"/>
          </w:rPr>
          <w:t xml:space="preserve">02:42</w:t>
        </w:r>
      </w:hyperlink>
      <w:r w:rsidDel="00000000" w:rsidR="00000000" w:rsidRPr="00000000">
        <w:rPr>
          <w:rtl w:val="0"/>
        </w:rPr>
        <w:t xml:space="preserve">, </w:t>
      </w:r>
      <w:hyperlink r:id="rId7">
        <w:r w:rsidDel="00000000" w:rsidR="00000000" w:rsidRPr="00000000">
          <w:rPr>
            <w:color w:val="0000ee"/>
            <w:u w:val="single"/>
            <w:rtl w:val="0"/>
          </w:rPr>
          <w:t xml:space="preserve">06:16</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「某時某地」的歷史笑話</w:t>
      </w:r>
      <w:r w:rsidDel="00000000" w:rsidR="00000000" w:rsidRPr="00000000">
        <w:rPr>
          <w:rFonts w:ascii="Arial Unicode MS" w:cs="Arial Unicode MS" w:eastAsia="Arial Unicode MS" w:hAnsi="Arial Unicode MS"/>
          <w:rtl w:val="0"/>
        </w:rPr>
        <w:t xml:space="preserve">：針對收受 1500 萬的指控，檢方因最初設定的「開工典禮交付」被柯文哲以維安嚴密駁斥後，在起訴書改為模糊的「某時某地」，柯文哲諷刺這將與「莫須有」一樣成為歷史名詞 [</w:t>
      </w:r>
      <w:hyperlink r:id="rId8">
        <w:r w:rsidDel="00000000" w:rsidR="00000000" w:rsidRPr="00000000">
          <w:rPr>
            <w:color w:val="0000ee"/>
            <w:u w:val="single"/>
            <w:rtl w:val="0"/>
          </w:rPr>
          <w:t xml:space="preserve">13:42</w:t>
        </w:r>
      </w:hyperlink>
      <w:r w:rsidDel="00000000" w:rsidR="00000000" w:rsidRPr="00000000">
        <w:rPr>
          <w:rtl w:val="0"/>
        </w:rPr>
        <w:t xml:space="preserve">, </w:t>
      </w:r>
      <w:hyperlink r:id="rId9">
        <w:r w:rsidDel="00000000" w:rsidR="00000000" w:rsidRPr="00000000">
          <w:rPr>
            <w:color w:val="0000ee"/>
            <w:u w:val="single"/>
            <w:rtl w:val="0"/>
          </w:rPr>
          <w:t xml:space="preserve">14:31</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揭露檢方辦案三大招式：脅迫與偽造</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黃國昌歸納檢方入人於罪的手法 [</w:t>
      </w:r>
      <w:hyperlink r:id="rId10">
        <w:r w:rsidDel="00000000" w:rsidR="00000000" w:rsidRPr="00000000">
          <w:rPr>
            <w:color w:val="0000ee"/>
            <w:u w:val="single"/>
            <w:rtl w:val="0"/>
          </w:rPr>
          <w:t xml:space="preserve">26:23</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證人轉被告</w:t>
      </w:r>
      <w:r w:rsidDel="00000000" w:rsidR="00000000" w:rsidRPr="00000000">
        <w:rPr>
          <w:rFonts w:ascii="Arial Unicode MS" w:cs="Arial Unicode MS" w:eastAsia="Arial Unicode MS" w:hAnsi="Arial Unicode MS"/>
          <w:rtl w:val="0"/>
        </w:rPr>
        <w:t xml:space="preserve">：以變更身分為威脅，逼迫證人給出檢方想要的說詞 [</w:t>
      </w:r>
      <w:hyperlink r:id="rId11">
        <w:r w:rsidDel="00000000" w:rsidR="00000000" w:rsidRPr="00000000">
          <w:rPr>
            <w:color w:val="0000ee"/>
            <w:u w:val="single"/>
            <w:rtl w:val="0"/>
          </w:rPr>
          <w:t xml:space="preserve">26:44</w:t>
        </w:r>
      </w:hyperlink>
      <w:r w:rsidDel="00000000" w:rsidR="00000000" w:rsidRPr="00000000">
        <w:rPr>
          <w:rtl w:val="0"/>
        </w:rPr>
        <w:t xml:space="preserve">, </w:t>
      </w:r>
      <w:hyperlink r:id="rId12">
        <w:r w:rsidDel="00000000" w:rsidR="00000000" w:rsidRPr="00000000">
          <w:rPr>
            <w:color w:val="0000ee"/>
            <w:u w:val="single"/>
            <w:rtl w:val="0"/>
          </w:rPr>
          <w:t xml:space="preserve">27:10</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洗筆錄與誘導</w:t>
      </w:r>
      <w:r w:rsidDel="00000000" w:rsidR="00000000" w:rsidRPr="00000000">
        <w:rPr>
          <w:rFonts w:ascii="Arial Unicode MS" w:cs="Arial Unicode MS" w:eastAsia="Arial Unicode MS" w:hAnsi="Arial Unicode MS"/>
          <w:rtl w:val="0"/>
        </w:rPr>
        <w:t xml:space="preserve">：透過反覆偵訊、咬文嚼字，直到問出符合起訴架構的那句話 [</w:t>
      </w:r>
      <w:hyperlink r:id="rId13">
        <w:r w:rsidDel="00000000" w:rsidR="00000000" w:rsidRPr="00000000">
          <w:rPr>
            <w:color w:val="0000ee"/>
            <w:u w:val="single"/>
            <w:rtl w:val="0"/>
          </w:rPr>
          <w:t xml:space="preserve">27:30</w:t>
        </w:r>
      </w:hyperlink>
      <w:r w:rsidDel="00000000" w:rsidR="00000000" w:rsidRPr="00000000">
        <w:rPr>
          <w:rtl w:val="0"/>
        </w:rPr>
        <w:t xml:space="preserve">, </w:t>
      </w:r>
      <w:hyperlink r:id="rId14">
        <w:r w:rsidDel="00000000" w:rsidR="00000000" w:rsidRPr="00000000">
          <w:rPr>
            <w:color w:val="0000ee"/>
            <w:u w:val="single"/>
            <w:rtl w:val="0"/>
          </w:rPr>
          <w:t xml:space="preserve">28:10</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偽造筆錄（黃景茂案）</w:t>
      </w:r>
      <w:r w:rsidDel="00000000" w:rsidR="00000000" w:rsidRPr="00000000">
        <w:rPr>
          <w:rFonts w:ascii="Arial Unicode MS" w:cs="Arial Unicode MS" w:eastAsia="Arial Unicode MS" w:hAnsi="Arial Unicode MS"/>
          <w:rtl w:val="0"/>
        </w:rPr>
        <w:t xml:space="preserve">：柯文哲揭露，擁有 45 年資歷的老老公務員黃景茂在庭上拒絕認罪，但筆錄卻記錄其承認「明知違法」。經律師要求看驗光碟，發現錄音與筆錄完全不符，證實檢方「塞話」進證人嘴裡 [</w:t>
      </w:r>
      <w:hyperlink r:id="rId15">
        <w:r w:rsidDel="00000000" w:rsidR="00000000" w:rsidRPr="00000000">
          <w:rPr>
            <w:color w:val="0000ee"/>
            <w:u w:val="single"/>
            <w:rtl w:val="0"/>
          </w:rPr>
          <w:t xml:space="preserve">00:03</w:t>
        </w:r>
      </w:hyperlink>
      <w:r w:rsidDel="00000000" w:rsidR="00000000" w:rsidRPr="00000000">
        <w:rPr>
          <w:rtl w:val="0"/>
        </w:rPr>
        <w:t xml:space="preserve">, </w:t>
      </w:r>
      <w:hyperlink r:id="rId16">
        <w:r w:rsidDel="00000000" w:rsidR="00000000" w:rsidRPr="00000000">
          <w:rPr>
            <w:color w:val="0000ee"/>
            <w:u w:val="single"/>
            <w:rtl w:val="0"/>
          </w:rPr>
          <w:t xml:space="preserve">28:28</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質疑金流證據的「惡意遮掩」</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片面截取沈慶京提款紀錄</w:t>
      </w:r>
      <w:r w:rsidDel="00000000" w:rsidR="00000000" w:rsidRPr="00000000">
        <w:rPr>
          <w:rFonts w:ascii="Arial Unicode MS" w:cs="Arial Unicode MS" w:eastAsia="Arial Unicode MS" w:hAnsi="Arial Unicode MS"/>
          <w:rtl w:val="0"/>
        </w:rPr>
        <w:t xml:space="preserve">：黃國昌指出，檢方僅截取沈慶京提領 1600 萬的片段，卻故意遮掩其前後月分皆有大額現金進出的常態，也忽視沈慶京隨後回存 1000 萬的事實。這種「惡意遮掩」是為了向法官騙取繼續羈押的裁定 [</w:t>
      </w:r>
      <w:hyperlink r:id="rId17">
        <w:r w:rsidDel="00000000" w:rsidR="00000000" w:rsidRPr="00000000">
          <w:rPr>
            <w:color w:val="0000ee"/>
            <w:u w:val="single"/>
            <w:rtl w:val="0"/>
          </w:rPr>
          <w:t xml:space="preserve">19:29</w:t>
        </w:r>
      </w:hyperlink>
      <w:r w:rsidDel="00000000" w:rsidR="00000000" w:rsidRPr="00000000">
        <w:rPr>
          <w:rtl w:val="0"/>
        </w:rPr>
        <w:t xml:space="preserve">, </w:t>
      </w:r>
      <w:hyperlink r:id="rId18">
        <w:r w:rsidDel="00000000" w:rsidR="00000000" w:rsidRPr="00000000">
          <w:rPr>
            <w:color w:val="0000ee"/>
            <w:u w:val="single"/>
            <w:rtl w:val="0"/>
          </w:rPr>
          <w:t xml:space="preserve">21:43</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全家帳戶遭地毯式搜索</w:t>
      </w:r>
      <w:r w:rsidDel="00000000" w:rsidR="00000000" w:rsidRPr="00000000">
        <w:rPr>
          <w:rFonts w:ascii="Arial Unicode MS" w:cs="Arial Unicode MS" w:eastAsia="Arial Unicode MS" w:hAnsi="Arial Unicode MS"/>
          <w:rtl w:val="0"/>
        </w:rPr>
        <w:t xml:space="preserve">：柯文哲感嘆檢方查遍陳佩琪、三個小孩甚至岳母的所有國內外帳戶，若真有不法早已被發現，目前的指控顯示檢方是在「找不出證據」的情況下強行羅織 [</w:t>
      </w:r>
      <w:hyperlink r:id="rId19">
        <w:r w:rsidDel="00000000" w:rsidR="00000000" w:rsidRPr="00000000">
          <w:rPr>
            <w:color w:val="0000ee"/>
            <w:u w:val="single"/>
            <w:rtl w:val="0"/>
          </w:rPr>
          <w:t xml:space="preserve">07:41</w:t>
        </w:r>
      </w:hyperlink>
      <w:r w:rsidDel="00000000" w:rsidR="00000000" w:rsidRPr="00000000">
        <w:rPr>
          <w:rtl w:val="0"/>
        </w:rPr>
        <w:t xml:space="preserve">, </w:t>
      </w:r>
      <w:hyperlink r:id="rId20">
        <w:r w:rsidDel="00000000" w:rsidR="00000000" w:rsidRPr="00000000">
          <w:rPr>
            <w:color w:val="0000ee"/>
            <w:u w:val="single"/>
            <w:rtl w:val="0"/>
          </w:rPr>
          <w:t xml:space="preserve">08:06</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 批判「騙票搜索」與政治追殺</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民眾黨部遭無理搜索</w:t>
      </w:r>
      <w:r w:rsidDel="00000000" w:rsidR="00000000" w:rsidRPr="00000000">
        <w:rPr>
          <w:rFonts w:ascii="Arial Unicode MS" w:cs="Arial Unicode MS" w:eastAsia="Arial Unicode MS" w:hAnsi="Arial Unicode MS"/>
          <w:rtl w:val="0"/>
        </w:rPr>
        <w:t xml:space="preserve">：黃國昌質疑，檢方以搜查柯文哲辦公室為由，卻對並無其辦公室的民眾黨中央黨部翻箱倒櫃，且扣押物最終均未列入起訴清單。他認為這純粹是為了形塑政治效應 [</w:t>
      </w:r>
      <w:hyperlink r:id="rId21">
        <w:r w:rsidDel="00000000" w:rsidR="00000000" w:rsidRPr="00000000">
          <w:rPr>
            <w:color w:val="0000ee"/>
            <w:u w:val="single"/>
            <w:rtl w:val="0"/>
          </w:rPr>
          <w:t xml:space="preserve">10:49</w:t>
        </w:r>
      </w:hyperlink>
      <w:r w:rsidDel="00000000" w:rsidR="00000000" w:rsidRPr="00000000">
        <w:rPr>
          <w:rtl w:val="0"/>
        </w:rPr>
        <w:t xml:space="preserve">, </w:t>
      </w:r>
      <w:hyperlink r:id="rId22">
        <w:r w:rsidDel="00000000" w:rsidR="00000000" w:rsidRPr="00000000">
          <w:rPr>
            <w:color w:val="0000ee"/>
            <w:u w:val="single"/>
            <w:rtl w:val="0"/>
          </w:rPr>
          <w:t xml:space="preserve">12:40</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司法工具化</w:t>
      </w:r>
      <w:r w:rsidDel="00000000" w:rsidR="00000000" w:rsidRPr="00000000">
        <w:rPr>
          <w:rFonts w:ascii="Arial Unicode MS" w:cs="Arial Unicode MS" w:eastAsia="Arial Unicode MS" w:hAnsi="Arial Unicode MS"/>
          <w:rtl w:val="0"/>
        </w:rPr>
        <w:t xml:space="preserve">：柯文哲強調司法應是公義的最後防線，不應成為執政者打擊在野黨的工具。他指控檢方利用羈押禁見作為「現代行求」，透過惡劣的飲食與環境施壓被告（如彭振聲在押期間不斷嘔吐） [</w:t>
      </w:r>
      <w:hyperlink r:id="rId23">
        <w:r w:rsidDel="00000000" w:rsidR="00000000" w:rsidRPr="00000000">
          <w:rPr>
            <w:color w:val="0000ee"/>
            <w:u w:val="single"/>
            <w:rtl w:val="0"/>
          </w:rPr>
          <w:t xml:space="preserve">04:17</w:t>
        </w:r>
      </w:hyperlink>
      <w:r w:rsidDel="00000000" w:rsidR="00000000" w:rsidRPr="00000000">
        <w:rPr>
          <w:rtl w:val="0"/>
        </w:rPr>
        <w:t xml:space="preserve">, </w:t>
      </w:r>
      <w:hyperlink r:id="rId24">
        <w:r w:rsidDel="00000000" w:rsidR="00000000" w:rsidRPr="00000000">
          <w:rPr>
            <w:color w:val="0000ee"/>
            <w:u w:val="single"/>
            <w:rtl w:val="0"/>
          </w:rPr>
          <w:t xml:space="preserve">24:56</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 展望宣判日</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一審宣判</w:t>
      </w:r>
      <w:r w:rsidDel="00000000" w:rsidR="00000000" w:rsidRPr="00000000">
        <w:rPr>
          <w:rFonts w:ascii="Arial Unicode MS" w:cs="Arial Unicode MS" w:eastAsia="Arial Unicode MS" w:hAnsi="Arial Unicode MS"/>
          <w:rtl w:val="0"/>
        </w:rPr>
        <w:t xml:space="preserve">：柯文哲與黃國昌強調，法官在審理過程中已親眼目睹檢方偽造筆錄等違法行徑，各界將「拭目以待」法官在 </w:t>
      </w:r>
      <w:r w:rsidDel="00000000" w:rsidR="00000000" w:rsidRPr="00000000">
        <w:rPr>
          <w:rFonts w:ascii="Arial Unicode MS" w:cs="Arial Unicode MS" w:eastAsia="Arial Unicode MS" w:hAnsi="Arial Unicode MS"/>
          <w:b w:val="1"/>
          <w:bCs w:val="1"/>
          <w:rtl w:val="0"/>
        </w:rPr>
        <w:t xml:space="preserve">3 月 26 日</w:t>
      </w:r>
      <w:r w:rsidDel="00000000" w:rsidR="00000000" w:rsidRPr="00000000">
        <w:rPr>
          <w:rFonts w:ascii="Arial Unicode MS" w:cs="Arial Unicode MS" w:eastAsia="Arial Unicode MS" w:hAnsi="Arial Unicode MS"/>
          <w:rtl w:val="0"/>
        </w:rPr>
        <w:t xml:space="preserve"> 判決時如何處理這些嚴重的程序瑕疵 [</w:t>
      </w:r>
      <w:hyperlink r:id="rId25">
        <w:r w:rsidDel="00000000" w:rsidR="00000000" w:rsidRPr="00000000">
          <w:rPr>
            <w:color w:val="0000ee"/>
            <w:u w:val="single"/>
            <w:rtl w:val="0"/>
          </w:rPr>
          <w:t xml:space="preserve">00:46</w:t>
        </w:r>
      </w:hyperlink>
      <w:r w:rsidDel="00000000" w:rsidR="00000000" w:rsidRPr="00000000">
        <w:rPr>
          <w:rtl w:val="0"/>
        </w:rPr>
        <w:t xml:space="preserve">, </w:t>
      </w:r>
      <w:hyperlink r:id="rId26">
        <w:r w:rsidDel="00000000" w:rsidR="00000000" w:rsidRPr="00000000">
          <w:rPr>
            <w:color w:val="0000ee"/>
            <w:u w:val="single"/>
            <w:rtl w:val="0"/>
          </w:rPr>
          <w:t xml:space="preserve">29:16</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Fonts w:ascii="Arial Unicode MS" w:cs="Arial Unicode MS" w:eastAsia="Arial Unicode MS" w:hAnsi="Arial Unicode MS"/>
          <w:b w:val="1"/>
          <w:bCs w:val="1"/>
          <w:rtl w:val="0"/>
        </w:rPr>
        <w:t xml:space="preserve">影片連結</w:t>
      </w:r>
      <w:r w:rsidDel="00000000" w:rsidR="00000000" w:rsidRPr="00000000">
        <w:rPr>
          <w:rFonts w:ascii="Arial Unicode MS" w:cs="Arial Unicode MS" w:eastAsia="Arial Unicode MS" w:hAnsi="Arial Unicode MS"/>
          <w:rtl w:val="0"/>
        </w:rPr>
        <w:t xml:space="preserve">：</w:t>
      </w:r>
      <w:hyperlink r:id="rId27">
        <w:r w:rsidDel="00000000" w:rsidR="00000000" w:rsidRPr="00000000">
          <w:rPr>
            <w:color w:val="0000ee"/>
            <w:u w:val="single"/>
            <w:rtl w:val="0"/>
          </w:rPr>
          <w:t xml:space="preserve">https://youtu.be/iizdcrYCLqQ?si=ooS9t94zWX9E9BmO</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www.youtube.com/watch?v=iizdcrYCLqQ&amp;t=486" TargetMode="External"/><Relationship Id="rId22" Type="http://schemas.openxmlformats.org/officeDocument/2006/relationships/hyperlink" Target="http://www.youtube.com/watch?v=iizdcrYCLqQ&amp;t=760" TargetMode="External"/><Relationship Id="rId21" Type="http://schemas.openxmlformats.org/officeDocument/2006/relationships/hyperlink" Target="http://www.youtube.com/watch?v=iizdcrYCLqQ&amp;t=649" TargetMode="External"/><Relationship Id="rId24" Type="http://schemas.openxmlformats.org/officeDocument/2006/relationships/hyperlink" Target="http://www.youtube.com/watch?v=iizdcrYCLqQ&amp;t=1496" TargetMode="External"/><Relationship Id="rId23" Type="http://schemas.openxmlformats.org/officeDocument/2006/relationships/hyperlink" Target="http://www.youtube.com/watch?v=iizdcrYCLqQ&amp;t=25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youtube.com/watch?v=iizdcrYCLqQ&amp;t=871" TargetMode="External"/><Relationship Id="rId26" Type="http://schemas.openxmlformats.org/officeDocument/2006/relationships/hyperlink" Target="http://www.youtube.com/watch?v=iizdcrYCLqQ&amp;t=1756" TargetMode="External"/><Relationship Id="rId25" Type="http://schemas.openxmlformats.org/officeDocument/2006/relationships/hyperlink" Target="http://www.youtube.com/watch?v=iizdcrYCLqQ&amp;t=46" TargetMode="External"/><Relationship Id="rId27" Type="http://schemas.openxmlformats.org/officeDocument/2006/relationships/hyperlink" Target="https://www.google.com/search?q=https://youtu.be/iizdcrYCLqQ?si%3DooS9t94zWX9E9BmO" TargetMode="External"/><Relationship Id="rId5" Type="http://schemas.openxmlformats.org/officeDocument/2006/relationships/styles" Target="styles.xml"/><Relationship Id="rId6" Type="http://schemas.openxmlformats.org/officeDocument/2006/relationships/hyperlink" Target="http://www.youtube.com/watch?v=iizdcrYCLqQ&amp;t=162" TargetMode="External"/><Relationship Id="rId7" Type="http://schemas.openxmlformats.org/officeDocument/2006/relationships/hyperlink" Target="http://www.youtube.com/watch?v=iizdcrYCLqQ&amp;t=376" TargetMode="External"/><Relationship Id="rId8" Type="http://schemas.openxmlformats.org/officeDocument/2006/relationships/hyperlink" Target="http://www.youtube.com/watch?v=iizdcrYCLqQ&amp;t=822" TargetMode="External"/><Relationship Id="rId11" Type="http://schemas.openxmlformats.org/officeDocument/2006/relationships/hyperlink" Target="http://www.youtube.com/watch?v=iizdcrYCLqQ&amp;t=1604" TargetMode="External"/><Relationship Id="rId10" Type="http://schemas.openxmlformats.org/officeDocument/2006/relationships/hyperlink" Target="http://www.youtube.com/watch?v=iizdcrYCLqQ&amp;t=1583" TargetMode="External"/><Relationship Id="rId13" Type="http://schemas.openxmlformats.org/officeDocument/2006/relationships/hyperlink" Target="http://www.youtube.com/watch?v=iizdcrYCLqQ&amp;t=1650" TargetMode="External"/><Relationship Id="rId12" Type="http://schemas.openxmlformats.org/officeDocument/2006/relationships/hyperlink" Target="http://www.youtube.com/watch?v=iizdcrYCLqQ&amp;t=1630" TargetMode="External"/><Relationship Id="rId15" Type="http://schemas.openxmlformats.org/officeDocument/2006/relationships/hyperlink" Target="http://www.youtube.com/watch?v=iizdcrYCLqQ&amp;t=3" TargetMode="External"/><Relationship Id="rId14" Type="http://schemas.openxmlformats.org/officeDocument/2006/relationships/hyperlink" Target="http://www.youtube.com/watch?v=iizdcrYCLqQ&amp;t=1690" TargetMode="External"/><Relationship Id="rId17" Type="http://schemas.openxmlformats.org/officeDocument/2006/relationships/hyperlink" Target="http://www.youtube.com/watch?v=iizdcrYCLqQ&amp;t=1169" TargetMode="External"/><Relationship Id="rId16" Type="http://schemas.openxmlformats.org/officeDocument/2006/relationships/hyperlink" Target="http://www.youtube.com/watch?v=iizdcrYCLqQ&amp;t=1708" TargetMode="External"/><Relationship Id="rId19" Type="http://schemas.openxmlformats.org/officeDocument/2006/relationships/hyperlink" Target="http://www.youtube.com/watch?v=iizdcrYCLqQ&amp;t=461" TargetMode="External"/><Relationship Id="rId18" Type="http://schemas.openxmlformats.org/officeDocument/2006/relationships/hyperlink" Target="http://www.youtube.com/watch?v=iizdcrYCLqQ&amp;t=13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