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Самостоятельное освоение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https://learn.javascript.ru/strict-mode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https://learn.javascript.ru/alert-prompt-confirm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https://learn.javascript.ru/variables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Освоить меню Edit,File и Go в редакторе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Четко уметь искать в редакторе слова, строки кода, файлы и т.д.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Поиск-наше всё.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Освоить самые нужные сочетания клавиш до автоматизма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Ctrl+C,Ctrl+V,Ctrl+X,Ctrl+Z,Ctrl+A,Ctrl+F.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Прочитать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0. Почитать про основы HTML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https://html5book.ru/osnovy-html/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1.Типы данных прочитать, попрактиковать задавать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2.https://learn.javascript.ru/variables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3.https://learn.javascript.ru/types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4.https://learn.javascript.ru/comments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Задачи: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0. Создать 9 переменных по три с let,const,var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Статья про пременные: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Задача 1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Из двух чисел с разной четностью вывести на экран нечетное число.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Задача 2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Определить количество дней в году, который вводит пользователь.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 високосном годе - 366 дней, тогда как в обычном 365.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Високосными годами являются все года делящиеся нацело на 4 за исключением столетий, которые не делятся нацело на 400.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Задача 3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Вводятся три разных числа. Найти, какое из них является средним (больше одного, но меньше другого).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Задача 4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Вводятся три целых числа. Определить какое из них наибольшее.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5. Написать 5 строчек любого нормального кода. Закомменировать 1 строчку однострочным комментарием и остальные многострочным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155</Words>
  <Characters>1152</Characters>
  <CharactersWithSpaces>1280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2020-01-09T15:44:27Z</dcterms:created>
  <dc:creator/>
  <dc:description/>
  <dc:language>en-US</dc:language>
  <cp:lastModifiedBy/>
  <dcterms:modified xsi:type="dcterms:W3CDTF">2020-01-09T15:45:16Z</dcterms:modified>
  <cp:revision>1</cp:revision>
  <dc:subject/>
  <dc:title/>
</cp:coreProperties>
</file>