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AB48" w14:textId="10ADA284" w:rsidR="00CA5598" w:rsidRPr="005A6E43" w:rsidRDefault="00CA5598" w:rsidP="00CA5598">
      <w:pPr>
        <w:pStyle w:val="1"/>
        <w:spacing w:before="0" w:line="276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6764766"/>
      <w:bookmarkStart w:id="1" w:name="_Toc196954347"/>
      <w:r>
        <w:rPr>
          <w:rFonts w:ascii="Times New Roman" w:hAnsi="Times New Roman" w:cs="Times New Roman"/>
          <w:b/>
          <w:color w:val="auto"/>
          <w:sz w:val="28"/>
          <w:szCs w:val="28"/>
        </w:rPr>
        <w:t>3 ТЕХНИКО-ЭКОНОМИЧЕСКОЕ ОБОСНОВАНИЕ РАЗРАБОТКИ ВЕБ-ПРИЛОЖЕНИЯ</w:t>
      </w:r>
      <w:bookmarkEnd w:id="0"/>
      <w:bookmarkEnd w:id="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ПРОГНОЗИРОВАНИЯ ЭКОНОМИЧЕСКОЙ ЭФФЕКТИВНОСТИ ПРОЕКТОВ</w:t>
      </w:r>
    </w:p>
    <w:p w14:paraId="50AA9F54" w14:textId="77777777" w:rsidR="00CA5598" w:rsidRPr="005A6E43" w:rsidRDefault="00CA5598" w:rsidP="00CA5598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5A6E43">
        <w:rPr>
          <w:rFonts w:cs="Times New Roman"/>
          <w:szCs w:val="28"/>
        </w:rPr>
        <w:t xml:space="preserve"> </w:t>
      </w:r>
      <w:bookmarkStart w:id="2" w:name="_Hlk195448113"/>
    </w:p>
    <w:p w14:paraId="3CAF3FDE" w14:textId="77777777" w:rsidR="00CA5598" w:rsidRPr="005A6E43" w:rsidRDefault="00CA5598" w:rsidP="00CA5598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196954348"/>
      <w:r w:rsidRPr="000C2D48">
        <w:rPr>
          <w:rFonts w:ascii="Times New Roman" w:hAnsi="Times New Roman" w:cs="Times New Roman"/>
          <w:b/>
          <w:color w:val="auto"/>
          <w:sz w:val="28"/>
          <w:szCs w:val="28"/>
        </w:rPr>
        <w:t>3.1 Общая характеристика веб-приложения</w:t>
      </w:r>
      <w:bookmarkEnd w:id="3"/>
    </w:p>
    <w:bookmarkEnd w:id="2"/>
    <w:p w14:paraId="636E0BCD" w14:textId="7DB15E2C" w:rsidR="00AC56F0" w:rsidRPr="00AC56F0" w:rsidRDefault="00AC56F0" w:rsidP="00AC56F0">
      <w:pPr>
        <w:pStyle w:val="a6"/>
        <w:spacing w:line="276" w:lineRule="auto"/>
        <w:ind w:firstLine="851"/>
        <w:jc w:val="both"/>
      </w:pPr>
    </w:p>
    <w:p w14:paraId="792978AF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Веб-приложение прогнозирования экономической эффективности проектов представляет собой специализированный цифровой инструмент, предназначенный для автоматизации расчёта финансовых показателей инвестиционных проектов, визуализации результатов анализа и формирования отчётной документации.</w:t>
      </w:r>
    </w:p>
    <w:p w14:paraId="4707CD0E" w14:textId="484CC8F6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Приложение разрабатывается как клиент-серверное веб-решение и ориентировано на широкий круг пользователей: аналитиков, экономистов, руководителей проектов и студентов экономических специальностей, которым необходимо оперативно и точно оценивать инвестиционную привлекательность проектов.</w:t>
      </w:r>
    </w:p>
    <w:p w14:paraId="1152791E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Функции веб-приложения включают:</w:t>
      </w:r>
    </w:p>
    <w:p w14:paraId="23FD1E03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регистрацию и хранение инвестиционных проектов с возможностью указания названия, описания, ставки дисконтирования, ставки налога на прибыль и денежных потоков по периодам;</w:t>
      </w:r>
    </w:p>
    <w:p w14:paraId="40750FB6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автоматический расчёт ключевых финансовых показателей: чистого дисконтированного дохода (NPV), внутренней нормы доходности (IRR), простого и дисконтированного срока окупаемости (PP, DPP), а также индекса прибыльности (PI);</w:t>
      </w:r>
    </w:p>
    <w:p w14:paraId="65E8A2EA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проведение анализа чувствительности проекта к изменению выручки, расходов, инвестиций и ставки дисконтирования;</w:t>
      </w:r>
    </w:p>
    <w:p w14:paraId="28BED722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выполнение сценарного анализа с оценкой результатов в пессимистичном, реалистичном и оптимистичном вариантах;</w:t>
      </w:r>
    </w:p>
    <w:p w14:paraId="3C4FEAF3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моделирование Монте-Карло с построением гистограммы распределения NPV и расчётом вероятности положительного исхода;</w:t>
      </w:r>
    </w:p>
    <w:p w14:paraId="60F53D93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визуализацию результатов в виде интерактивных графиков: денежных потоков по периодам, сценарного сравнения и анализа чувствительности;</w:t>
      </w:r>
    </w:p>
    <w:p w14:paraId="3B480D50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– экспорт сформированных отчётов в форматы PDF и </w:t>
      </w:r>
      <w:proofErr w:type="spellStart"/>
      <w:r w:rsidRPr="00AC56F0">
        <w:t>Excel</w:t>
      </w:r>
      <w:proofErr w:type="spellEnd"/>
      <w:r w:rsidRPr="00AC56F0">
        <w:t xml:space="preserve"> с полной структурой рассчитанных показателей;</w:t>
      </w:r>
    </w:p>
    <w:p w14:paraId="563398E4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– защиту данных пользователей посредством JWT-авторизации с разграничением доступа к проектам.</w:t>
      </w:r>
    </w:p>
    <w:p w14:paraId="147D5313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Спрос на подобный инструмент обусловлен необходимостью оперативной и достоверной оценки экономической эффективности проектов в условиях высокой неопределённости рыночной среды. Существующие универсальные решения либо требуют значительных финансовых затрат на лицензирование, либо не обеспечивают достаточного уровня автоматизации расчётов и наглядности представления результатов. Разработка данного веб-приложения позволяет удовлетворить эту </w:t>
      </w:r>
      <w:r w:rsidRPr="00AC56F0">
        <w:lastRenderedPageBreak/>
        <w:t>потребность, предоставив доступный и функциональный инструмент для экономического анализа.</w:t>
      </w:r>
    </w:p>
    <w:p w14:paraId="26E8B720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Результаты использования веб-приложения:</w:t>
      </w:r>
    </w:p>
    <w:p w14:paraId="48C61B72" w14:textId="2370EBD9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– </w:t>
      </w:r>
      <w:r>
        <w:t>п</w:t>
      </w:r>
      <w:r w:rsidRPr="00AC56F0">
        <w:t>овышение точности и скорости расчётов: пользователи получают полный набор финансовых показателей и аналитических данных в автоматическом режиме, без риска ошибок ручного вычисления</w:t>
      </w:r>
      <w:r>
        <w:t>;</w:t>
      </w:r>
    </w:p>
    <w:p w14:paraId="7317AF90" w14:textId="3E14A073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– </w:t>
      </w:r>
      <w:r>
        <w:t>с</w:t>
      </w:r>
      <w:r w:rsidRPr="00AC56F0">
        <w:t xml:space="preserve">нижение временных затрат на подготовку отчётности: встроенный модуль экспорта позволяет мгновенно сформировать структурированный отчёт в форматах PDF и </w:t>
      </w:r>
      <w:proofErr w:type="spellStart"/>
      <w:r w:rsidRPr="00AC56F0">
        <w:t>Excel</w:t>
      </w:r>
      <w:proofErr w:type="spellEnd"/>
      <w:r w:rsidRPr="00AC56F0">
        <w:t>, пригодный для представления руководству или инвесторам</w:t>
      </w:r>
      <w:r>
        <w:t>;</w:t>
      </w:r>
    </w:p>
    <w:p w14:paraId="6EB72EA1" w14:textId="385C3398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– </w:t>
      </w:r>
      <w:r>
        <w:t>п</w:t>
      </w:r>
      <w:r w:rsidRPr="00AC56F0">
        <w:t>овышение обоснованности принимаемых решений: инструменты анализа чувствительности, сценарного анализа и моделирования Монте-Карло дают возможность оценить устойчивость проекта к неблагоприятным условиям и принять взвешенное инвестиционное решение</w:t>
      </w:r>
      <w:r>
        <w:t>;</w:t>
      </w:r>
    </w:p>
    <w:p w14:paraId="0484D87E" w14:textId="229BD0A5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 xml:space="preserve">– </w:t>
      </w:r>
      <w:r>
        <w:t>б</w:t>
      </w:r>
      <w:r w:rsidRPr="00AC56F0">
        <w:t>изнес-модель, применяемая в данном случае, относится к категории B2</w:t>
      </w:r>
      <w:r w:rsidR="00E51C8B">
        <w:rPr>
          <w:lang w:val="en-US"/>
        </w:rPr>
        <w:t>B</w:t>
      </w:r>
      <w:r w:rsidRPr="00AC56F0">
        <w:t xml:space="preserve"> (бизнес-к-</w:t>
      </w:r>
      <w:r w:rsidR="00E51C8B">
        <w:t>бизнесу</w:t>
      </w:r>
      <w:r w:rsidRPr="00AC56F0">
        <w:t>): приложение предоставляется конечным пользователям в режиме онлайн без необходимости установки дополнительного программного обеспечения. Доступ осуществляется через веб-браузер после регистрации в системе.</w:t>
      </w:r>
    </w:p>
    <w:p w14:paraId="31D0A3F7" w14:textId="29E9E26B" w:rsidR="00AC56F0" w:rsidRDefault="00AC56F0" w:rsidP="00F72EB4">
      <w:pPr>
        <w:pStyle w:val="a6"/>
        <w:spacing w:line="276" w:lineRule="auto"/>
        <w:ind w:firstLine="851"/>
        <w:jc w:val="both"/>
      </w:pPr>
      <w:r w:rsidRPr="00AC56F0">
        <w:t xml:space="preserve">Приложение предназначено для использования </w:t>
      </w:r>
      <w:r w:rsidR="00E51C8B">
        <w:t xml:space="preserve">аналитиками и финансистами для </w:t>
      </w:r>
      <w:r w:rsidR="009B2E78">
        <w:t>автоматизации работы</w:t>
      </w:r>
      <w:r w:rsidRPr="00AC56F0">
        <w:t xml:space="preserve">, </w:t>
      </w:r>
      <w:r w:rsidR="009B2E78">
        <w:t>они</w:t>
      </w:r>
      <w:r w:rsidRPr="00AC56F0">
        <w:t xml:space="preserve"> вводят финансовые данные, запускают расчёты, просматривают результаты и формируют отчёты.</w:t>
      </w:r>
    </w:p>
    <w:p w14:paraId="629FCA36" w14:textId="77777777" w:rsidR="00BA4729" w:rsidRPr="00BA4729" w:rsidRDefault="00BA4729" w:rsidP="00BA4729">
      <w:pPr>
        <w:pStyle w:val="a6"/>
        <w:spacing w:line="276" w:lineRule="auto"/>
        <w:ind w:firstLine="851"/>
        <w:jc w:val="both"/>
      </w:pPr>
      <w:r>
        <w:t xml:space="preserve">Монетизация веб-приложения осуществляется по модели </w:t>
      </w:r>
      <w:proofErr w:type="spellStart"/>
      <w:r>
        <w:t>Freemium</w:t>
      </w:r>
      <w:proofErr w:type="spellEnd"/>
      <w:r>
        <w:t xml:space="preserve"> в рамках B2B-сегмента. Данная модель предполагает предоставление базового функционала на безвозмездной основе с возможностью перехода на расширенный платный доступ по мере роста потребностей организации.</w:t>
      </w:r>
    </w:p>
    <w:p w14:paraId="271D77A6" w14:textId="77777777" w:rsidR="00BA4729" w:rsidRDefault="00BA4729" w:rsidP="00BA4729">
      <w:pPr>
        <w:pStyle w:val="a6"/>
        <w:spacing w:line="276" w:lineRule="auto"/>
        <w:ind w:firstLine="851"/>
        <w:jc w:val="both"/>
      </w:pPr>
      <w:r>
        <w:t>На бесплатном уровне доступа компания получает возможность зарегистрироваться в системе, создать ограниченное количество проектов и выполнить расчёт основных финансовых показателей: чистого дисконтированного дохода (NPV), внутренней нормы доходности (IRR) и срока окупаемости. Данный уровень позволяет аналитикам и руководителям проектов ознакомиться с возможностями системы, оценить её практическую ценность и принять обоснованное решение о переходе на корпоративную подписку.</w:t>
      </w:r>
    </w:p>
    <w:p w14:paraId="3083E2B6" w14:textId="77777777" w:rsidR="00BA4729" w:rsidRDefault="00BA4729" w:rsidP="00BA4729">
      <w:pPr>
        <w:pStyle w:val="a6"/>
        <w:spacing w:line="276" w:lineRule="auto"/>
        <w:ind w:firstLine="851"/>
        <w:jc w:val="both"/>
      </w:pPr>
      <w:r>
        <w:t xml:space="preserve">Расширенный платный доступ открывает полный спектр аналитических инструментов приложения: моделирование Монте-Карло с оценкой вероятности положительного исхода, анализ чувствительности проекта к изменению ключевых параметров, сценарный анализ в пессимистичном, реалистичном и оптимистичном вариантах, а также экспорт сформированных отчётов в форматы PDF и </w:t>
      </w:r>
      <w:proofErr w:type="spellStart"/>
      <w:r>
        <w:t>Excel</w:t>
      </w:r>
      <w:proofErr w:type="spellEnd"/>
      <w:r>
        <w:t>. Оплата корпоративной подписки осуществляется исходя из количества активных пользователей или проектов в системе, что позволяет гибко масштабировать затраты в зависимости от размера команды и объёма аналитической работы.</w:t>
      </w:r>
    </w:p>
    <w:p w14:paraId="0C9FDF1E" w14:textId="015D96D3" w:rsidR="00BA4729" w:rsidRPr="00AC56F0" w:rsidRDefault="00BA4729" w:rsidP="00BA4729">
      <w:pPr>
        <w:pStyle w:val="a6"/>
        <w:spacing w:line="276" w:lineRule="auto"/>
        <w:ind w:firstLine="851"/>
        <w:jc w:val="both"/>
      </w:pPr>
      <w:r>
        <w:t xml:space="preserve">Выбор модели </w:t>
      </w:r>
      <w:proofErr w:type="spellStart"/>
      <w:r>
        <w:t>Freemium</w:t>
      </w:r>
      <w:proofErr w:type="spellEnd"/>
      <w:r>
        <w:t xml:space="preserve"> обусловлен спецификой B2B-рынка: компании, как правило, не готовы приобретать программное обеспечение без предварительного </w:t>
      </w:r>
      <w:r>
        <w:lastRenderedPageBreak/>
        <w:t>ознакомления с его функциональностью. Бесплатный уровень выступает инструментом привлечения клиентов и снижения барьера входа, тогда как платная подписка обеспечивает стабильный доход от организаций, для которых приложение становится регулярным рабочим инструментом в процессе экономического анализа инвестиционных проектов.</w:t>
      </w:r>
    </w:p>
    <w:p w14:paraId="2C2F0D14" w14:textId="77777777" w:rsidR="00AC56F0" w:rsidRPr="00AC56F0" w:rsidRDefault="00AC56F0" w:rsidP="00AC56F0">
      <w:pPr>
        <w:pStyle w:val="a6"/>
        <w:spacing w:line="276" w:lineRule="auto"/>
        <w:ind w:firstLine="851"/>
        <w:jc w:val="both"/>
      </w:pPr>
      <w:r w:rsidRPr="00AC56F0">
        <w:t>Таким образом, разработка и внедрение данного веб-приложения является практическим шагом в сторону цифровизации процессов экономического анализа, повышения доступности профессиональных инструментов финансового прогнозирования и поддержки обоснованного принятия инвестиционных решений.</w:t>
      </w:r>
    </w:p>
    <w:p w14:paraId="6B0FB224" w14:textId="77777777" w:rsidR="00AC56F0" w:rsidRDefault="00AC56F0" w:rsidP="00CA5598">
      <w:pPr>
        <w:pStyle w:val="a6"/>
        <w:spacing w:line="276" w:lineRule="auto"/>
        <w:ind w:firstLine="851"/>
        <w:jc w:val="both"/>
      </w:pPr>
    </w:p>
    <w:p w14:paraId="5F9430F9" w14:textId="77777777" w:rsidR="00CA5598" w:rsidRPr="005A6E43" w:rsidRDefault="00CA5598" w:rsidP="00CA5598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96954349"/>
      <w:r w:rsidRPr="00CA5598">
        <w:rPr>
          <w:rFonts w:ascii="Times New Roman" w:hAnsi="Times New Roman" w:cs="Times New Roman"/>
          <w:b/>
          <w:color w:val="auto"/>
          <w:sz w:val="28"/>
          <w:szCs w:val="28"/>
        </w:rPr>
        <w:t>3.2 Расчет затрат на разработку веб-приложения</w:t>
      </w:r>
      <w:bookmarkEnd w:id="4"/>
    </w:p>
    <w:p w14:paraId="5327BAAA" w14:textId="77777777" w:rsidR="00CA5598" w:rsidRPr="005A6E43" w:rsidRDefault="00CA5598" w:rsidP="00CA5598">
      <w:pPr>
        <w:pStyle w:val="a6"/>
        <w:spacing w:line="276" w:lineRule="auto"/>
        <w:ind w:firstLine="851"/>
        <w:jc w:val="both"/>
      </w:pPr>
    </w:p>
    <w:p w14:paraId="3630EF6A" w14:textId="77777777" w:rsidR="00CA5598" w:rsidRDefault="00CA5598" w:rsidP="00CA5598">
      <w:pPr>
        <w:spacing w:line="276" w:lineRule="auto"/>
        <w:ind w:left="-15" w:firstLine="851"/>
        <w:jc w:val="both"/>
      </w:pPr>
      <w:r w:rsidRPr="005A6E43">
        <w:rPr>
          <w:rFonts w:cs="Times New Roman"/>
          <w:szCs w:val="28"/>
        </w:rPr>
        <w:t>Упрощенный расчет затрат на разработку программного средства следует делать в разрезе</w:t>
      </w:r>
      <w:r w:rsidRPr="005A6E43">
        <w:t xml:space="preserve"> </w:t>
      </w:r>
      <w:r>
        <w:t>следующих статей:</w:t>
      </w:r>
      <w:r>
        <w:rPr>
          <w:sz w:val="24"/>
        </w:rPr>
        <w:t xml:space="preserve"> </w:t>
      </w:r>
    </w:p>
    <w:p w14:paraId="0E5D7F51" w14:textId="77777777" w:rsidR="00CA5598" w:rsidRDefault="00CA5598" w:rsidP="00CA5598">
      <w:pPr>
        <w:pStyle w:val="a3"/>
        <w:spacing w:line="276" w:lineRule="auto"/>
        <w:ind w:left="0" w:firstLine="866"/>
        <w:jc w:val="both"/>
      </w:pPr>
      <w:r>
        <w:t xml:space="preserve">– затраты на основную заработную плату разработчиков; </w:t>
      </w:r>
    </w:p>
    <w:p w14:paraId="33E9F6AE" w14:textId="77777777" w:rsidR="00CA5598" w:rsidRPr="00A377CC" w:rsidRDefault="00CA5598" w:rsidP="00CA5598">
      <w:pPr>
        <w:pStyle w:val="a3"/>
        <w:spacing w:line="276" w:lineRule="auto"/>
        <w:ind w:left="0" w:firstLine="866"/>
        <w:jc w:val="both"/>
      </w:pPr>
      <w:r>
        <w:t>– </w:t>
      </w:r>
      <w:r w:rsidRPr="00A377CC">
        <w:t xml:space="preserve">затраты на дополнительную заработную плату разработчиков; </w:t>
      </w:r>
    </w:p>
    <w:p w14:paraId="31A94A27" w14:textId="77777777" w:rsidR="00CA5598" w:rsidRPr="00A377CC" w:rsidRDefault="00CA5598" w:rsidP="00CA5598">
      <w:pPr>
        <w:pStyle w:val="a3"/>
        <w:spacing w:line="276" w:lineRule="auto"/>
        <w:ind w:left="0" w:firstLine="866"/>
        <w:jc w:val="both"/>
      </w:pPr>
      <w:r>
        <w:t>– </w:t>
      </w:r>
      <w:r w:rsidRPr="00A377CC">
        <w:t xml:space="preserve">отчисления на социальные нужды; </w:t>
      </w:r>
    </w:p>
    <w:p w14:paraId="468E84F2" w14:textId="77777777" w:rsidR="00CA5598" w:rsidRDefault="00CA5598" w:rsidP="00CA5598">
      <w:pPr>
        <w:pStyle w:val="a3"/>
        <w:spacing w:line="276" w:lineRule="auto"/>
        <w:ind w:left="0" w:firstLine="851"/>
        <w:jc w:val="both"/>
      </w:pPr>
      <w:r>
        <w:t>– </w:t>
      </w:r>
      <w:r w:rsidRPr="00A377CC">
        <w:t>прочие</w:t>
      </w:r>
      <w:r>
        <w:t xml:space="preserve">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реализацию). </w:t>
      </w:r>
    </w:p>
    <w:p w14:paraId="648F1C64" w14:textId="77777777" w:rsidR="00CA5598" w:rsidRDefault="00CA5598" w:rsidP="00CA5598">
      <w:pPr>
        <w:spacing w:line="276" w:lineRule="auto"/>
        <w:ind w:firstLine="851"/>
        <w:jc w:val="both"/>
      </w:pPr>
      <w:r>
        <w:t>Затраты на основную заработную плату команды разработчиков</w:t>
      </w:r>
      <w:r>
        <w:rPr>
          <w:sz w:val="24"/>
        </w:rPr>
        <w:t xml:space="preserve"> </w:t>
      </w:r>
      <w:r>
        <w:t>определяются исходя из состава и численности исполнителей, размеров часовой базовой ставки, количество часов работы в день, эффективного фонда рабочего времени и коэффициента премирования каждого из участников разработки программного средства.</w:t>
      </w:r>
      <w:r>
        <w:rPr>
          <w:sz w:val="24"/>
        </w:rPr>
        <w:t xml:space="preserve"> </w:t>
      </w:r>
    </w:p>
    <w:p w14:paraId="6141186B" w14:textId="77777777" w:rsidR="00CA5598" w:rsidRDefault="00CA5598" w:rsidP="00CA5598">
      <w:pPr>
        <w:spacing w:line="276" w:lineRule="auto"/>
        <w:ind w:firstLine="851"/>
        <w:jc w:val="both"/>
      </w:pPr>
      <w:r>
        <w:t>Расчет основной заработной платы исполнителей осуществляется по формуле (3.1):</w:t>
      </w:r>
      <w:r>
        <w:rPr>
          <w:sz w:val="24"/>
        </w:rPr>
        <w:t xml:space="preserve"> </w:t>
      </w:r>
    </w:p>
    <w:p w14:paraId="1952B6E3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t xml:space="preserve"> </w:t>
      </w:r>
    </w:p>
    <w:p w14:paraId="153ED92A" w14:textId="0480D9A4" w:rsidR="00CA5598" w:rsidRDefault="00CA5598" w:rsidP="00CA5598">
      <w:pPr>
        <w:spacing w:line="276" w:lineRule="auto"/>
        <w:ind w:left="10" w:right="130" w:hanging="10"/>
        <w:jc w:val="right"/>
      </w:pPr>
      <w:r>
        <w:rPr>
          <w:noProof/>
        </w:rPr>
        <w:drawing>
          <wp:inline distT="0" distB="0" distL="0" distR="0" wp14:anchorId="7BB45EC2" wp14:editId="51A43C33">
            <wp:extent cx="1359408" cy="182880"/>
            <wp:effectExtent l="0" t="0" r="0" b="0"/>
            <wp:docPr id="16162" name="Picture 1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" name="Picture 161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94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Ф</w:t>
      </w:r>
      <w:r>
        <w:rPr>
          <w:rFonts w:ascii="Cambria Math" w:eastAsia="Cambria Math" w:hAnsi="Cambria Math" w:cs="Cambria Math"/>
          <w:vertAlign w:val="subscript"/>
        </w:rPr>
        <w:t xml:space="preserve">э𝑖 </w:t>
      </w:r>
      <w:r>
        <w:rPr>
          <w:rFonts w:ascii="Cambria Math" w:eastAsia="Cambria Math" w:hAnsi="Cambria Math" w:cs="Cambria Math"/>
        </w:rPr>
        <w:t xml:space="preserve">⋅ </w:t>
      </w:r>
      <w:proofErr w:type="gramStart"/>
      <w:r>
        <w:rPr>
          <w:rFonts w:ascii="Cambria Math" w:eastAsia="Cambria Math" w:hAnsi="Cambria Math" w:cs="Cambria Math"/>
        </w:rPr>
        <w:t>𝐾,</w:t>
      </w:r>
      <w:r>
        <w:t xml:space="preserve">  </w:t>
      </w:r>
      <w:r w:rsidR="00F72EB4">
        <w:rPr>
          <w:lang w:val="en-US"/>
        </w:rPr>
        <w:t>11844</w:t>
      </w:r>
      <w:proofErr w:type="gramEnd"/>
      <w:r w:rsidR="00F72EB4">
        <w:rPr>
          <w:lang w:val="en-US"/>
        </w:rPr>
        <w:t>,96</w:t>
      </w:r>
      <w:r>
        <w:t xml:space="preserve">                                       (3.1)</w:t>
      </w:r>
      <w:r>
        <w:rPr>
          <w:sz w:val="24"/>
        </w:rPr>
        <w:t xml:space="preserve"> </w:t>
      </w:r>
    </w:p>
    <w:p w14:paraId="271DEAAA" w14:textId="77777777" w:rsidR="00CA5598" w:rsidRDefault="00CA5598" w:rsidP="00CA5598">
      <w:pPr>
        <w:spacing w:line="276" w:lineRule="auto"/>
      </w:pPr>
      <w:r>
        <w:rPr>
          <w:sz w:val="24"/>
        </w:rPr>
        <w:t xml:space="preserve"> </w:t>
      </w:r>
    </w:p>
    <w:tbl>
      <w:tblPr>
        <w:tblStyle w:val="a5"/>
        <w:tblW w:w="9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8395"/>
      </w:tblGrid>
      <w:tr w:rsidR="00CA5598" w14:paraId="71A03E18" w14:textId="77777777" w:rsidTr="00AC56F0">
        <w:tc>
          <w:tcPr>
            <w:tcW w:w="567" w:type="dxa"/>
          </w:tcPr>
          <w:p w14:paraId="41C03D65" w14:textId="77777777" w:rsidR="00CA5598" w:rsidRPr="00D23B16" w:rsidRDefault="00CA5598" w:rsidP="00AC56F0">
            <w:pPr>
              <w:spacing w:line="276" w:lineRule="auto"/>
              <w:ind w:left="-259" w:right="-192" w:firstLine="6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u</w:t>
            </w:r>
            <w:r>
              <w:rPr>
                <w:rFonts w:eastAsia="Calibri"/>
                <w:szCs w:val="28"/>
              </w:rPr>
              <w:t>где</w:t>
            </w:r>
          </w:p>
        </w:tc>
        <w:tc>
          <w:tcPr>
            <w:tcW w:w="567" w:type="dxa"/>
          </w:tcPr>
          <w:p w14:paraId="07002A08" w14:textId="77777777" w:rsidR="00CA5598" w:rsidRDefault="00CA5598" w:rsidP="00AC56F0">
            <w:pPr>
              <w:spacing w:line="276" w:lineRule="auto"/>
              <w:ind w:left="-1104" w:right="-192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n</m:t>
                </m:r>
              </m:oMath>
            </m:oMathPara>
          </w:p>
        </w:tc>
        <w:tc>
          <w:tcPr>
            <w:tcW w:w="8395" w:type="dxa"/>
          </w:tcPr>
          <w:p w14:paraId="2C591C52" w14:textId="77777777" w:rsidR="00CA5598" w:rsidRDefault="00CA5598" w:rsidP="00AC56F0">
            <w:pPr>
              <w:spacing w:line="276" w:lineRule="auto"/>
              <w:ind w:left="-108" w:hanging="3"/>
              <w:rPr>
                <w:szCs w:val="28"/>
              </w:rPr>
            </w:pPr>
            <w:r w:rsidRPr="009421B6">
              <w:rPr>
                <w:szCs w:val="28"/>
              </w:rPr>
              <w:t xml:space="preserve">– </w:t>
            </w:r>
            <w:r>
              <w:rPr>
                <w:szCs w:val="28"/>
              </w:rPr>
              <w:t xml:space="preserve"> </w:t>
            </w:r>
            <w:r w:rsidRPr="009421B6">
              <w:rPr>
                <w:szCs w:val="28"/>
              </w:rPr>
              <w:t>количество исполнителей, занятых разработкой ПС;</w:t>
            </w:r>
          </w:p>
        </w:tc>
      </w:tr>
      <w:tr w:rsidR="00CA5598" w14:paraId="31DA3BCC" w14:textId="77777777" w:rsidTr="00AC56F0">
        <w:tc>
          <w:tcPr>
            <w:tcW w:w="567" w:type="dxa"/>
          </w:tcPr>
          <w:p w14:paraId="2B7B036D" w14:textId="77777777" w:rsidR="00CA5598" w:rsidRDefault="00CA5598" w:rsidP="00AC56F0">
            <w:pPr>
              <w:spacing w:line="276" w:lineRule="auto"/>
              <w:ind w:left="-1104" w:right="-192"/>
              <w:rPr>
                <w:rFonts w:eastAsia="Calibri"/>
                <w:szCs w:val="28"/>
              </w:rPr>
            </w:pPr>
          </w:p>
        </w:tc>
        <w:tc>
          <w:tcPr>
            <w:tcW w:w="567" w:type="dxa"/>
          </w:tcPr>
          <w:p w14:paraId="293F24DF" w14:textId="77777777" w:rsidR="00CA5598" w:rsidRDefault="00CA5598" w:rsidP="00AC56F0">
            <w:pPr>
              <w:spacing w:line="276" w:lineRule="auto"/>
              <w:ind w:left="-1104" w:right="-192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7676424B" w14:textId="77777777" w:rsidR="00CA5598" w:rsidRDefault="00CA5598" w:rsidP="00AC56F0">
            <w:pPr>
              <w:spacing w:line="276" w:lineRule="auto"/>
              <w:ind w:left="-108" w:hanging="3"/>
              <w:rPr>
                <w:szCs w:val="28"/>
              </w:rPr>
            </w:pPr>
            <w:r w:rsidRPr="00467174">
              <w:rPr>
                <w:szCs w:val="28"/>
              </w:rPr>
              <w:t xml:space="preserve">–  </w:t>
            </w:r>
            <w:r w:rsidRPr="009421B6">
              <w:rPr>
                <w:szCs w:val="28"/>
              </w:rPr>
              <w:t>часовая базовая ставка і-</w:t>
            </w:r>
            <w:proofErr w:type="spellStart"/>
            <w:r w:rsidRPr="009421B6">
              <w:rPr>
                <w:szCs w:val="28"/>
              </w:rPr>
              <w:t>го</w:t>
            </w:r>
            <w:proofErr w:type="spellEnd"/>
            <w:r w:rsidRPr="009421B6">
              <w:rPr>
                <w:szCs w:val="28"/>
              </w:rPr>
              <w:t xml:space="preserve"> исполнителя, тыс. руб.</w:t>
            </w:r>
          </w:p>
        </w:tc>
      </w:tr>
      <w:tr w:rsidR="00CA5598" w14:paraId="1367F431" w14:textId="77777777" w:rsidTr="00AC56F0">
        <w:tc>
          <w:tcPr>
            <w:tcW w:w="567" w:type="dxa"/>
          </w:tcPr>
          <w:p w14:paraId="1C34C107" w14:textId="77777777" w:rsidR="00CA5598" w:rsidRDefault="00CA5598" w:rsidP="00AC56F0">
            <w:pPr>
              <w:spacing w:line="276" w:lineRule="auto"/>
              <w:ind w:left="-1104" w:right="-192"/>
              <w:rPr>
                <w:rFonts w:eastAsia="Calibri"/>
                <w:szCs w:val="28"/>
              </w:rPr>
            </w:pPr>
          </w:p>
        </w:tc>
        <w:tc>
          <w:tcPr>
            <w:tcW w:w="567" w:type="dxa"/>
          </w:tcPr>
          <w:p w14:paraId="2EDDDAB3" w14:textId="77777777" w:rsidR="00CA5598" w:rsidRDefault="00CA5598" w:rsidP="00AC56F0">
            <w:pPr>
              <w:spacing w:line="276" w:lineRule="auto"/>
              <w:ind w:left="-1104" w:right="-192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101BBE80" w14:textId="77777777" w:rsidR="00CA5598" w:rsidRDefault="00CA5598" w:rsidP="00AC56F0">
            <w:pPr>
              <w:spacing w:line="276" w:lineRule="auto"/>
              <w:ind w:left="-108" w:hanging="3"/>
              <w:rPr>
                <w:szCs w:val="28"/>
              </w:rPr>
            </w:pPr>
            <w:r w:rsidRPr="009421B6">
              <w:rPr>
                <w:szCs w:val="28"/>
              </w:rPr>
              <w:t xml:space="preserve">– </w:t>
            </w:r>
            <w:r>
              <w:rPr>
                <w:szCs w:val="28"/>
              </w:rPr>
              <w:t xml:space="preserve"> </w:t>
            </w:r>
            <w:r w:rsidRPr="009421B6">
              <w:rPr>
                <w:szCs w:val="28"/>
              </w:rPr>
              <w:t>количество часов работы в день, ч.;</w:t>
            </w:r>
          </w:p>
        </w:tc>
      </w:tr>
      <w:tr w:rsidR="00CA5598" w:rsidRPr="00D23B16" w14:paraId="6B276905" w14:textId="77777777" w:rsidTr="00AC56F0">
        <w:tc>
          <w:tcPr>
            <w:tcW w:w="567" w:type="dxa"/>
          </w:tcPr>
          <w:p w14:paraId="160FBE6A" w14:textId="77777777" w:rsidR="00CA5598" w:rsidRDefault="00CA5598" w:rsidP="00AC56F0">
            <w:pPr>
              <w:spacing w:line="276" w:lineRule="auto"/>
              <w:ind w:left="-1104" w:right="-192"/>
              <w:rPr>
                <w:rFonts w:eastAsia="Calibri"/>
                <w:szCs w:val="28"/>
              </w:rPr>
            </w:pPr>
          </w:p>
        </w:tc>
        <w:tc>
          <w:tcPr>
            <w:tcW w:w="567" w:type="dxa"/>
          </w:tcPr>
          <w:p w14:paraId="7508AE57" w14:textId="77777777" w:rsidR="00CA5598" w:rsidRDefault="00CA5598" w:rsidP="00AC56F0">
            <w:pPr>
              <w:spacing w:line="276" w:lineRule="auto"/>
              <w:ind w:left="-1104" w:right="-192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э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95" w:type="dxa"/>
          </w:tcPr>
          <w:p w14:paraId="69152488" w14:textId="77777777" w:rsidR="00CA5598" w:rsidRPr="00D23B16" w:rsidRDefault="00CA5598" w:rsidP="00AC56F0">
            <w:pPr>
              <w:spacing w:line="276" w:lineRule="auto"/>
              <w:ind w:left="-108" w:hanging="5"/>
              <w:rPr>
                <w:rFonts w:eastAsiaTheme="minorEastAsia"/>
                <w:szCs w:val="28"/>
              </w:rPr>
            </w:pPr>
            <w:r w:rsidRPr="009421B6">
              <w:rPr>
                <w:rFonts w:eastAsiaTheme="minorEastAsia"/>
                <w:szCs w:val="28"/>
              </w:rPr>
              <w:t xml:space="preserve">– </w:t>
            </w:r>
            <w:r>
              <w:rPr>
                <w:rFonts w:eastAsiaTheme="minorEastAsia"/>
                <w:szCs w:val="28"/>
              </w:rPr>
              <w:t xml:space="preserve"> </w:t>
            </w:r>
            <w:r w:rsidRPr="009421B6">
              <w:rPr>
                <w:szCs w:val="28"/>
              </w:rPr>
              <w:t>эффективный фонд рабочего времени і-</w:t>
            </w:r>
            <w:proofErr w:type="spellStart"/>
            <w:r w:rsidRPr="009421B6">
              <w:rPr>
                <w:szCs w:val="28"/>
              </w:rPr>
              <w:t>го</w:t>
            </w:r>
            <w:proofErr w:type="spellEnd"/>
            <w:r w:rsidRPr="009421B6">
              <w:rPr>
                <w:szCs w:val="28"/>
              </w:rPr>
              <w:t xml:space="preserve"> исполнителя, </w:t>
            </w:r>
            <w:proofErr w:type="spellStart"/>
            <w:r w:rsidRPr="009421B6">
              <w:rPr>
                <w:szCs w:val="28"/>
              </w:rPr>
              <w:t>дн</w:t>
            </w:r>
            <w:proofErr w:type="spellEnd"/>
            <w:r w:rsidRPr="009421B6">
              <w:rPr>
                <w:szCs w:val="28"/>
              </w:rPr>
              <w:t>.;</w:t>
            </w:r>
          </w:p>
        </w:tc>
      </w:tr>
      <w:tr w:rsidR="00CA5598" w14:paraId="205C94D9" w14:textId="77777777" w:rsidTr="00AC56F0">
        <w:tc>
          <w:tcPr>
            <w:tcW w:w="567" w:type="dxa"/>
          </w:tcPr>
          <w:p w14:paraId="61F4C912" w14:textId="77777777" w:rsidR="00CA5598" w:rsidRDefault="00CA5598" w:rsidP="00AC56F0">
            <w:pPr>
              <w:spacing w:line="276" w:lineRule="auto"/>
              <w:ind w:left="-1104" w:right="-192"/>
              <w:rPr>
                <w:rFonts w:eastAsia="Calibri"/>
                <w:szCs w:val="28"/>
              </w:rPr>
            </w:pPr>
          </w:p>
        </w:tc>
        <w:tc>
          <w:tcPr>
            <w:tcW w:w="567" w:type="dxa"/>
          </w:tcPr>
          <w:p w14:paraId="06D292E1" w14:textId="77777777" w:rsidR="00CA5598" w:rsidRDefault="00CA5598" w:rsidP="00AC56F0">
            <w:pPr>
              <w:spacing w:line="276" w:lineRule="auto"/>
              <w:ind w:left="-1104" w:right="-192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K</m:t>
                </m:r>
              </m:oMath>
            </m:oMathPara>
          </w:p>
        </w:tc>
        <w:tc>
          <w:tcPr>
            <w:tcW w:w="8395" w:type="dxa"/>
          </w:tcPr>
          <w:p w14:paraId="57598553" w14:textId="77777777" w:rsidR="00CA5598" w:rsidRDefault="00CA5598" w:rsidP="00AC56F0">
            <w:pPr>
              <w:spacing w:line="276" w:lineRule="auto"/>
              <w:ind w:left="-108" w:hanging="3"/>
              <w:rPr>
                <w:szCs w:val="28"/>
              </w:rPr>
            </w:pPr>
            <w:r w:rsidRPr="009421B6">
              <w:rPr>
                <w:szCs w:val="28"/>
              </w:rPr>
              <w:t xml:space="preserve">– </w:t>
            </w:r>
            <w:r>
              <w:rPr>
                <w:szCs w:val="28"/>
              </w:rPr>
              <w:t xml:space="preserve"> </w:t>
            </w:r>
            <w:r w:rsidRPr="009421B6">
              <w:rPr>
                <w:szCs w:val="28"/>
              </w:rPr>
              <w:t>коэффициент премирования.</w:t>
            </w:r>
          </w:p>
        </w:tc>
      </w:tr>
    </w:tbl>
    <w:p w14:paraId="1AC71E8D" w14:textId="66A8730D" w:rsidR="00CA5598" w:rsidRDefault="00CA5598" w:rsidP="00AC56F0">
      <w:pPr>
        <w:spacing w:line="276" w:lineRule="auto"/>
        <w:ind w:firstLine="708"/>
      </w:pPr>
      <w:r>
        <w:t>Расчет затрат на основную заработную плату представлен в таблице 3.1.</w:t>
      </w:r>
      <w:r>
        <w:rPr>
          <w:sz w:val="24"/>
        </w:rPr>
        <w:t xml:space="preserve"> </w:t>
      </w:r>
    </w:p>
    <w:p w14:paraId="63EBD944" w14:textId="7E6FDB70" w:rsidR="00CA5598" w:rsidRDefault="00CA5598" w:rsidP="00CA5598">
      <w:pPr>
        <w:spacing w:line="276" w:lineRule="auto"/>
        <w:ind w:left="-15"/>
      </w:pPr>
    </w:p>
    <w:p w14:paraId="24426023" w14:textId="216ED4E4" w:rsidR="00BA4729" w:rsidRDefault="00BA4729" w:rsidP="00CA5598">
      <w:pPr>
        <w:spacing w:line="276" w:lineRule="auto"/>
        <w:ind w:left="-15"/>
      </w:pPr>
    </w:p>
    <w:p w14:paraId="33E9EED1" w14:textId="307BA669" w:rsidR="00BA4729" w:rsidRDefault="00BA4729" w:rsidP="00CA5598">
      <w:pPr>
        <w:spacing w:line="276" w:lineRule="auto"/>
        <w:ind w:left="-15"/>
      </w:pPr>
    </w:p>
    <w:p w14:paraId="12ABE5DC" w14:textId="77777777" w:rsidR="00BA4729" w:rsidRDefault="00BA4729" w:rsidP="00CA5598">
      <w:pPr>
        <w:spacing w:line="276" w:lineRule="auto"/>
        <w:ind w:left="-15"/>
      </w:pPr>
    </w:p>
    <w:p w14:paraId="69FB01EF" w14:textId="77777777" w:rsidR="00CA5598" w:rsidRDefault="00CA5598" w:rsidP="00CA5598">
      <w:pPr>
        <w:spacing w:line="276" w:lineRule="auto"/>
        <w:ind w:left="-15"/>
      </w:pPr>
      <w:r>
        <w:lastRenderedPageBreak/>
        <w:t>Таблица 3.1 – Расчет затрат на основную заработную плату исполнителей</w:t>
      </w:r>
      <w:r>
        <w:rPr>
          <w:sz w:val="24"/>
        </w:rPr>
        <w:t xml:space="preserve"> </w:t>
      </w:r>
    </w:p>
    <w:tbl>
      <w:tblPr>
        <w:tblStyle w:val="a5"/>
        <w:tblW w:w="9918" w:type="dxa"/>
        <w:tblLayout w:type="fixed"/>
        <w:tblLook w:val="01E0" w:firstRow="1" w:lastRow="1" w:firstColumn="1" w:lastColumn="1" w:noHBand="0" w:noVBand="0"/>
      </w:tblPr>
      <w:tblGrid>
        <w:gridCol w:w="1696"/>
        <w:gridCol w:w="993"/>
        <w:gridCol w:w="992"/>
        <w:gridCol w:w="1417"/>
        <w:gridCol w:w="1418"/>
        <w:gridCol w:w="1701"/>
        <w:gridCol w:w="1689"/>
        <w:gridCol w:w="12"/>
      </w:tblGrid>
      <w:tr w:rsidR="00F72EB4" w14:paraId="5E5513FE" w14:textId="77777777" w:rsidTr="00F72EB4">
        <w:trPr>
          <w:trHeight w:val="1399"/>
        </w:trPr>
        <w:tc>
          <w:tcPr>
            <w:tcW w:w="1696" w:type="dxa"/>
          </w:tcPr>
          <w:p w14:paraId="5D860DCE" w14:textId="77777777" w:rsidR="00F72EB4" w:rsidRDefault="00F72EB4" w:rsidP="00AC56F0">
            <w:pPr>
              <w:pStyle w:val="TableParagraph"/>
              <w:spacing w:line="276" w:lineRule="auto"/>
              <w:ind w:left="8" w:right="1"/>
              <w:jc w:val="center"/>
              <w:rPr>
                <w:sz w:val="24"/>
              </w:rPr>
            </w:pPr>
            <w:bookmarkStart w:id="5" w:name="_Hlk196763092"/>
            <w:r>
              <w:rPr>
                <w:spacing w:val="-2"/>
                <w:sz w:val="24"/>
              </w:rPr>
              <w:t>Исполнители</w:t>
            </w:r>
          </w:p>
        </w:tc>
        <w:tc>
          <w:tcPr>
            <w:tcW w:w="993" w:type="dxa"/>
          </w:tcPr>
          <w:p w14:paraId="7ACC8BD2" w14:textId="77777777" w:rsidR="00F72EB4" w:rsidRDefault="00F72EB4" w:rsidP="00F72EB4">
            <w:pPr>
              <w:pStyle w:val="TableParagraph"/>
              <w:spacing w:line="276" w:lineRule="auto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Разряд</w:t>
            </w:r>
          </w:p>
        </w:tc>
        <w:tc>
          <w:tcPr>
            <w:tcW w:w="992" w:type="dxa"/>
          </w:tcPr>
          <w:p w14:paraId="141CFE63" w14:textId="77777777" w:rsidR="00F72EB4" w:rsidRDefault="00F72EB4" w:rsidP="00F72EB4">
            <w:pPr>
              <w:pStyle w:val="TableParagraph"/>
              <w:spacing w:line="276" w:lineRule="auto"/>
              <w:ind w:left="44" w:right="98" w:hanging="8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Тариф.коэф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7" w:type="dxa"/>
          </w:tcPr>
          <w:p w14:paraId="419DD29E" w14:textId="77777777" w:rsidR="00F72EB4" w:rsidRDefault="00F72EB4" w:rsidP="00AC56F0">
            <w:pPr>
              <w:pStyle w:val="TableParagraph"/>
              <w:spacing w:line="276" w:lineRule="auto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Часовая базовая ставка, </w:t>
            </w:r>
            <w:r>
              <w:rPr>
                <w:spacing w:val="-4"/>
                <w:sz w:val="24"/>
              </w:rPr>
              <w:t>руб.</w:t>
            </w:r>
          </w:p>
        </w:tc>
        <w:tc>
          <w:tcPr>
            <w:tcW w:w="1418" w:type="dxa"/>
          </w:tcPr>
          <w:p w14:paraId="5EA5BD9B" w14:textId="77777777" w:rsidR="00F72EB4" w:rsidRPr="00716865" w:rsidRDefault="00F72EB4" w:rsidP="00AC56F0">
            <w:pPr>
              <w:pStyle w:val="TableParagraph"/>
              <w:spacing w:line="276" w:lineRule="auto"/>
              <w:ind w:left="0"/>
              <w:jc w:val="center"/>
              <w:rPr>
                <w:sz w:val="24"/>
              </w:rPr>
            </w:pPr>
            <w:r w:rsidRPr="00716865">
              <w:rPr>
                <w:spacing w:val="-2"/>
                <w:sz w:val="24"/>
              </w:rPr>
              <w:t xml:space="preserve">Эффект. </w:t>
            </w:r>
            <w:r w:rsidRPr="00716865">
              <w:rPr>
                <w:spacing w:val="-4"/>
                <w:sz w:val="24"/>
              </w:rPr>
              <w:t>фонд</w:t>
            </w:r>
          </w:p>
          <w:p w14:paraId="1767C4B8" w14:textId="77777777" w:rsidR="00F72EB4" w:rsidRPr="00716865" w:rsidRDefault="00F72EB4" w:rsidP="00AC56F0">
            <w:pPr>
              <w:pStyle w:val="TableParagraph"/>
              <w:spacing w:line="276" w:lineRule="auto"/>
              <w:ind w:left="137" w:right="134"/>
              <w:jc w:val="center"/>
              <w:rPr>
                <w:sz w:val="24"/>
              </w:rPr>
            </w:pPr>
            <w:r w:rsidRPr="00716865">
              <w:rPr>
                <w:spacing w:val="-2"/>
                <w:sz w:val="24"/>
              </w:rPr>
              <w:t>рабочего времени,</w:t>
            </w:r>
            <w:r>
              <w:rPr>
                <w:sz w:val="24"/>
              </w:rPr>
              <w:t xml:space="preserve"> </w:t>
            </w:r>
            <w:r w:rsidRPr="00716865">
              <w:rPr>
                <w:spacing w:val="-4"/>
                <w:sz w:val="24"/>
              </w:rPr>
              <w:t>дни.</w:t>
            </w:r>
          </w:p>
        </w:tc>
        <w:tc>
          <w:tcPr>
            <w:tcW w:w="1701" w:type="dxa"/>
          </w:tcPr>
          <w:p w14:paraId="02F27F6B" w14:textId="77777777" w:rsidR="00F72EB4" w:rsidRDefault="00F72EB4" w:rsidP="00AC56F0">
            <w:pPr>
              <w:pStyle w:val="TableParagraph"/>
              <w:spacing w:line="276" w:lineRule="auto"/>
              <w:ind w:left="106" w:right="94" w:firstLine="81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Коэф</w:t>
            </w:r>
            <w:proofErr w:type="spellEnd"/>
            <w:r>
              <w:rPr>
                <w:spacing w:val="-2"/>
                <w:sz w:val="24"/>
              </w:rPr>
              <w:t>. премий</w:t>
            </w:r>
          </w:p>
        </w:tc>
        <w:tc>
          <w:tcPr>
            <w:tcW w:w="1701" w:type="dxa"/>
            <w:gridSpan w:val="2"/>
          </w:tcPr>
          <w:p w14:paraId="2C0EE4AB" w14:textId="77777777" w:rsidR="00F72EB4" w:rsidRDefault="00F72EB4" w:rsidP="00AC56F0">
            <w:pPr>
              <w:pStyle w:val="TableParagraph"/>
              <w:spacing w:line="276" w:lineRule="auto"/>
              <w:ind w:left="557" w:hanging="420"/>
              <w:jc w:val="center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Зараб.плата</w:t>
            </w:r>
            <w:proofErr w:type="spellEnd"/>
            <w:r>
              <w:rPr>
                <w:spacing w:val="-2"/>
                <w:sz w:val="24"/>
              </w:rPr>
              <w:t>,</w:t>
            </w:r>
          </w:p>
          <w:p w14:paraId="526741D3" w14:textId="77777777" w:rsidR="00F72EB4" w:rsidRDefault="00F72EB4" w:rsidP="00AC56F0">
            <w:pPr>
              <w:pStyle w:val="TableParagraph"/>
              <w:spacing w:line="276" w:lineRule="auto"/>
              <w:ind w:left="557" w:hanging="4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руб.</w:t>
            </w:r>
          </w:p>
        </w:tc>
      </w:tr>
      <w:tr w:rsidR="00F72EB4" w14:paraId="501E507E" w14:textId="77777777" w:rsidTr="00F72EB4">
        <w:trPr>
          <w:trHeight w:val="316"/>
        </w:trPr>
        <w:tc>
          <w:tcPr>
            <w:tcW w:w="1696" w:type="dxa"/>
          </w:tcPr>
          <w:p w14:paraId="62ADF910" w14:textId="3B82C9EA" w:rsidR="00F72EB4" w:rsidRDefault="00F72EB4" w:rsidP="00AC56F0">
            <w:pPr>
              <w:pStyle w:val="TableParagraph"/>
              <w:spacing w:line="276" w:lineRule="auto"/>
              <w:ind w:left="8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  <w:lang w:val="en-US"/>
              </w:rPr>
              <w:t>Fullstack</w:t>
            </w:r>
            <w:proofErr w:type="spellEnd"/>
            <w:r w:rsidRPr="00A45C98">
              <w:rPr>
                <w:spacing w:val="-2"/>
                <w:sz w:val="24"/>
              </w:rPr>
              <w:t>-</w:t>
            </w:r>
          </w:p>
          <w:p w14:paraId="4738CE21" w14:textId="77777777" w:rsidR="00F72EB4" w:rsidRPr="00A45C98" w:rsidRDefault="00F72EB4" w:rsidP="00AC56F0">
            <w:pPr>
              <w:pStyle w:val="TableParagraph"/>
              <w:spacing w:line="276" w:lineRule="auto"/>
              <w:ind w:left="8"/>
              <w:rPr>
                <w:spacing w:val="-2"/>
                <w:sz w:val="24"/>
              </w:rPr>
            </w:pPr>
            <w:r w:rsidRPr="00A45C98">
              <w:rPr>
                <w:spacing w:val="-2"/>
                <w:sz w:val="24"/>
              </w:rPr>
              <w:t>разработчик</w:t>
            </w:r>
          </w:p>
        </w:tc>
        <w:tc>
          <w:tcPr>
            <w:tcW w:w="993" w:type="dxa"/>
          </w:tcPr>
          <w:p w14:paraId="6948905E" w14:textId="14E78B16" w:rsidR="00F72EB4" w:rsidRPr="00F72EB4" w:rsidRDefault="00F72EB4" w:rsidP="00AC56F0">
            <w:pPr>
              <w:pStyle w:val="TableParagraph"/>
              <w:spacing w:line="276" w:lineRule="auto"/>
              <w:ind w:right="1"/>
              <w:jc w:val="center"/>
              <w:rPr>
                <w:spacing w:val="-10"/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13</w:t>
            </w:r>
          </w:p>
        </w:tc>
        <w:tc>
          <w:tcPr>
            <w:tcW w:w="992" w:type="dxa"/>
          </w:tcPr>
          <w:p w14:paraId="1FD751D3" w14:textId="7306819B" w:rsidR="00F72EB4" w:rsidRPr="00F72EB4" w:rsidRDefault="00F72EB4" w:rsidP="00AC56F0">
            <w:pPr>
              <w:pStyle w:val="TableParagraph"/>
              <w:spacing w:line="276" w:lineRule="auto"/>
              <w:jc w:val="center"/>
              <w:rPr>
                <w:spacing w:val="-4"/>
                <w:sz w:val="24"/>
                <w:lang w:val="en-US"/>
              </w:rPr>
            </w:pPr>
            <w:r>
              <w:rPr>
                <w:spacing w:val="-4"/>
                <w:sz w:val="24"/>
                <w:lang w:val="en-US"/>
              </w:rPr>
              <w:t>2,17</w:t>
            </w:r>
          </w:p>
        </w:tc>
        <w:tc>
          <w:tcPr>
            <w:tcW w:w="1417" w:type="dxa"/>
          </w:tcPr>
          <w:p w14:paraId="744D057E" w14:textId="3EA38282" w:rsidR="00F72EB4" w:rsidRPr="0099259F" w:rsidRDefault="00F72EB4" w:rsidP="00AC56F0">
            <w:pPr>
              <w:pStyle w:val="TableParagraph"/>
              <w:spacing w:line="276" w:lineRule="auto"/>
              <w:ind w:left="8" w:right="4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  <w:lang w:val="en-US"/>
              </w:rPr>
              <w:t>10,8</w:t>
            </w:r>
            <w:r w:rsidR="0099259F">
              <w:rPr>
                <w:spacing w:val="-4"/>
                <w:sz w:val="24"/>
              </w:rPr>
              <w:t>5</w:t>
            </w:r>
          </w:p>
        </w:tc>
        <w:tc>
          <w:tcPr>
            <w:tcW w:w="1418" w:type="dxa"/>
          </w:tcPr>
          <w:p w14:paraId="49D8B3CD" w14:textId="1D12571F" w:rsidR="00F72EB4" w:rsidRPr="00F72EB4" w:rsidRDefault="00F72EB4" w:rsidP="00AC56F0">
            <w:pPr>
              <w:pStyle w:val="TableParagraph"/>
              <w:spacing w:line="276" w:lineRule="auto"/>
              <w:ind w:right="1"/>
              <w:jc w:val="center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45</w:t>
            </w:r>
          </w:p>
        </w:tc>
        <w:tc>
          <w:tcPr>
            <w:tcW w:w="1701" w:type="dxa"/>
          </w:tcPr>
          <w:p w14:paraId="19769139" w14:textId="77777777" w:rsidR="00F72EB4" w:rsidRPr="00A45C98" w:rsidRDefault="00F72EB4" w:rsidP="00AC56F0">
            <w:pPr>
              <w:pStyle w:val="TableParagraph"/>
              <w:spacing w:line="276" w:lineRule="auto"/>
              <w:ind w:left="6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701" w:type="dxa"/>
            <w:gridSpan w:val="2"/>
          </w:tcPr>
          <w:p w14:paraId="74ADF1B3" w14:textId="5DA981D1" w:rsidR="00F72EB4" w:rsidRPr="00F72EB4" w:rsidRDefault="00F72EB4" w:rsidP="00AC56F0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468</w:t>
            </w:r>
            <w:r w:rsidR="0099259F">
              <w:rPr>
                <w:spacing w:val="-2"/>
                <w:sz w:val="24"/>
                <w:lang w:val="en-US"/>
              </w:rPr>
              <w:t>7</w:t>
            </w:r>
            <w:r>
              <w:rPr>
                <w:spacing w:val="-2"/>
                <w:sz w:val="24"/>
                <w:lang w:val="en-US"/>
              </w:rPr>
              <w:t>,</w:t>
            </w:r>
            <w:r w:rsidR="0099259F">
              <w:rPr>
                <w:spacing w:val="-2"/>
                <w:sz w:val="24"/>
                <w:lang w:val="en-US"/>
              </w:rPr>
              <w:t>20</w:t>
            </w:r>
          </w:p>
        </w:tc>
      </w:tr>
      <w:tr w:rsidR="00F72EB4" w14:paraId="41A13A1F" w14:textId="77777777" w:rsidTr="00F72EB4">
        <w:trPr>
          <w:trHeight w:val="635"/>
        </w:trPr>
        <w:tc>
          <w:tcPr>
            <w:tcW w:w="1696" w:type="dxa"/>
          </w:tcPr>
          <w:p w14:paraId="3602E457" w14:textId="77777777" w:rsidR="00F72EB4" w:rsidRDefault="00F72EB4" w:rsidP="00AC56F0">
            <w:pPr>
              <w:pStyle w:val="TableParagraph"/>
              <w:spacing w:line="276" w:lineRule="auto"/>
              <w:ind w:left="8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>-разработчик</w:t>
            </w:r>
          </w:p>
        </w:tc>
        <w:tc>
          <w:tcPr>
            <w:tcW w:w="993" w:type="dxa"/>
          </w:tcPr>
          <w:p w14:paraId="27FEAD08" w14:textId="3EE9AB33" w:rsidR="00F72EB4" w:rsidRPr="00F72EB4" w:rsidRDefault="00F72EB4" w:rsidP="00AC56F0">
            <w:pPr>
              <w:pStyle w:val="TableParagraph"/>
              <w:spacing w:line="276" w:lineRule="auto"/>
              <w:ind w:right="1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11</w:t>
            </w:r>
          </w:p>
        </w:tc>
        <w:tc>
          <w:tcPr>
            <w:tcW w:w="992" w:type="dxa"/>
          </w:tcPr>
          <w:p w14:paraId="7040D40F" w14:textId="6FB26CD3" w:rsidR="00F72EB4" w:rsidRPr="00F72EB4" w:rsidRDefault="00F72EB4" w:rsidP="00AC56F0">
            <w:pPr>
              <w:pStyle w:val="TableParagraph"/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  <w:lang w:val="en-US"/>
              </w:rPr>
              <w:t>91</w:t>
            </w:r>
          </w:p>
        </w:tc>
        <w:tc>
          <w:tcPr>
            <w:tcW w:w="1417" w:type="dxa"/>
          </w:tcPr>
          <w:p w14:paraId="5DFE54CA" w14:textId="6906711E" w:rsidR="00F72EB4" w:rsidRPr="00F72EB4" w:rsidRDefault="00F72EB4" w:rsidP="00AC56F0">
            <w:pPr>
              <w:pStyle w:val="TableParagraph"/>
              <w:spacing w:line="276" w:lineRule="auto"/>
              <w:ind w:left="8" w:right="4"/>
              <w:jc w:val="center"/>
              <w:rPr>
                <w:sz w:val="24"/>
                <w:lang w:val="en-US"/>
              </w:rPr>
            </w:pPr>
            <w:r>
              <w:rPr>
                <w:spacing w:val="-4"/>
                <w:sz w:val="24"/>
                <w:lang w:val="en-US"/>
              </w:rPr>
              <w:t>9,55</w:t>
            </w:r>
          </w:p>
        </w:tc>
        <w:tc>
          <w:tcPr>
            <w:tcW w:w="1418" w:type="dxa"/>
          </w:tcPr>
          <w:p w14:paraId="0107C03A" w14:textId="2CCC95DE" w:rsidR="00F72EB4" w:rsidRPr="00F72EB4" w:rsidRDefault="00F72EB4" w:rsidP="00AC56F0">
            <w:pPr>
              <w:pStyle w:val="TableParagraph"/>
              <w:spacing w:line="276" w:lineRule="auto"/>
              <w:ind w:right="1"/>
              <w:jc w:val="center"/>
              <w:rPr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35</w:t>
            </w:r>
          </w:p>
        </w:tc>
        <w:tc>
          <w:tcPr>
            <w:tcW w:w="1701" w:type="dxa"/>
          </w:tcPr>
          <w:p w14:paraId="21661856" w14:textId="77777777" w:rsidR="00F72EB4" w:rsidRDefault="00F72EB4" w:rsidP="00AC56F0">
            <w:pPr>
              <w:pStyle w:val="TableParagraph"/>
              <w:spacing w:line="276" w:lineRule="auto"/>
              <w:ind w:left="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701" w:type="dxa"/>
            <w:gridSpan w:val="2"/>
          </w:tcPr>
          <w:p w14:paraId="64C0559C" w14:textId="51E41A82" w:rsidR="00F72EB4" w:rsidRPr="00F72EB4" w:rsidRDefault="00F72EB4" w:rsidP="00F72EB4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3208,80</w:t>
            </w:r>
          </w:p>
        </w:tc>
      </w:tr>
      <w:tr w:rsidR="00F72EB4" w14:paraId="08B0FED6" w14:textId="77777777" w:rsidTr="00F72EB4">
        <w:trPr>
          <w:trHeight w:val="635"/>
        </w:trPr>
        <w:tc>
          <w:tcPr>
            <w:tcW w:w="1696" w:type="dxa"/>
          </w:tcPr>
          <w:p w14:paraId="2EF54719" w14:textId="4703488E" w:rsidR="00F72EB4" w:rsidRDefault="00F72EB4" w:rsidP="00F72EB4">
            <w:pPr>
              <w:pStyle w:val="TableParagraph"/>
              <w:spacing w:line="276" w:lineRule="auto"/>
              <w:ind w:left="8" w:right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Бизнес-аналитик</w:t>
            </w:r>
          </w:p>
        </w:tc>
        <w:tc>
          <w:tcPr>
            <w:tcW w:w="993" w:type="dxa"/>
          </w:tcPr>
          <w:p w14:paraId="12B54B7F" w14:textId="54B92F18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10"/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10</w:t>
            </w:r>
          </w:p>
        </w:tc>
        <w:tc>
          <w:tcPr>
            <w:tcW w:w="992" w:type="dxa"/>
          </w:tcPr>
          <w:p w14:paraId="501E1091" w14:textId="1C570DB2" w:rsidR="00F72EB4" w:rsidRPr="00F72EB4" w:rsidRDefault="00F72EB4" w:rsidP="00F72EB4">
            <w:pPr>
              <w:pStyle w:val="TableParagraph"/>
              <w:spacing w:line="276" w:lineRule="auto"/>
              <w:jc w:val="center"/>
              <w:rPr>
                <w:spacing w:val="-4"/>
                <w:sz w:val="24"/>
                <w:lang w:val="en-US"/>
              </w:rPr>
            </w:pP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  <w:lang w:val="en-US"/>
              </w:rPr>
              <w:t>79</w:t>
            </w:r>
          </w:p>
        </w:tc>
        <w:tc>
          <w:tcPr>
            <w:tcW w:w="1417" w:type="dxa"/>
          </w:tcPr>
          <w:p w14:paraId="221E6D1C" w14:textId="231B2FA1" w:rsidR="00F72EB4" w:rsidRPr="0099259F" w:rsidRDefault="00F72EB4" w:rsidP="00F72EB4">
            <w:pPr>
              <w:pStyle w:val="TableParagraph"/>
              <w:spacing w:line="276" w:lineRule="auto"/>
              <w:ind w:left="8" w:right="4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  <w:lang w:val="en-US"/>
              </w:rPr>
              <w:t>8,9</w:t>
            </w:r>
            <w:r w:rsidR="0099259F">
              <w:rPr>
                <w:spacing w:val="-4"/>
                <w:sz w:val="24"/>
              </w:rPr>
              <w:t>5</w:t>
            </w:r>
          </w:p>
        </w:tc>
        <w:tc>
          <w:tcPr>
            <w:tcW w:w="1418" w:type="dxa"/>
          </w:tcPr>
          <w:p w14:paraId="044C9415" w14:textId="23A51668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>20</w:t>
            </w:r>
          </w:p>
        </w:tc>
        <w:tc>
          <w:tcPr>
            <w:tcW w:w="1701" w:type="dxa"/>
          </w:tcPr>
          <w:p w14:paraId="08D992FE" w14:textId="0C8594AB" w:rsidR="00F72EB4" w:rsidRDefault="00F72EB4" w:rsidP="00F72EB4">
            <w:pPr>
              <w:pStyle w:val="TableParagraph"/>
              <w:spacing w:line="276" w:lineRule="auto"/>
              <w:ind w:left="6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701" w:type="dxa"/>
            <w:gridSpan w:val="2"/>
          </w:tcPr>
          <w:p w14:paraId="1DE8D7F1" w14:textId="017AA0B5" w:rsidR="00F72EB4" w:rsidRPr="00F72EB4" w:rsidRDefault="00F72EB4" w:rsidP="00F72EB4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171</w:t>
            </w:r>
            <w:r w:rsidR="0099259F">
              <w:rPr>
                <w:spacing w:val="-2"/>
                <w:sz w:val="24"/>
                <w:lang w:val="en-US"/>
              </w:rPr>
              <w:t>8</w:t>
            </w:r>
            <w:r>
              <w:rPr>
                <w:spacing w:val="-2"/>
                <w:sz w:val="24"/>
                <w:lang w:val="en-US"/>
              </w:rPr>
              <w:t>,4</w:t>
            </w:r>
            <w:r w:rsidR="0099259F">
              <w:rPr>
                <w:spacing w:val="-2"/>
                <w:sz w:val="24"/>
                <w:lang w:val="en-US"/>
              </w:rPr>
              <w:t>0</w:t>
            </w:r>
          </w:p>
        </w:tc>
      </w:tr>
      <w:tr w:rsidR="00F72EB4" w14:paraId="096591FA" w14:textId="77777777" w:rsidTr="00F72EB4">
        <w:trPr>
          <w:trHeight w:val="635"/>
        </w:trPr>
        <w:tc>
          <w:tcPr>
            <w:tcW w:w="1696" w:type="dxa"/>
          </w:tcPr>
          <w:p w14:paraId="20AF16FD" w14:textId="48F1BB86" w:rsidR="00F72EB4" w:rsidRDefault="00F72EB4" w:rsidP="00F72EB4">
            <w:pPr>
              <w:pStyle w:val="TableParagraph"/>
              <w:spacing w:line="276" w:lineRule="auto"/>
              <w:ind w:left="8" w:right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Тестировщик</w:t>
            </w:r>
          </w:p>
        </w:tc>
        <w:tc>
          <w:tcPr>
            <w:tcW w:w="993" w:type="dxa"/>
          </w:tcPr>
          <w:p w14:paraId="78119CCE" w14:textId="30F7FB6A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10"/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8</w:t>
            </w:r>
          </w:p>
        </w:tc>
        <w:tc>
          <w:tcPr>
            <w:tcW w:w="992" w:type="dxa"/>
          </w:tcPr>
          <w:p w14:paraId="56B9942E" w14:textId="6EF1D20F" w:rsidR="00F72EB4" w:rsidRPr="00F72EB4" w:rsidRDefault="00F72EB4" w:rsidP="00F72EB4">
            <w:pPr>
              <w:pStyle w:val="TableParagraph"/>
              <w:spacing w:line="276" w:lineRule="auto"/>
              <w:jc w:val="center"/>
              <w:rPr>
                <w:spacing w:val="-4"/>
                <w:sz w:val="24"/>
                <w:lang w:val="en-US"/>
              </w:rPr>
            </w:pPr>
            <w:r>
              <w:rPr>
                <w:spacing w:val="-4"/>
                <w:sz w:val="24"/>
              </w:rPr>
              <w:t>1,</w:t>
            </w:r>
            <w:r>
              <w:rPr>
                <w:spacing w:val="-4"/>
                <w:sz w:val="24"/>
                <w:lang w:val="en-US"/>
              </w:rPr>
              <w:t>57</w:t>
            </w:r>
          </w:p>
        </w:tc>
        <w:tc>
          <w:tcPr>
            <w:tcW w:w="1417" w:type="dxa"/>
          </w:tcPr>
          <w:p w14:paraId="65307041" w14:textId="251FBEAD" w:rsidR="00F72EB4" w:rsidRPr="0099259F" w:rsidRDefault="00F72EB4" w:rsidP="00F72EB4">
            <w:pPr>
              <w:pStyle w:val="TableParagraph"/>
              <w:spacing w:line="276" w:lineRule="auto"/>
              <w:ind w:left="8" w:right="4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  <w:lang w:val="en-US"/>
              </w:rPr>
              <w:t>7,8</w:t>
            </w:r>
            <w:r w:rsidR="0099259F">
              <w:rPr>
                <w:spacing w:val="-4"/>
                <w:sz w:val="24"/>
              </w:rPr>
              <w:t>5</w:t>
            </w:r>
          </w:p>
        </w:tc>
        <w:tc>
          <w:tcPr>
            <w:tcW w:w="1418" w:type="dxa"/>
          </w:tcPr>
          <w:p w14:paraId="0E4F656D" w14:textId="72E3B48C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16F2CB16" w14:textId="240F3233" w:rsidR="00F72EB4" w:rsidRDefault="00F72EB4" w:rsidP="00F72EB4">
            <w:pPr>
              <w:pStyle w:val="TableParagraph"/>
              <w:spacing w:line="276" w:lineRule="auto"/>
              <w:ind w:left="6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701" w:type="dxa"/>
            <w:gridSpan w:val="2"/>
          </w:tcPr>
          <w:p w14:paraId="7B65BF37" w14:textId="07FA06E8" w:rsidR="00F72EB4" w:rsidRPr="00F72EB4" w:rsidRDefault="00F72EB4" w:rsidP="00F72EB4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11</w:t>
            </w:r>
            <w:r w:rsidR="0099259F">
              <w:rPr>
                <w:spacing w:val="-2"/>
                <w:sz w:val="24"/>
                <w:lang w:val="en-US"/>
              </w:rPr>
              <w:t>30</w:t>
            </w:r>
            <w:r>
              <w:rPr>
                <w:spacing w:val="-2"/>
                <w:sz w:val="24"/>
                <w:lang w:val="en-US"/>
              </w:rPr>
              <w:t>,</w:t>
            </w:r>
            <w:r w:rsidR="0099259F">
              <w:rPr>
                <w:spacing w:val="-2"/>
                <w:sz w:val="24"/>
                <w:lang w:val="en-US"/>
              </w:rPr>
              <w:t>40</w:t>
            </w:r>
          </w:p>
        </w:tc>
      </w:tr>
      <w:tr w:rsidR="00F72EB4" w14:paraId="52E0A3F9" w14:textId="77777777" w:rsidTr="00F72EB4">
        <w:trPr>
          <w:trHeight w:val="635"/>
        </w:trPr>
        <w:tc>
          <w:tcPr>
            <w:tcW w:w="16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2"/>
            </w:tblGrid>
            <w:tr w:rsidR="00F72EB4" w:rsidRPr="00A45C98" w14:paraId="31E38E2C" w14:textId="77777777" w:rsidTr="00651C49">
              <w:trPr>
                <w:tblCellSpacing w:w="15" w:type="dxa"/>
              </w:trPr>
              <w:tc>
                <w:tcPr>
                  <w:tcW w:w="1712" w:type="dxa"/>
                  <w:vAlign w:val="center"/>
                  <w:hideMark/>
                </w:tcPr>
                <w:p w14:paraId="4C64B184" w14:textId="77777777" w:rsidR="00F72EB4" w:rsidRDefault="00F72EB4" w:rsidP="00F72EB4">
                  <w:pPr>
                    <w:pStyle w:val="TableParagraph"/>
                    <w:spacing w:line="276" w:lineRule="auto"/>
                    <w:rPr>
                      <w:spacing w:val="-2"/>
                      <w:sz w:val="24"/>
                      <w:lang w:val="en-US"/>
                    </w:rPr>
                  </w:pPr>
                  <w:r w:rsidRPr="00A45C98">
                    <w:rPr>
                      <w:spacing w:val="-2"/>
                      <w:sz w:val="24"/>
                    </w:rPr>
                    <w:t>UI/UX-</w:t>
                  </w:r>
                </w:p>
                <w:p w14:paraId="4DFB045F" w14:textId="77777777" w:rsidR="00F72EB4" w:rsidRPr="00A45C98" w:rsidRDefault="00F72EB4" w:rsidP="00F72EB4">
                  <w:pPr>
                    <w:pStyle w:val="TableParagraph"/>
                    <w:spacing w:line="276" w:lineRule="auto"/>
                    <w:rPr>
                      <w:spacing w:val="-2"/>
                      <w:sz w:val="24"/>
                    </w:rPr>
                  </w:pPr>
                  <w:r w:rsidRPr="00A45C98">
                    <w:rPr>
                      <w:spacing w:val="-2"/>
                      <w:sz w:val="24"/>
                    </w:rPr>
                    <w:t>дизайнер</w:t>
                  </w:r>
                </w:p>
              </w:tc>
            </w:tr>
          </w:tbl>
          <w:p w14:paraId="01D209C7" w14:textId="77777777" w:rsidR="00F72EB4" w:rsidRPr="00A45C98" w:rsidRDefault="00F72EB4" w:rsidP="00F72EB4">
            <w:pPr>
              <w:pStyle w:val="TableParagraph"/>
              <w:spacing w:line="276" w:lineRule="auto"/>
              <w:rPr>
                <w:vanish/>
                <w:spacing w:val="-2"/>
                <w:sz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2EB4" w:rsidRPr="00A45C98" w14:paraId="7C1739B3" w14:textId="77777777" w:rsidTr="00651C4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CDB7F6" w14:textId="77777777" w:rsidR="00F72EB4" w:rsidRPr="00A45C98" w:rsidRDefault="00F72EB4" w:rsidP="00F72EB4">
                  <w:pPr>
                    <w:pStyle w:val="TableParagraph"/>
                    <w:spacing w:line="276" w:lineRule="auto"/>
                    <w:ind w:left="0"/>
                    <w:rPr>
                      <w:spacing w:val="-2"/>
                      <w:sz w:val="24"/>
                    </w:rPr>
                  </w:pPr>
                </w:p>
              </w:tc>
            </w:tr>
          </w:tbl>
          <w:p w14:paraId="3CD20F06" w14:textId="77777777" w:rsidR="00F72EB4" w:rsidRDefault="00F72EB4" w:rsidP="00F72EB4">
            <w:pPr>
              <w:pStyle w:val="TableParagraph"/>
              <w:spacing w:line="276" w:lineRule="auto"/>
              <w:ind w:left="8" w:right="1"/>
              <w:rPr>
                <w:spacing w:val="-2"/>
                <w:sz w:val="24"/>
              </w:rPr>
            </w:pPr>
          </w:p>
        </w:tc>
        <w:tc>
          <w:tcPr>
            <w:tcW w:w="993" w:type="dxa"/>
          </w:tcPr>
          <w:p w14:paraId="61973005" w14:textId="7737D9F5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10"/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14</w:t>
            </w:r>
          </w:p>
        </w:tc>
        <w:tc>
          <w:tcPr>
            <w:tcW w:w="992" w:type="dxa"/>
          </w:tcPr>
          <w:p w14:paraId="001A1DAA" w14:textId="758C8642" w:rsidR="00F72EB4" w:rsidRPr="00F72EB4" w:rsidRDefault="00F72EB4" w:rsidP="00F72EB4">
            <w:pPr>
              <w:pStyle w:val="TableParagraph"/>
              <w:spacing w:line="276" w:lineRule="auto"/>
              <w:jc w:val="center"/>
              <w:rPr>
                <w:spacing w:val="-4"/>
                <w:sz w:val="24"/>
                <w:lang w:val="en-US"/>
              </w:rPr>
            </w:pPr>
            <w:r>
              <w:rPr>
                <w:spacing w:val="-4"/>
                <w:sz w:val="24"/>
                <w:lang w:val="en-US"/>
              </w:rPr>
              <w:t>2,31</w:t>
            </w:r>
          </w:p>
        </w:tc>
        <w:tc>
          <w:tcPr>
            <w:tcW w:w="1417" w:type="dxa"/>
          </w:tcPr>
          <w:p w14:paraId="232F9A97" w14:textId="0DD6B003" w:rsidR="00F72EB4" w:rsidRPr="0099259F" w:rsidRDefault="00F72EB4" w:rsidP="00F72EB4">
            <w:pPr>
              <w:pStyle w:val="TableParagraph"/>
              <w:spacing w:line="276" w:lineRule="auto"/>
              <w:ind w:left="8" w:right="4"/>
              <w:jc w:val="center"/>
              <w:rPr>
                <w:spacing w:val="-4"/>
                <w:sz w:val="24"/>
                <w:lang w:val="en-US"/>
              </w:rPr>
            </w:pPr>
            <w:r>
              <w:rPr>
                <w:spacing w:val="-4"/>
                <w:sz w:val="24"/>
                <w:lang w:val="en-US"/>
              </w:rPr>
              <w:t>11,5</w:t>
            </w:r>
            <w:r w:rsidR="0099259F">
              <w:rPr>
                <w:spacing w:val="-4"/>
                <w:sz w:val="24"/>
              </w:rPr>
              <w:t>5</w:t>
            </w:r>
          </w:p>
        </w:tc>
        <w:tc>
          <w:tcPr>
            <w:tcW w:w="1418" w:type="dxa"/>
          </w:tcPr>
          <w:p w14:paraId="744A6064" w14:textId="1AA4052F" w:rsidR="00F72EB4" w:rsidRPr="00F72EB4" w:rsidRDefault="00F72EB4" w:rsidP="00F72EB4">
            <w:pPr>
              <w:pStyle w:val="TableParagraph"/>
              <w:spacing w:line="276" w:lineRule="auto"/>
              <w:ind w:right="1"/>
              <w:jc w:val="center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spacing w:val="-5"/>
                <w:sz w:val="24"/>
                <w:lang w:val="en-US"/>
              </w:rPr>
              <w:t>0</w:t>
            </w:r>
          </w:p>
        </w:tc>
        <w:tc>
          <w:tcPr>
            <w:tcW w:w="1701" w:type="dxa"/>
          </w:tcPr>
          <w:p w14:paraId="6460C590" w14:textId="61C92283" w:rsidR="00F72EB4" w:rsidRDefault="00F72EB4" w:rsidP="00F72EB4">
            <w:pPr>
              <w:pStyle w:val="TableParagraph"/>
              <w:spacing w:line="276" w:lineRule="auto"/>
              <w:ind w:left="6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1701" w:type="dxa"/>
            <w:gridSpan w:val="2"/>
          </w:tcPr>
          <w:p w14:paraId="6F8816D4" w14:textId="16C0D7CD" w:rsidR="00F72EB4" w:rsidRPr="00F72EB4" w:rsidRDefault="00F72EB4" w:rsidP="00F72EB4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110</w:t>
            </w:r>
            <w:r w:rsidR="0099259F">
              <w:rPr>
                <w:spacing w:val="-2"/>
                <w:sz w:val="24"/>
                <w:lang w:val="en-US"/>
              </w:rPr>
              <w:t>8</w:t>
            </w:r>
            <w:r>
              <w:rPr>
                <w:spacing w:val="-2"/>
                <w:sz w:val="24"/>
                <w:lang w:val="en-US"/>
              </w:rPr>
              <w:t>,8</w:t>
            </w:r>
            <w:r w:rsidR="0099259F">
              <w:rPr>
                <w:spacing w:val="-2"/>
                <w:sz w:val="24"/>
                <w:lang w:val="en-US"/>
              </w:rPr>
              <w:t>0</w:t>
            </w:r>
          </w:p>
        </w:tc>
      </w:tr>
      <w:tr w:rsidR="00F72EB4" w14:paraId="616A0267" w14:textId="77777777" w:rsidTr="00F72EB4">
        <w:trPr>
          <w:gridAfter w:val="1"/>
          <w:wAfter w:w="12" w:type="dxa"/>
          <w:trHeight w:val="635"/>
        </w:trPr>
        <w:tc>
          <w:tcPr>
            <w:tcW w:w="8217" w:type="dxa"/>
            <w:gridSpan w:val="6"/>
          </w:tcPr>
          <w:p w14:paraId="015C7540" w14:textId="65CA91FE" w:rsidR="00F72EB4" w:rsidRPr="00F72EB4" w:rsidRDefault="00F72EB4" w:rsidP="00F72EB4">
            <w:pPr>
              <w:pStyle w:val="TableParagraph"/>
              <w:spacing w:line="276" w:lineRule="auto"/>
              <w:ind w:left="6" w:right="4"/>
              <w:rPr>
                <w:sz w:val="24"/>
              </w:rPr>
            </w:pPr>
            <w:r w:rsidRPr="00BD53CD">
              <w:rPr>
                <w:sz w:val="24"/>
              </w:rPr>
              <w:t>Основная</w:t>
            </w:r>
            <w:r w:rsidRPr="00BD53CD">
              <w:rPr>
                <w:spacing w:val="-3"/>
                <w:sz w:val="24"/>
              </w:rPr>
              <w:t xml:space="preserve"> </w:t>
            </w:r>
            <w:r w:rsidRPr="00BD53CD">
              <w:rPr>
                <w:sz w:val="24"/>
              </w:rPr>
              <w:t>заработная</w:t>
            </w:r>
            <w:r w:rsidRPr="00BD53CD">
              <w:rPr>
                <w:spacing w:val="-2"/>
                <w:sz w:val="24"/>
              </w:rPr>
              <w:t xml:space="preserve"> </w:t>
            </w:r>
            <w:r w:rsidRPr="00BD53CD">
              <w:rPr>
                <w:sz w:val="24"/>
              </w:rPr>
              <w:t>плата</w:t>
            </w:r>
            <w:r w:rsidRPr="00BD53CD">
              <w:rPr>
                <w:spacing w:val="-2"/>
                <w:sz w:val="24"/>
              </w:rPr>
              <w:t xml:space="preserve"> </w:t>
            </w:r>
            <w:r w:rsidRPr="00BD53CD">
              <w:rPr>
                <w:sz w:val="24"/>
              </w:rPr>
              <w:t>(</w:t>
            </w:r>
            <w:proofErr w:type="spellStart"/>
            <w:r w:rsidRPr="00BD53CD">
              <w:rPr>
                <w:sz w:val="24"/>
              </w:rPr>
              <w:t>Зо</w:t>
            </w:r>
            <w:proofErr w:type="spellEnd"/>
            <w:r w:rsidRPr="00BD53CD">
              <w:rPr>
                <w:sz w:val="24"/>
              </w:rPr>
              <w:t>),</w:t>
            </w:r>
            <w:r w:rsidRPr="00BD53CD">
              <w:rPr>
                <w:spacing w:val="-2"/>
                <w:sz w:val="24"/>
              </w:rPr>
              <w:t xml:space="preserve"> </w:t>
            </w:r>
            <w:r w:rsidRPr="00BD53CD">
              <w:rPr>
                <w:spacing w:val="-4"/>
                <w:sz w:val="24"/>
              </w:rPr>
              <w:t>руб.</w:t>
            </w:r>
          </w:p>
        </w:tc>
        <w:tc>
          <w:tcPr>
            <w:tcW w:w="1689" w:type="dxa"/>
          </w:tcPr>
          <w:p w14:paraId="530AD3BE" w14:textId="385EB851" w:rsidR="00F72EB4" w:rsidRPr="00F72EB4" w:rsidRDefault="00F72EB4" w:rsidP="00F72EB4">
            <w:pPr>
              <w:pStyle w:val="TableParagraph"/>
              <w:spacing w:line="276" w:lineRule="auto"/>
              <w:ind w:left="2"/>
              <w:jc w:val="center"/>
              <w:rPr>
                <w:spacing w:val="-2"/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118</w:t>
            </w:r>
            <w:r w:rsidR="0099259F">
              <w:rPr>
                <w:spacing w:val="-2"/>
                <w:sz w:val="24"/>
                <w:lang w:val="en-US"/>
              </w:rPr>
              <w:t>53</w:t>
            </w:r>
            <w:r>
              <w:rPr>
                <w:spacing w:val="-2"/>
                <w:sz w:val="24"/>
                <w:lang w:val="en-US"/>
              </w:rPr>
              <w:t>,</w:t>
            </w:r>
            <w:r w:rsidR="0099259F">
              <w:rPr>
                <w:spacing w:val="-2"/>
                <w:sz w:val="24"/>
                <w:lang w:val="en-US"/>
              </w:rPr>
              <w:t>60</w:t>
            </w:r>
          </w:p>
        </w:tc>
      </w:tr>
      <w:bookmarkEnd w:id="5"/>
    </w:tbl>
    <w:p w14:paraId="2251D8E4" w14:textId="77777777" w:rsidR="00CA5598" w:rsidRDefault="00CA5598" w:rsidP="00F72EB4">
      <w:pPr>
        <w:spacing w:line="276" w:lineRule="auto"/>
        <w:jc w:val="both"/>
      </w:pPr>
    </w:p>
    <w:p w14:paraId="38FA65BD" w14:textId="77777777" w:rsidR="00CA5598" w:rsidRDefault="00CA5598" w:rsidP="00CA5598">
      <w:pPr>
        <w:spacing w:line="276" w:lineRule="auto"/>
        <w:ind w:firstLine="851"/>
        <w:jc w:val="both"/>
      </w:pPr>
      <w:r>
        <w:t>Затраты на дополнительную заработную плату исполнителей включают выплаты, предусмотренные законодательством о труде, и определяется по формуле (3.2):</w:t>
      </w:r>
      <w:r>
        <w:rPr>
          <w:sz w:val="24"/>
        </w:rPr>
        <w:t xml:space="preserve"> </w:t>
      </w:r>
    </w:p>
    <w:p w14:paraId="791DE55D" w14:textId="77777777" w:rsidR="00CA5598" w:rsidRDefault="00CA5598" w:rsidP="00CA5598">
      <w:pPr>
        <w:spacing w:line="276" w:lineRule="auto"/>
        <w:ind w:firstLine="851"/>
        <w:jc w:val="both"/>
      </w:pPr>
      <w:r>
        <w:rPr>
          <w:sz w:val="24"/>
        </w:rPr>
        <w:t xml:space="preserve"> </w:t>
      </w:r>
    </w:p>
    <w:p w14:paraId="0AF51B99" w14:textId="0A7C41E3" w:rsidR="00CA5598" w:rsidRDefault="00CA5598" w:rsidP="00CA5598">
      <w:pPr>
        <w:spacing w:line="276" w:lineRule="auto"/>
        <w:ind w:left="10" w:right="130" w:hanging="10"/>
        <w:jc w:val="right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  <m:r>
          <w:rPr>
            <w:rFonts w:ascii="Cambria Math" w:hAnsi="Cambria Math"/>
            <w:szCs w:val="28"/>
          </w:rPr>
          <m:t xml:space="preserve">= 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  <m:r>
              <w:rPr>
                <w:rFonts w:ascii="Cambria Math" w:hAnsi="Cambria Math"/>
                <w:szCs w:val="28"/>
              </w:rPr>
              <m:t xml:space="preserve">∙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о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100</m:t>
            </m:r>
          </m:den>
        </m:f>
        <m:r>
          <w:rPr>
            <w:rFonts w:ascii="Cambria Math" w:hAnsi="Cambria Math"/>
            <w:szCs w:val="28"/>
          </w:rPr>
          <m:t xml:space="preserve">,  </m:t>
        </m:r>
      </m:oMath>
      <w:r w:rsidRPr="00702BA9">
        <w:t xml:space="preserve"> </w:t>
      </w:r>
      <w:r w:rsidRPr="00D41026">
        <w:rPr>
          <w:rFonts w:eastAsiaTheme="minorEastAsia"/>
          <w:szCs w:val="28"/>
        </w:rPr>
        <w:t xml:space="preserve">         </w:t>
      </w:r>
      <w:r>
        <w:rPr>
          <w:rFonts w:eastAsiaTheme="minorEastAsia"/>
          <w:szCs w:val="28"/>
        </w:rPr>
        <w:t xml:space="preserve">     </w:t>
      </w:r>
      <w:r w:rsidRPr="00D41026">
        <w:rPr>
          <w:rFonts w:eastAsiaTheme="minorEastAsia"/>
          <w:szCs w:val="28"/>
        </w:rPr>
        <w:t xml:space="preserve">                               </w:t>
      </w:r>
      <w:r>
        <w:t>(3.2)</w:t>
      </w:r>
      <w:r>
        <w:rPr>
          <w:sz w:val="24"/>
        </w:rPr>
        <w:t xml:space="preserve"> </w:t>
      </w:r>
    </w:p>
    <w:p w14:paraId="783064F7" w14:textId="77777777" w:rsidR="00CA5598" w:rsidRDefault="00CA5598" w:rsidP="00CA5598">
      <w:pPr>
        <w:spacing w:line="276" w:lineRule="auto"/>
        <w:ind w:left="10" w:right="130" w:hanging="10"/>
        <w:jc w:val="both"/>
      </w:pPr>
    </w:p>
    <w:p w14:paraId="739E5442" w14:textId="77777777" w:rsidR="00CA5598" w:rsidRDefault="00CA5598" w:rsidP="00CA5598">
      <w:pPr>
        <w:spacing w:line="276" w:lineRule="auto"/>
        <w:ind w:left="-15"/>
        <w:jc w:val="both"/>
      </w:pPr>
      <w:r>
        <w:t xml:space="preserve">где </w:t>
      </w:r>
      <w:r>
        <w:rPr>
          <w:rFonts w:ascii="Cambria Math" w:eastAsia="Cambria Math" w:hAnsi="Cambria Math" w:cs="Cambria Math"/>
        </w:rPr>
        <w:t>З</w:t>
      </w:r>
      <w:proofErr w:type="gramStart"/>
      <w:r>
        <w:rPr>
          <w:rFonts w:ascii="Cambria Math" w:eastAsia="Cambria Math" w:hAnsi="Cambria Math" w:cs="Cambria Math"/>
          <w:vertAlign w:val="subscript"/>
          <w:lang w:val="en-US"/>
        </w:rPr>
        <w:t>o</w:t>
      </w:r>
      <w:r w:rsidRPr="00D41026">
        <w:rPr>
          <w:rFonts w:ascii="Cambria Math" w:eastAsia="Cambria Math" w:hAnsi="Cambria Math" w:cs="Cambria Math"/>
          <w:vertAlign w:val="subscript"/>
        </w:rPr>
        <w:t xml:space="preserve"> </w:t>
      </w:r>
      <w:r>
        <w:t xml:space="preserve"> –</w:t>
      </w:r>
      <w:proofErr w:type="gramEnd"/>
      <w:r>
        <w:t xml:space="preserve"> затраты на основную заработную плату, руб.; </w:t>
      </w:r>
      <w:r>
        <w:rPr>
          <w:sz w:val="24"/>
        </w:rPr>
        <w:t xml:space="preserve"> </w:t>
      </w:r>
    </w:p>
    <w:p w14:paraId="1C1363FC" w14:textId="705FD924" w:rsidR="00CA5598" w:rsidRDefault="00CA5598" w:rsidP="00CA5598">
      <w:pPr>
        <w:spacing w:line="276" w:lineRule="auto"/>
        <w:ind w:left="427"/>
        <w:jc w:val="both"/>
        <w:rPr>
          <w:sz w:val="24"/>
        </w:rPr>
      </w:pPr>
      <w:r>
        <w:rPr>
          <w:rFonts w:ascii="Cambria Math" w:eastAsia="Cambria Math" w:hAnsi="Cambria Math" w:cs="Cambria Math"/>
        </w:rPr>
        <w:t>Н</w:t>
      </w:r>
      <w:r>
        <w:rPr>
          <w:rFonts w:ascii="Cambria Math" w:eastAsia="Cambria Math" w:hAnsi="Cambria Math" w:cs="Cambria Math"/>
          <w:vertAlign w:val="subscript"/>
          <w:lang w:val="en-US"/>
        </w:rPr>
        <w:t>o</w:t>
      </w:r>
      <w:r>
        <w:t xml:space="preserve"> – норматив дополнительной заработной </w:t>
      </w:r>
      <w:proofErr w:type="gramStart"/>
      <w:r>
        <w:t>платы,%</w:t>
      </w:r>
      <w:proofErr w:type="gramEnd"/>
      <w:r>
        <w:t xml:space="preserve">. </w:t>
      </w:r>
      <w:r>
        <w:rPr>
          <w:sz w:val="24"/>
        </w:rPr>
        <w:t xml:space="preserve"> </w:t>
      </w:r>
    </w:p>
    <w:p w14:paraId="281A2766" w14:textId="77777777" w:rsidR="005011BC" w:rsidRDefault="005011BC" w:rsidP="00CA5598">
      <w:pPr>
        <w:spacing w:line="276" w:lineRule="auto"/>
        <w:ind w:left="427"/>
        <w:jc w:val="both"/>
        <w:rPr>
          <w:sz w:val="24"/>
        </w:rPr>
      </w:pPr>
    </w:p>
    <w:p w14:paraId="24B7A2B2" w14:textId="60B7423F" w:rsidR="005011BC" w:rsidRPr="005011BC" w:rsidRDefault="005011BC" w:rsidP="005011BC">
      <w:pPr>
        <w:spacing w:line="276" w:lineRule="auto"/>
        <w:ind w:left="427"/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  <m:r>
          <w:rPr>
            <w:rFonts w:ascii="Cambria Math" w:hAnsi="Cambria Math"/>
            <w:szCs w:val="28"/>
          </w:rPr>
          <m:t xml:space="preserve">= 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-2"/>
                <w:sz w:val="24"/>
                <w:lang w:val="en-US"/>
              </w:rPr>
              <m:t>11853,60</m:t>
            </m:r>
            <m:r>
              <w:rPr>
                <w:rFonts w:ascii="Cambria Math" w:hAnsi="Cambria Math"/>
                <w:szCs w:val="28"/>
              </w:rPr>
              <m:t xml:space="preserve">∙ </m:t>
            </m:r>
            <m:r>
              <w:rPr>
                <w:rFonts w:ascii="Cambria Math" w:hAnsi="Cambria Math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Cs w:val="28"/>
              </w:rPr>
              <m:t>100</m:t>
            </m:r>
          </m:den>
        </m:f>
        <m:r>
          <w:rPr>
            <w:rFonts w:ascii="Cambria Math" w:hAnsi="Cambria Math"/>
            <w:szCs w:val="28"/>
          </w:rPr>
          <m:t>=</m:t>
        </m:r>
      </m:oMath>
      <w:r w:rsidRPr="00702BA9">
        <w:t xml:space="preserve"> </w:t>
      </w:r>
      <w:r>
        <w:rPr>
          <w:rFonts w:eastAsiaTheme="minorEastAsia"/>
          <w:szCs w:val="28"/>
        </w:rPr>
        <w:t>1</w:t>
      </w:r>
      <w:r>
        <w:rPr>
          <w:rFonts w:eastAsiaTheme="minorEastAsia"/>
          <w:szCs w:val="28"/>
          <w:lang w:val="en-US"/>
        </w:rPr>
        <w:t>185,36</w:t>
      </w:r>
      <w:r>
        <w:rPr>
          <w:rFonts w:eastAsiaTheme="minorEastAsia"/>
          <w:szCs w:val="28"/>
        </w:rPr>
        <w:t xml:space="preserve"> </w:t>
      </w:r>
      <w:proofErr w:type="spellStart"/>
      <w:r>
        <w:rPr>
          <w:rFonts w:eastAsiaTheme="minorEastAsia"/>
          <w:szCs w:val="28"/>
        </w:rPr>
        <w:t>руб</w:t>
      </w:r>
      <w:proofErr w:type="spellEnd"/>
    </w:p>
    <w:p w14:paraId="57F51628" w14:textId="77777777" w:rsidR="005011BC" w:rsidRDefault="005011BC" w:rsidP="00CA5598">
      <w:pPr>
        <w:spacing w:line="276" w:lineRule="auto"/>
        <w:ind w:left="427"/>
        <w:jc w:val="both"/>
      </w:pPr>
    </w:p>
    <w:p w14:paraId="2EEF85B4" w14:textId="77777777" w:rsidR="00CA5598" w:rsidRDefault="00CA5598" w:rsidP="00CA5598">
      <w:pPr>
        <w:spacing w:line="276" w:lineRule="auto"/>
        <w:ind w:left="-15" w:right="149" w:firstLine="866"/>
        <w:jc w:val="both"/>
      </w:pPr>
      <w:r>
        <w:t>Отчисления на социальные нужды (в фонд социальной защиты населения и на обязательное страхование) определяются в соответствии с действующими законодательными актами по формуле (3.3):</w:t>
      </w:r>
      <w:r>
        <w:rPr>
          <w:sz w:val="24"/>
        </w:rPr>
        <w:t xml:space="preserve"> </w:t>
      </w:r>
    </w:p>
    <w:p w14:paraId="35E904FC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t xml:space="preserve"> </w:t>
      </w:r>
    </w:p>
    <w:p w14:paraId="47711309" w14:textId="63630463" w:rsidR="00CA5598" w:rsidRDefault="00CA5598" w:rsidP="00CA5598">
      <w:pPr>
        <w:spacing w:line="276" w:lineRule="auto"/>
        <w:ind w:left="10" w:right="130" w:hanging="10"/>
        <w:jc w:val="right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Cs w:val="28"/>
              </w:rPr>
              <m:t>сз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сз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100</m:t>
            </m:r>
          </m:den>
        </m:f>
        <m:r>
          <w:rPr>
            <w:rFonts w:ascii="Cambria Math" w:hAnsi="Cambria Math"/>
            <w:szCs w:val="28"/>
          </w:rPr>
          <m:t>,</m:t>
        </m:r>
      </m:oMath>
      <w:r w:rsidRPr="0064265A">
        <w:rPr>
          <w:rFonts w:eastAsiaTheme="minorEastAsia"/>
          <w:szCs w:val="28"/>
        </w:rPr>
        <w:t xml:space="preserve">   </w:t>
      </w:r>
      <w:r w:rsidR="00F72EB4" w:rsidRPr="00F72EB4">
        <w:t>45</w:t>
      </w:r>
      <w:r w:rsidR="0099259F" w:rsidRPr="0099259F">
        <w:t>11</w:t>
      </w:r>
      <w:r w:rsidR="00F72EB4" w:rsidRPr="00F72EB4">
        <w:t>,</w:t>
      </w:r>
      <w:r w:rsidR="0099259F" w:rsidRPr="0099259F">
        <w:t>48</w:t>
      </w:r>
      <w:r>
        <w:t xml:space="preserve">                                         </w:t>
      </w:r>
      <w:proofErr w:type="gramStart"/>
      <w:r>
        <w:t xml:space="preserve">   (</w:t>
      </w:r>
      <w:proofErr w:type="gramEnd"/>
      <w:r>
        <w:t>3.3)</w:t>
      </w:r>
      <w:r>
        <w:rPr>
          <w:sz w:val="24"/>
        </w:rPr>
        <w:t xml:space="preserve"> </w:t>
      </w:r>
    </w:p>
    <w:p w14:paraId="57F411CA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t xml:space="preserve"> </w:t>
      </w:r>
    </w:p>
    <w:p w14:paraId="495B6433" w14:textId="77777777" w:rsidR="00CA5598" w:rsidRDefault="00CA5598" w:rsidP="00CA5598">
      <w:pPr>
        <w:spacing w:line="276" w:lineRule="auto"/>
        <w:ind w:left="-15"/>
        <w:jc w:val="both"/>
      </w:pPr>
      <w:r>
        <w:t xml:space="preserve">где </w:t>
      </w:r>
      <w:proofErr w:type="spellStart"/>
      <w:r>
        <w:rPr>
          <w:rFonts w:ascii="Cambria Math" w:eastAsia="Cambria Math" w:hAnsi="Cambria Math" w:cs="Cambria Math"/>
        </w:rPr>
        <w:t>Н</w:t>
      </w:r>
      <w:r>
        <w:rPr>
          <w:rFonts w:ascii="Cambria Math" w:eastAsia="Cambria Math" w:hAnsi="Cambria Math" w:cs="Cambria Math"/>
          <w:vertAlign w:val="subscript"/>
        </w:rPr>
        <w:t>сз</w:t>
      </w:r>
      <w:proofErr w:type="spellEnd"/>
      <w:r>
        <w:t xml:space="preserve"> – норматив отчислений на социальные нужды, 34,6%.</w:t>
      </w:r>
      <w:r>
        <w:rPr>
          <w:sz w:val="24"/>
        </w:rPr>
        <w:t xml:space="preserve"> </w:t>
      </w:r>
    </w:p>
    <w:p w14:paraId="521FCEFE" w14:textId="77777777" w:rsidR="00CA5598" w:rsidRDefault="00CA5598" w:rsidP="00CA5598">
      <w:pPr>
        <w:spacing w:line="276" w:lineRule="auto"/>
        <w:ind w:left="-15" w:right="144" w:firstLine="866"/>
        <w:jc w:val="both"/>
      </w:pPr>
      <w:r>
        <w:t>Расходы по статье «Машинное время» (</w:t>
      </w:r>
      <w:proofErr w:type="spellStart"/>
      <w:r>
        <w:rPr>
          <w:rFonts w:ascii="Cambria Math" w:eastAsia="Cambria Math" w:hAnsi="Cambria Math" w:cs="Cambria Math"/>
        </w:rPr>
        <w:t>Р</w:t>
      </w:r>
      <w:r>
        <w:rPr>
          <w:rFonts w:ascii="Cambria Math" w:eastAsia="Cambria Math" w:hAnsi="Cambria Math" w:cs="Cambria Math"/>
          <w:vertAlign w:val="subscript"/>
        </w:rPr>
        <w:t>м</w:t>
      </w:r>
      <w:proofErr w:type="spellEnd"/>
      <w:r>
        <w:t>) включают оплату машинного времени, необходимого для разработки и отладки ПП, которое определяется по нормативам (в машино-часах) на 100 строк исходного кода машинного времени в зависимости от характера решаемых задач и типа ПЭВМ по формуле (3.4):</w:t>
      </w:r>
      <w:r>
        <w:rPr>
          <w:sz w:val="24"/>
        </w:rPr>
        <w:t xml:space="preserve"> </w:t>
      </w:r>
    </w:p>
    <w:p w14:paraId="2954D7A4" w14:textId="77777777" w:rsidR="00CA5598" w:rsidRDefault="00CA5598" w:rsidP="00CA5598">
      <w:pPr>
        <w:spacing w:line="276" w:lineRule="auto"/>
        <w:ind w:firstLine="866"/>
        <w:jc w:val="both"/>
      </w:pPr>
      <w:r>
        <w:rPr>
          <w:sz w:val="24"/>
        </w:rPr>
        <w:lastRenderedPageBreak/>
        <w:t xml:space="preserve"> </w:t>
      </w:r>
    </w:p>
    <w:p w14:paraId="36E18199" w14:textId="7AC71C42" w:rsidR="00CA5598" w:rsidRDefault="00CA5598" w:rsidP="00CA5598">
      <w:pPr>
        <w:spacing w:line="276" w:lineRule="auto"/>
        <w:ind w:left="10" w:right="130" w:hanging="10"/>
        <w:jc w:val="right"/>
      </w:pPr>
      <w:proofErr w:type="spellStart"/>
      <w:r>
        <w:rPr>
          <w:rFonts w:ascii="Cambria Math" w:eastAsia="Cambria Math" w:hAnsi="Cambria Math" w:cs="Cambria Math"/>
        </w:rPr>
        <w:t>Р</w:t>
      </w:r>
      <w:r>
        <w:rPr>
          <w:rFonts w:ascii="Cambria Math" w:eastAsia="Cambria Math" w:hAnsi="Cambria Math" w:cs="Cambria Math"/>
          <w:vertAlign w:val="subscript"/>
        </w:rPr>
        <w:t>м</w:t>
      </w:r>
      <w:proofErr w:type="spellEnd"/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proofErr w:type="spellStart"/>
      <w:r>
        <w:rPr>
          <w:rFonts w:ascii="Cambria Math" w:eastAsia="Cambria Math" w:hAnsi="Cambria Math" w:cs="Cambria Math"/>
        </w:rPr>
        <w:t>Ц</w:t>
      </w:r>
      <w:r>
        <w:rPr>
          <w:rFonts w:ascii="Cambria Math" w:eastAsia="Cambria Math" w:hAnsi="Cambria Math" w:cs="Cambria Math"/>
          <w:vertAlign w:val="subscript"/>
        </w:rPr>
        <w:t>м</w:t>
      </w:r>
      <w:proofErr w:type="spellEnd"/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⋅ </w:t>
      </w:r>
      <w:proofErr w:type="gramStart"/>
      <w:r>
        <w:rPr>
          <w:rFonts w:ascii="Cambria Math" w:eastAsia="Cambria Math" w:hAnsi="Cambria Math" w:cs="Cambria Math"/>
        </w:rPr>
        <w:t>Т</w:t>
      </w:r>
      <w:r>
        <w:rPr>
          <w:rFonts w:ascii="Cambria Math" w:eastAsia="Cambria Math" w:hAnsi="Cambria Math" w:cs="Cambria Math"/>
          <w:vertAlign w:val="subscript"/>
        </w:rPr>
        <w:t xml:space="preserve">Ч  </w:t>
      </w:r>
      <w:r>
        <w:rPr>
          <w:rFonts w:ascii="Cambria Math" w:eastAsia="Cambria Math" w:hAnsi="Cambria Math" w:cs="Cambria Math"/>
        </w:rPr>
        <w:t>⋅</w:t>
      </w:r>
      <w:proofErr w:type="gramEnd"/>
      <w:r>
        <w:rPr>
          <w:rFonts w:ascii="Cambria Math" w:eastAsia="Cambria Math" w:hAnsi="Cambria Math" w:cs="Cambria Math"/>
        </w:rPr>
        <w:t xml:space="preserve"> С</w:t>
      </w:r>
      <w:r>
        <w:rPr>
          <w:rFonts w:ascii="Cambria Math" w:eastAsia="Cambria Math" w:hAnsi="Cambria Math" w:cs="Cambria Math"/>
          <w:vertAlign w:val="subscript"/>
        </w:rPr>
        <w:t>р</w:t>
      </w:r>
      <w:r>
        <w:rPr>
          <w:rFonts w:ascii="Cambria Math" w:eastAsia="Cambria Math" w:hAnsi="Cambria Math" w:cs="Cambria Math"/>
        </w:rPr>
        <w:t>,</w:t>
      </w:r>
      <w:r>
        <w:t xml:space="preserve">   </w:t>
      </w:r>
      <w:r w:rsidR="00F72EB4">
        <w:rPr>
          <w:lang w:val="en-US"/>
        </w:rPr>
        <w:t>1440</w:t>
      </w:r>
      <w:r>
        <w:t xml:space="preserve">                                          (3.4)</w:t>
      </w:r>
      <w:r>
        <w:rPr>
          <w:sz w:val="24"/>
        </w:rPr>
        <w:t xml:space="preserve"> </w:t>
      </w:r>
    </w:p>
    <w:p w14:paraId="0435AE51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t xml:space="preserve"> </w:t>
      </w:r>
    </w:p>
    <w:p w14:paraId="1A6D03D6" w14:textId="720CF554" w:rsidR="00CA5598" w:rsidRDefault="00CA5598" w:rsidP="00CA5598">
      <w:pPr>
        <w:spacing w:line="276" w:lineRule="auto"/>
        <w:ind w:left="422" w:right="2735" w:hanging="437"/>
        <w:jc w:val="both"/>
        <w:rPr>
          <w:sz w:val="24"/>
        </w:rPr>
      </w:pPr>
      <w:r>
        <w:t xml:space="preserve">где </w:t>
      </w:r>
      <w:proofErr w:type="spellStart"/>
      <w:r>
        <w:rPr>
          <w:rFonts w:ascii="Cambria Math" w:eastAsia="Cambria Math" w:hAnsi="Cambria Math" w:cs="Cambria Math"/>
        </w:rPr>
        <w:t>Ц</w:t>
      </w:r>
      <w:r>
        <w:rPr>
          <w:rFonts w:ascii="Cambria Math" w:eastAsia="Cambria Math" w:hAnsi="Cambria Math" w:cs="Cambria Math"/>
          <w:vertAlign w:val="subscript"/>
        </w:rPr>
        <w:t>м</w:t>
      </w:r>
      <w:proofErr w:type="spellEnd"/>
      <w:r>
        <w:t xml:space="preserve"> – цена одного машинного времени, м-ч, </w:t>
      </w:r>
      <w:r w:rsidR="00F72EB4" w:rsidRPr="00F72EB4">
        <w:t xml:space="preserve">3 </w:t>
      </w:r>
      <w:proofErr w:type="spellStart"/>
      <w:r>
        <w:t>руб</w:t>
      </w:r>
      <w:proofErr w:type="spellEnd"/>
      <w:r>
        <w:t xml:space="preserve">; </w:t>
      </w:r>
      <w:r>
        <w:rPr>
          <w:sz w:val="24"/>
        </w:rPr>
        <w:t xml:space="preserve"> </w:t>
      </w:r>
    </w:p>
    <w:p w14:paraId="6338FB3D" w14:textId="77777777" w:rsidR="00CA5598" w:rsidRDefault="00CA5598" w:rsidP="00CA5598">
      <w:pPr>
        <w:spacing w:line="276" w:lineRule="auto"/>
        <w:ind w:left="422" w:right="2735" w:firstLine="4"/>
        <w:jc w:val="both"/>
        <w:rPr>
          <w:sz w:val="24"/>
        </w:rPr>
      </w:pPr>
      <w:proofErr w:type="gramStart"/>
      <w:r>
        <w:rPr>
          <w:rFonts w:ascii="Cambria Math" w:eastAsia="Cambria Math" w:hAnsi="Cambria Math" w:cs="Cambria Math"/>
        </w:rPr>
        <w:t>Т</w:t>
      </w:r>
      <w:r>
        <w:rPr>
          <w:rFonts w:ascii="Cambria Math" w:eastAsia="Cambria Math" w:hAnsi="Cambria Math" w:cs="Cambria Math"/>
          <w:vertAlign w:val="subscript"/>
        </w:rPr>
        <w:t xml:space="preserve">Ч </w:t>
      </w:r>
      <w:r>
        <w:t xml:space="preserve"> –</w:t>
      </w:r>
      <w:proofErr w:type="gramEnd"/>
      <w:r>
        <w:t xml:space="preserve"> количество часов работы в день, 8 ч; </w:t>
      </w:r>
      <w:r>
        <w:rPr>
          <w:sz w:val="24"/>
        </w:rPr>
        <w:t xml:space="preserve">                    </w:t>
      </w:r>
    </w:p>
    <w:p w14:paraId="1AD2E49F" w14:textId="54AEC966" w:rsidR="00886586" w:rsidRPr="0014011F" w:rsidRDefault="00CA5598" w:rsidP="000C2D48">
      <w:pPr>
        <w:spacing w:line="276" w:lineRule="auto"/>
        <w:ind w:left="426" w:right="2735" w:firstLine="4"/>
        <w:jc w:val="both"/>
        <w:rPr>
          <w:sz w:val="24"/>
        </w:rPr>
      </w:pPr>
      <w:proofErr w:type="gramStart"/>
      <w:r>
        <w:rPr>
          <w:rFonts w:ascii="Cambria Math" w:eastAsia="Cambria Math" w:hAnsi="Cambria Math" w:cs="Cambria Math"/>
        </w:rPr>
        <w:t>С</w:t>
      </w:r>
      <w:r>
        <w:rPr>
          <w:rFonts w:ascii="Cambria Math" w:eastAsia="Cambria Math" w:hAnsi="Cambria Math" w:cs="Cambria Math"/>
          <w:vertAlign w:val="subscript"/>
        </w:rPr>
        <w:t xml:space="preserve">р </w:t>
      </w:r>
      <w:r>
        <w:t xml:space="preserve"> –</w:t>
      </w:r>
      <w:proofErr w:type="gramEnd"/>
      <w:r>
        <w:t xml:space="preserve"> длительность проекта, </w:t>
      </w:r>
      <w:r w:rsidR="00F72EB4" w:rsidRPr="00886586">
        <w:t>6</w:t>
      </w:r>
      <w:r>
        <w:t xml:space="preserve">0 </w:t>
      </w:r>
      <w:bookmarkStart w:id="6" w:name="_GoBack"/>
      <w:bookmarkEnd w:id="6"/>
      <w:proofErr w:type="spellStart"/>
      <w:r>
        <w:t>дн</w:t>
      </w:r>
      <w:proofErr w:type="spellEnd"/>
      <w:r>
        <w:t>.</w:t>
      </w:r>
      <w:r>
        <w:rPr>
          <w:sz w:val="24"/>
        </w:rPr>
        <w:t xml:space="preserve"> </w:t>
      </w:r>
    </w:p>
    <w:p w14:paraId="29E6FCA4" w14:textId="77777777" w:rsidR="00CA5598" w:rsidRDefault="00CA5598" w:rsidP="00CA5598">
      <w:pPr>
        <w:spacing w:line="276" w:lineRule="auto"/>
        <w:ind w:left="-15" w:right="149" w:firstLine="866"/>
        <w:jc w:val="both"/>
        <w:rPr>
          <w:sz w:val="24"/>
        </w:rPr>
      </w:pPr>
      <w:r>
        <w:t>Полная сумма затрат на разработку приложения находится путем суммирования всех рассчитанных статей затрат и представлена в таблице 3.2.</w:t>
      </w:r>
      <w:r>
        <w:rPr>
          <w:sz w:val="24"/>
        </w:rPr>
        <w:t xml:space="preserve"> </w:t>
      </w:r>
    </w:p>
    <w:p w14:paraId="1D76EB55" w14:textId="77777777" w:rsidR="00CA5598" w:rsidRDefault="00CA5598" w:rsidP="00CA5598">
      <w:pPr>
        <w:spacing w:line="276" w:lineRule="auto"/>
        <w:ind w:left="-15" w:right="149"/>
        <w:jc w:val="both"/>
      </w:pPr>
    </w:p>
    <w:p w14:paraId="762EE7DA" w14:textId="77777777" w:rsidR="00CA5598" w:rsidRDefault="00CA5598" w:rsidP="00CA5598">
      <w:pPr>
        <w:spacing w:line="276" w:lineRule="auto"/>
        <w:ind w:left="-15"/>
        <w:jc w:val="both"/>
      </w:pPr>
      <w:r>
        <w:t>Таблица 3.2 – Затраты на разработку приложения</w:t>
      </w:r>
      <w:r>
        <w:rPr>
          <w:sz w:val="24"/>
        </w:rPr>
        <w:t xml:space="preserve"> </w:t>
      </w:r>
    </w:p>
    <w:tbl>
      <w:tblPr>
        <w:tblStyle w:val="TableGrid"/>
        <w:tblW w:w="9771" w:type="dxa"/>
        <w:tblInd w:w="5" w:type="dxa"/>
        <w:tblCellMar>
          <w:top w:w="14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6511"/>
        <w:gridCol w:w="3260"/>
      </w:tblGrid>
      <w:tr w:rsidR="00CA5598" w14:paraId="1994B28E" w14:textId="77777777" w:rsidTr="00AC56F0">
        <w:trPr>
          <w:trHeight w:val="327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9D72" w14:textId="77777777" w:rsidR="00CA5598" w:rsidRDefault="00CA5598" w:rsidP="00AC56F0">
            <w:pPr>
              <w:spacing w:line="276" w:lineRule="auto"/>
              <w:ind w:right="59"/>
              <w:jc w:val="center"/>
            </w:pPr>
            <w:r>
              <w:rPr>
                <w:sz w:val="24"/>
              </w:rPr>
              <w:t>Статья затрат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CCA6" w14:textId="77777777" w:rsidR="00CA5598" w:rsidRDefault="00CA5598" w:rsidP="00AC56F0">
            <w:pPr>
              <w:spacing w:line="276" w:lineRule="auto"/>
              <w:jc w:val="center"/>
            </w:pPr>
            <w:r>
              <w:rPr>
                <w:sz w:val="24"/>
              </w:rPr>
              <w:t>Сумма, руб.</w:t>
            </w:r>
          </w:p>
        </w:tc>
      </w:tr>
      <w:tr w:rsidR="00CA5598" w14:paraId="5A810043" w14:textId="77777777" w:rsidTr="00AC56F0">
        <w:trPr>
          <w:trHeight w:val="329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C40B" w14:textId="77777777" w:rsidR="00CA5598" w:rsidRPr="00DC7C73" w:rsidRDefault="00CA5598" w:rsidP="00AC56F0">
            <w:pPr>
              <w:spacing w:line="27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Основная заработная плата команды разработчиков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C302" w14:textId="2A99888D" w:rsidR="00CA5598" w:rsidRPr="0099259F" w:rsidRDefault="00DC7C73" w:rsidP="00AC56F0">
            <w:pPr>
              <w:spacing w:line="276" w:lineRule="auto"/>
              <w:ind w:right="63"/>
              <w:jc w:val="center"/>
              <w:rPr>
                <w:sz w:val="24"/>
                <w:lang w:val="en-US"/>
              </w:rPr>
            </w:pPr>
            <w:r w:rsidRPr="00DC7C73">
              <w:rPr>
                <w:sz w:val="24"/>
              </w:rPr>
              <w:t>118</w:t>
            </w:r>
            <w:r w:rsidR="0099259F">
              <w:rPr>
                <w:sz w:val="24"/>
                <w:lang w:val="en-US"/>
              </w:rPr>
              <w:t>53</w:t>
            </w:r>
            <w:r w:rsidRPr="00DC7C73">
              <w:rPr>
                <w:sz w:val="24"/>
              </w:rPr>
              <w:t>,</w:t>
            </w:r>
            <w:r w:rsidR="0099259F">
              <w:rPr>
                <w:sz w:val="24"/>
                <w:lang w:val="en-US"/>
              </w:rPr>
              <w:t>60</w:t>
            </w:r>
          </w:p>
        </w:tc>
      </w:tr>
      <w:tr w:rsidR="00CA5598" w14:paraId="2209BEBC" w14:textId="77777777" w:rsidTr="00AC56F0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F0B2" w14:textId="77777777" w:rsidR="00CA5598" w:rsidRPr="00DC7C73" w:rsidRDefault="00CA5598" w:rsidP="00DC7C73">
            <w:pPr>
              <w:spacing w:line="27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Дополнительная заработная плата команды разработчиков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94CA" w14:textId="71279263" w:rsidR="00CA5598" w:rsidRPr="00DC7C73" w:rsidRDefault="00CA5598" w:rsidP="00DC7C73">
            <w:pPr>
              <w:spacing w:line="276" w:lineRule="auto"/>
              <w:ind w:right="61"/>
              <w:jc w:val="center"/>
              <w:rPr>
                <w:sz w:val="24"/>
              </w:rPr>
            </w:pPr>
            <w:r w:rsidRPr="006D6B4C">
              <w:rPr>
                <w:sz w:val="24"/>
              </w:rPr>
              <w:t>1</w:t>
            </w:r>
            <w:r w:rsidR="00DC7C73" w:rsidRPr="00DC7C73">
              <w:rPr>
                <w:sz w:val="24"/>
              </w:rPr>
              <w:t>18</w:t>
            </w:r>
            <w:r w:rsidR="0099259F">
              <w:rPr>
                <w:sz w:val="24"/>
                <w:lang w:val="en-US"/>
              </w:rPr>
              <w:t>5</w:t>
            </w:r>
            <w:r w:rsidR="00DC7C73" w:rsidRPr="00DC7C73">
              <w:rPr>
                <w:sz w:val="24"/>
              </w:rPr>
              <w:t>,</w:t>
            </w:r>
            <w:r w:rsidR="0099259F">
              <w:rPr>
                <w:sz w:val="24"/>
                <w:lang w:val="en-US"/>
              </w:rPr>
              <w:t>36</w:t>
            </w:r>
            <w:r w:rsidRPr="006D6B4C">
              <w:rPr>
                <w:sz w:val="24"/>
              </w:rPr>
              <w:t xml:space="preserve">                                         </w:t>
            </w:r>
          </w:p>
        </w:tc>
      </w:tr>
      <w:tr w:rsidR="00CA5598" w14:paraId="67B1A11D" w14:textId="77777777" w:rsidTr="00AC56F0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F25C" w14:textId="77777777" w:rsidR="00CA5598" w:rsidRPr="00DC7C73" w:rsidRDefault="00CA5598" w:rsidP="00DC7C73">
            <w:pPr>
              <w:spacing w:line="27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Отчисления на социальные нужды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98E0" w14:textId="15669FB9" w:rsidR="00CA5598" w:rsidRPr="00DC7C73" w:rsidRDefault="00DC7C73" w:rsidP="00DC7C73">
            <w:pPr>
              <w:spacing w:line="276" w:lineRule="auto"/>
              <w:ind w:right="61"/>
              <w:jc w:val="center"/>
              <w:rPr>
                <w:sz w:val="24"/>
              </w:rPr>
            </w:pPr>
            <w:r w:rsidRPr="00DC7C73">
              <w:rPr>
                <w:sz w:val="24"/>
              </w:rPr>
              <w:t>45</w:t>
            </w:r>
            <w:r w:rsidR="0099259F">
              <w:rPr>
                <w:sz w:val="24"/>
                <w:lang w:val="en-US"/>
              </w:rPr>
              <w:t>11</w:t>
            </w:r>
            <w:r w:rsidRPr="00DC7C73">
              <w:rPr>
                <w:sz w:val="24"/>
              </w:rPr>
              <w:t>,</w:t>
            </w:r>
            <w:r w:rsidR="0099259F">
              <w:rPr>
                <w:sz w:val="24"/>
                <w:lang w:val="en-US"/>
              </w:rPr>
              <w:t>48</w:t>
            </w:r>
            <w:r w:rsidR="00CA5598" w:rsidRPr="006D6B4C">
              <w:rPr>
                <w:sz w:val="24"/>
              </w:rPr>
              <w:t xml:space="preserve">                                         </w:t>
            </w:r>
          </w:p>
        </w:tc>
      </w:tr>
      <w:tr w:rsidR="00CA5598" w14:paraId="62249DFF" w14:textId="77777777" w:rsidTr="00AC56F0">
        <w:trPr>
          <w:trHeight w:val="329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CA47" w14:textId="77777777" w:rsidR="00CA5598" w:rsidRPr="00DC7C73" w:rsidRDefault="00CA5598" w:rsidP="00DC7C73">
            <w:pPr>
              <w:spacing w:line="27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Прочие затраты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B91F" w14:textId="688686FD" w:rsidR="00CA5598" w:rsidRPr="00DC7C73" w:rsidRDefault="00886586" w:rsidP="00DC7C73">
            <w:pPr>
              <w:spacing w:line="276" w:lineRule="auto"/>
              <w:ind w:right="6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1440</w:t>
            </w:r>
          </w:p>
        </w:tc>
      </w:tr>
      <w:tr w:rsidR="00CA5598" w14:paraId="4A16A44B" w14:textId="77777777" w:rsidTr="00AC56F0">
        <w:trPr>
          <w:trHeight w:val="326"/>
        </w:trPr>
        <w:tc>
          <w:tcPr>
            <w:tcW w:w="6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2145" w14:textId="77777777" w:rsidR="00CA5598" w:rsidRPr="00DC7C73" w:rsidRDefault="00CA5598" w:rsidP="00DC7C73">
            <w:pPr>
              <w:spacing w:line="27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Общая сумма затрат на разработку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218B" w14:textId="7440BA81" w:rsidR="00CA5598" w:rsidRPr="00DC7C73" w:rsidRDefault="00886586" w:rsidP="00DC7C73">
            <w:pPr>
              <w:spacing w:line="276" w:lineRule="auto"/>
              <w:ind w:right="61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189</w:t>
            </w:r>
            <w:r w:rsidR="0099259F">
              <w:rPr>
                <w:sz w:val="24"/>
                <w:lang w:val="en-US"/>
              </w:rPr>
              <w:t>90</w:t>
            </w:r>
            <w:r w:rsidR="00DC7C73">
              <w:rPr>
                <w:sz w:val="24"/>
                <w:lang w:val="en-US"/>
              </w:rPr>
              <w:t>,</w:t>
            </w:r>
            <w:r w:rsidR="0099259F">
              <w:rPr>
                <w:sz w:val="24"/>
                <w:lang w:val="en-US"/>
              </w:rPr>
              <w:t>44</w:t>
            </w:r>
          </w:p>
        </w:tc>
      </w:tr>
    </w:tbl>
    <w:p w14:paraId="61A9A012" w14:textId="77777777" w:rsidR="00CA5598" w:rsidRDefault="00CA5598" w:rsidP="00CA5598">
      <w:pPr>
        <w:spacing w:line="276" w:lineRule="auto"/>
        <w:ind w:firstLine="851"/>
        <w:jc w:val="both"/>
        <w:rPr>
          <w:sz w:val="24"/>
        </w:rPr>
      </w:pPr>
      <w:r>
        <w:rPr>
          <w:sz w:val="24"/>
        </w:rPr>
        <w:t xml:space="preserve"> </w:t>
      </w:r>
    </w:p>
    <w:p w14:paraId="436EAFAD" w14:textId="2D8E48D3" w:rsidR="00CA5598" w:rsidRPr="00F7210C" w:rsidRDefault="00CA5598" w:rsidP="00CA5598">
      <w:pPr>
        <w:spacing w:line="276" w:lineRule="auto"/>
        <w:ind w:firstLine="851"/>
        <w:jc w:val="both"/>
        <w:rPr>
          <w:sz w:val="24"/>
        </w:rPr>
      </w:pPr>
      <w:r>
        <w:t xml:space="preserve">Таким образом общая сумма затрат на разработку программного обеспечения составляет </w:t>
      </w:r>
      <w:r w:rsidR="00886586" w:rsidRPr="00886586">
        <w:rPr>
          <w:szCs w:val="24"/>
        </w:rPr>
        <w:t>189</w:t>
      </w:r>
      <w:r w:rsidR="0099259F" w:rsidRPr="0099259F">
        <w:rPr>
          <w:szCs w:val="24"/>
        </w:rPr>
        <w:t>90</w:t>
      </w:r>
      <w:r w:rsidR="00886586" w:rsidRPr="00886586">
        <w:rPr>
          <w:szCs w:val="24"/>
        </w:rPr>
        <w:t>,</w:t>
      </w:r>
      <w:r w:rsidR="0099259F" w:rsidRPr="0099259F">
        <w:rPr>
          <w:szCs w:val="24"/>
        </w:rPr>
        <w:t>44</w:t>
      </w:r>
      <w:r>
        <w:rPr>
          <w:szCs w:val="24"/>
        </w:rPr>
        <w:t xml:space="preserve"> </w:t>
      </w:r>
      <w:r>
        <w:t>рублей.</w:t>
      </w:r>
      <w:r>
        <w:rPr>
          <w:sz w:val="24"/>
        </w:rPr>
        <w:t xml:space="preserve">  </w:t>
      </w:r>
    </w:p>
    <w:p w14:paraId="08565139" w14:textId="77777777" w:rsidR="00CA5598" w:rsidRDefault="00CA5598" w:rsidP="00CA5598">
      <w:pPr>
        <w:spacing w:line="276" w:lineRule="auto"/>
        <w:ind w:left="-15" w:right="148" w:firstLine="851"/>
        <w:jc w:val="both"/>
      </w:pPr>
      <w:r>
        <w:t xml:space="preserve">Результатом использования программного средства является прирост чистой прибыли и амортизационных отчислений. Расчет прироста чистой прибыли. </w:t>
      </w:r>
      <w:r>
        <w:rPr>
          <w:sz w:val="24"/>
        </w:rPr>
        <w:t xml:space="preserve"> </w:t>
      </w:r>
    </w:p>
    <w:p w14:paraId="7276B538" w14:textId="77777777" w:rsidR="00CA5598" w:rsidRDefault="00CA5598" w:rsidP="00CA5598">
      <w:pPr>
        <w:spacing w:line="276" w:lineRule="auto"/>
        <w:ind w:left="-15" w:right="146" w:firstLine="851"/>
        <w:jc w:val="both"/>
      </w:pPr>
      <w:r>
        <w:t xml:space="preserve">Прирост чистой прибыли представляет собой экономию эксплуатационных затрат, прямых затрат в результате роста производительности труда, материальных затрат. </w:t>
      </w:r>
    </w:p>
    <w:p w14:paraId="4F132A6A" w14:textId="77777777" w:rsidR="00CA5598" w:rsidRDefault="00CA5598" w:rsidP="00CA5598">
      <w:pPr>
        <w:spacing w:line="276" w:lineRule="auto"/>
        <w:ind w:left="-15" w:right="146" w:firstLine="851"/>
        <w:jc w:val="both"/>
        <w:rPr>
          <w:sz w:val="24"/>
        </w:rPr>
      </w:pPr>
      <w:r>
        <w:t>Прирост прибыли за счет экономии расходов на заработную плату и отчислений на социальное страхование в результате снижения трудоемкости рассчитывается по формуле (3.5):</w:t>
      </w:r>
      <w:r>
        <w:rPr>
          <w:sz w:val="24"/>
        </w:rPr>
        <w:t xml:space="preserve"> </w:t>
      </w:r>
    </w:p>
    <w:p w14:paraId="2D4F1520" w14:textId="77777777" w:rsidR="00CA5598" w:rsidRDefault="00CA5598" w:rsidP="00CA5598">
      <w:pPr>
        <w:spacing w:line="276" w:lineRule="auto"/>
        <w:ind w:left="-15" w:right="146" w:firstLine="851"/>
        <w:jc w:val="both"/>
      </w:pPr>
    </w:p>
    <w:p w14:paraId="4DEA46B0" w14:textId="4E6DD333" w:rsidR="00CA5598" w:rsidRPr="00437C61" w:rsidRDefault="00CA5598" w:rsidP="00CA5598">
      <w:pPr>
        <w:tabs>
          <w:tab w:val="left" w:pos="9214"/>
        </w:tabs>
        <w:spacing w:line="276" w:lineRule="auto"/>
        <w:ind w:left="10" w:right="130" w:hanging="10"/>
      </w:pPr>
      <w:r>
        <w:rPr>
          <w:sz w:val="24"/>
        </w:rPr>
        <w:t xml:space="preserve"> </w:t>
      </w:r>
      <w: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Э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э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  <m:r>
          <w:rPr>
            <w:rFonts w:ascii="Cambria Math" w:hAnsi="Cambria Math"/>
            <w:szCs w:val="28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Cs w:val="28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c</m:t>
                </m:r>
              </m:sub>
            </m:sSub>
            <m:r>
              <w:rPr>
                <w:rFonts w:ascii="Cambria Math" w:eastAsiaTheme="minorEastAsia" w:hAnsi="Cambria Math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Cs w:val="28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н</m:t>
                </m:r>
              </m:sub>
            </m:sSub>
          </m:e>
        </m:d>
        <m:r>
          <w:rPr>
            <w:rFonts w:ascii="Cambria Math" w:hAnsi="Cambria Math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К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пр</m:t>
            </m:r>
          </m:sub>
        </m:sSub>
        <m:r>
          <w:rPr>
            <w:rFonts w:ascii="Cambria Math" w:hAnsi="Cambria Math"/>
            <w:szCs w:val="28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д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Cs w:val="28"/>
                  </w:rPr>
                  <m:t>100</m:t>
                </m:r>
              </m:den>
            </m:f>
          </m:e>
        </m:d>
        <m:r>
          <w:rPr>
            <w:rFonts w:ascii="Cambria Math" w:hAnsi="Cambria Math"/>
            <w:szCs w:val="28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Н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сз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szCs w:val="28"/>
                  </w:rPr>
                  <m:t>100</m:t>
                </m:r>
              </m:den>
            </m:f>
          </m:e>
        </m:d>
        <m:r>
          <w:rPr>
            <w:rFonts w:ascii="Cambria Math" w:eastAsiaTheme="minorEastAsia" w:hAnsi="Cambria Math"/>
            <w:szCs w:val="28"/>
          </w:rPr>
          <m:t>,</m:t>
        </m:r>
      </m:oMath>
      <w:r>
        <w:rPr>
          <w:rFonts w:eastAsiaTheme="minorEastAsia"/>
          <w:szCs w:val="28"/>
        </w:rPr>
        <w:t xml:space="preserve">   </w:t>
      </w:r>
      <w:r w:rsidR="00DC7C73" w:rsidRPr="00DC7C73">
        <w:rPr>
          <w:rFonts w:eastAsiaTheme="minorEastAsia"/>
          <w:szCs w:val="28"/>
        </w:rPr>
        <w:t>13228,49</w:t>
      </w:r>
      <w:r>
        <w:rPr>
          <w:rFonts w:eastAsiaTheme="minorEastAsia"/>
          <w:szCs w:val="28"/>
        </w:rPr>
        <w:t xml:space="preserve">     </w:t>
      </w:r>
      <w:proofErr w:type="gramStart"/>
      <w:r>
        <w:rPr>
          <w:rFonts w:eastAsiaTheme="minorEastAsia"/>
          <w:szCs w:val="28"/>
        </w:rPr>
        <w:t xml:space="preserve">   (</w:t>
      </w:r>
      <w:proofErr w:type="gramEnd"/>
      <w:r>
        <w:rPr>
          <w:rFonts w:eastAsiaTheme="minorEastAsia"/>
          <w:szCs w:val="28"/>
        </w:rPr>
        <w:t>3.5)</w:t>
      </w:r>
    </w:p>
    <w:p w14:paraId="2FA6B484" w14:textId="77777777" w:rsidR="00CA5598" w:rsidRDefault="00CA5598" w:rsidP="00CA5598">
      <w:pPr>
        <w:spacing w:line="276" w:lineRule="auto"/>
        <w:jc w:val="both"/>
        <w:rPr>
          <w:szCs w:val="28"/>
        </w:rPr>
      </w:pPr>
    </w:p>
    <w:p w14:paraId="2967F8FB" w14:textId="4F20F217" w:rsidR="00CA5598" w:rsidRDefault="00CA5598" w:rsidP="00CA5598">
      <w:pPr>
        <w:spacing w:line="276" w:lineRule="auto"/>
        <w:jc w:val="both"/>
        <w:rPr>
          <w:rFonts w:eastAsiaTheme="minorEastAsia"/>
          <w:szCs w:val="28"/>
        </w:rPr>
      </w:pPr>
      <w:r w:rsidRPr="00A8107B">
        <w:rPr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n</m:t>
            </m:r>
          </m:sub>
        </m:sSub>
      </m:oMath>
      <w:r>
        <w:rPr>
          <w:rFonts w:eastAsiaTheme="minorEastAsia"/>
          <w:szCs w:val="28"/>
        </w:rPr>
        <w:t xml:space="preserve"> – плановый объем работ, </w:t>
      </w:r>
      <w:r w:rsidR="00DC7C73" w:rsidRPr="00DC7C73">
        <w:rPr>
          <w:rFonts w:eastAsiaTheme="minorEastAsia"/>
          <w:szCs w:val="28"/>
        </w:rPr>
        <w:t>800</w:t>
      </w:r>
      <w:r>
        <w:rPr>
          <w:rFonts w:eastAsiaTheme="minorEastAsia"/>
          <w:szCs w:val="28"/>
        </w:rPr>
        <w:t>;</w:t>
      </w:r>
    </w:p>
    <w:p w14:paraId="14C78489" w14:textId="77777777" w:rsidR="00CA5598" w:rsidRDefault="00CA5598" w:rsidP="00CA5598">
      <w:pPr>
        <w:spacing w:line="276" w:lineRule="auto"/>
        <w:ind w:firstLine="426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н</m:t>
            </m:r>
          </m:sub>
        </m:sSub>
      </m:oMath>
      <w:r>
        <w:rPr>
          <w:rFonts w:eastAsiaTheme="minorEastAsia"/>
          <w:szCs w:val="28"/>
        </w:rPr>
        <w:t xml:space="preserve"> – трудоемкость выполнения работы до и после внедрения системы, 2 и 0,25 нормо-час;</w:t>
      </w:r>
    </w:p>
    <w:p w14:paraId="45343CF5" w14:textId="69928938" w:rsidR="00CA5598" w:rsidRDefault="00CA5598" w:rsidP="00CA5598">
      <w:pPr>
        <w:spacing w:line="276" w:lineRule="auto"/>
        <w:ind w:right="145" w:firstLine="426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н</m:t>
            </m:r>
          </m:sub>
        </m:sSub>
      </m:oMath>
      <w:r>
        <w:rPr>
          <w:rFonts w:eastAsiaTheme="minorEastAsia"/>
          <w:szCs w:val="28"/>
        </w:rPr>
        <w:t xml:space="preserve"> – часовая базовая ставка, соответствующая разряду выполняемых работ до и после внедрения системы, </w:t>
      </w:r>
      <w:r w:rsidR="00DC7C73" w:rsidRPr="00DC7C73">
        <w:rPr>
          <w:rFonts w:eastAsiaTheme="minorEastAsia"/>
          <w:szCs w:val="28"/>
        </w:rPr>
        <w:t>5</w:t>
      </w:r>
      <w:r>
        <w:rPr>
          <w:rFonts w:eastAsiaTheme="minorEastAsia"/>
          <w:szCs w:val="28"/>
        </w:rPr>
        <w:t xml:space="preserve"> и </w:t>
      </w:r>
      <w:r w:rsidR="00DC7C73" w:rsidRPr="00DC7C73">
        <w:rPr>
          <w:rFonts w:eastAsiaTheme="minorEastAsia"/>
          <w:szCs w:val="28"/>
        </w:rPr>
        <w:t>5</w:t>
      </w:r>
      <w:r>
        <w:rPr>
          <w:rFonts w:eastAsiaTheme="minorEastAsia"/>
          <w:szCs w:val="28"/>
        </w:rPr>
        <w:t xml:space="preserve"> нормо-час; </w:t>
      </w:r>
    </w:p>
    <w:p w14:paraId="00135DE5" w14:textId="6891431C" w:rsidR="00CA5598" w:rsidRDefault="00CA5598" w:rsidP="00CA5598">
      <w:pPr>
        <w:spacing w:line="276" w:lineRule="auto"/>
        <w:ind w:firstLine="426"/>
        <w:jc w:val="both"/>
        <w:rPr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К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пр</m:t>
            </m:r>
          </m:sub>
        </m:sSub>
      </m:oMath>
      <w:r>
        <w:rPr>
          <w:rFonts w:eastAsiaTheme="minorEastAsia"/>
          <w:szCs w:val="28"/>
        </w:rPr>
        <w:t xml:space="preserve"> – </w:t>
      </w:r>
      <w:r>
        <w:rPr>
          <w:szCs w:val="28"/>
        </w:rPr>
        <w:t xml:space="preserve">коэффициент премий, </w:t>
      </w:r>
      <w:r w:rsidR="00DC7C73" w:rsidRPr="00DC7C73">
        <w:rPr>
          <w:szCs w:val="28"/>
        </w:rPr>
        <w:t>1,2</w:t>
      </w:r>
      <w:r>
        <w:rPr>
          <w:szCs w:val="28"/>
        </w:rPr>
        <w:t xml:space="preserve">; </w:t>
      </w:r>
    </w:p>
    <w:p w14:paraId="0205DA56" w14:textId="7D14209C" w:rsidR="00CA5598" w:rsidRDefault="00CA5598" w:rsidP="00CA5598">
      <w:pPr>
        <w:spacing w:line="276" w:lineRule="auto"/>
        <w:ind w:firstLine="426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Н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д</m:t>
            </m:r>
          </m:sub>
        </m:sSub>
      </m:oMath>
      <w:r>
        <w:rPr>
          <w:rFonts w:eastAsiaTheme="minorEastAsia"/>
          <w:szCs w:val="28"/>
        </w:rPr>
        <w:t xml:space="preserve"> – норматив дополнительной заработной платы, </w:t>
      </w:r>
      <w:r w:rsidR="00DC7C73" w:rsidRPr="00DC7C73">
        <w:rPr>
          <w:rFonts w:eastAsiaTheme="minorEastAsia"/>
          <w:szCs w:val="28"/>
        </w:rPr>
        <w:t>34,6</w:t>
      </w:r>
      <w:r>
        <w:rPr>
          <w:rFonts w:eastAsiaTheme="minorEastAsia"/>
          <w:szCs w:val="28"/>
        </w:rPr>
        <w:t>%;</w:t>
      </w:r>
    </w:p>
    <w:p w14:paraId="3595B4F0" w14:textId="44C38CDE" w:rsidR="00CA5598" w:rsidRDefault="00CA5598" w:rsidP="00CA5598">
      <w:pPr>
        <w:spacing w:line="276" w:lineRule="auto"/>
        <w:ind w:right="145" w:firstLine="426"/>
        <w:jc w:val="both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Н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сз</m:t>
            </m:r>
          </m:sub>
        </m:sSub>
      </m:oMath>
      <w:r>
        <w:rPr>
          <w:rFonts w:eastAsiaTheme="minorEastAsia"/>
          <w:szCs w:val="28"/>
        </w:rPr>
        <w:t xml:space="preserve">– норматив отчислений от фонда оплаты труда, включаемых в себестоимость </w:t>
      </w:r>
      <w:r w:rsidR="00DC7C73" w:rsidRPr="00DC7C73">
        <w:rPr>
          <w:rFonts w:eastAsiaTheme="minorEastAsia"/>
          <w:szCs w:val="28"/>
        </w:rPr>
        <w:t>17</w:t>
      </w:r>
      <w:r>
        <w:rPr>
          <w:rFonts w:eastAsiaTheme="minorEastAsia"/>
          <w:szCs w:val="28"/>
        </w:rPr>
        <w:t>%.</w:t>
      </w:r>
    </w:p>
    <w:p w14:paraId="4B4B3C50" w14:textId="77777777" w:rsidR="00CA5598" w:rsidRPr="008A5E59" w:rsidRDefault="00CA5598" w:rsidP="00CA5598">
      <w:pPr>
        <w:spacing w:line="276" w:lineRule="auto"/>
        <w:ind w:firstLine="851"/>
        <w:jc w:val="both"/>
        <w:rPr>
          <w:rFonts w:eastAsiaTheme="minorEastAsia"/>
          <w:szCs w:val="28"/>
        </w:rPr>
      </w:pPr>
      <w:r>
        <w:t>Прирост чистой прибыли рассчитывается по формуле (3.6):</w:t>
      </w:r>
      <w:r>
        <w:rPr>
          <w:sz w:val="24"/>
        </w:rPr>
        <w:t xml:space="preserve"> </w:t>
      </w:r>
    </w:p>
    <w:p w14:paraId="2055AA9F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lastRenderedPageBreak/>
        <w:t xml:space="preserve"> </w:t>
      </w:r>
    </w:p>
    <w:p w14:paraId="117F5C46" w14:textId="2CFBA570" w:rsidR="00CA5598" w:rsidRDefault="00CA5598" w:rsidP="00CA5598">
      <w:pPr>
        <w:spacing w:line="276" w:lineRule="auto"/>
        <w:ind w:left="10" w:right="130" w:hanging="10"/>
        <w:jc w:val="right"/>
      </w:pP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П</m:t>
            </m:r>
          </m:e>
          <m:sub>
            <m:r>
              <w:rPr>
                <w:rFonts w:ascii="Cambria Math" w:hAnsi="Cambria Math"/>
                <w:szCs w:val="28"/>
              </w:rPr>
              <m:t>ч</m:t>
            </m:r>
          </m:sub>
        </m:sSub>
        <m:r>
          <w:rPr>
            <w:rFonts w:ascii="Cambria Math" w:hAnsi="Cambria Math"/>
            <w:szCs w:val="28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Э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100</m:t>
                    </m:r>
                  </m:den>
                </m:f>
              </m:e>
            </m:d>
            <m:r>
              <w:rPr>
                <w:rFonts w:ascii="Cambria Math" w:hAnsi="Cambria Math"/>
                <w:szCs w:val="28"/>
              </w:rPr>
              <m:t>,</m:t>
            </m:r>
          </m:e>
        </m:nary>
      </m:oMath>
      <w:r>
        <w:t xml:space="preserve">    </w:t>
      </w:r>
      <w:r w:rsidR="00061285">
        <w:rPr>
          <w:lang w:val="en-US"/>
        </w:rPr>
        <w:t>10582,79</w:t>
      </w:r>
      <w:r>
        <w:t xml:space="preserve">                                </w:t>
      </w:r>
      <w:proofErr w:type="gramStart"/>
      <w:r>
        <w:t xml:space="preserve">   (</w:t>
      </w:r>
      <w:proofErr w:type="gramEnd"/>
      <w:r>
        <w:t>3.6)</w:t>
      </w:r>
    </w:p>
    <w:p w14:paraId="5E0399FB" w14:textId="77777777" w:rsidR="00CA5598" w:rsidRDefault="00CA5598" w:rsidP="00CA5598">
      <w:pPr>
        <w:spacing w:line="276" w:lineRule="auto"/>
        <w:ind w:left="-15"/>
        <w:jc w:val="both"/>
      </w:pPr>
      <w:r>
        <w:t xml:space="preserve">где </w:t>
      </w:r>
      <w:r>
        <w:rPr>
          <w:rFonts w:ascii="Cambria Math" w:eastAsia="Cambria Math" w:hAnsi="Cambria Math" w:cs="Cambria Math"/>
        </w:rPr>
        <w:t>Э</w:t>
      </w:r>
      <w:proofErr w:type="gramStart"/>
      <w:r>
        <w:rPr>
          <w:rFonts w:ascii="Cambria Math" w:eastAsia="Cambria Math" w:hAnsi="Cambria Math" w:cs="Cambria Math"/>
          <w:vertAlign w:val="subscript"/>
        </w:rPr>
        <w:t>𝑖</w:t>
      </w:r>
      <w:r>
        <w:t xml:space="preserve">  –</w:t>
      </w:r>
      <w:proofErr w:type="gramEnd"/>
      <w:r>
        <w:t xml:space="preserve"> сумма экономии, полученная за счет снижения i-</w:t>
      </w:r>
      <w:proofErr w:type="spellStart"/>
      <w:r>
        <w:t>го</w:t>
      </w:r>
      <w:proofErr w:type="spellEnd"/>
      <w:r>
        <w:t xml:space="preserve"> вида затрат; </w:t>
      </w:r>
      <w:r>
        <w:rPr>
          <w:sz w:val="24"/>
        </w:rPr>
        <w:t xml:space="preserve"> </w:t>
      </w:r>
    </w:p>
    <w:p w14:paraId="4B3726FF" w14:textId="77777777" w:rsidR="00CA5598" w:rsidRDefault="00CA5598" w:rsidP="00CA5598">
      <w:pPr>
        <w:spacing w:line="276" w:lineRule="auto"/>
        <w:ind w:left="427"/>
        <w:jc w:val="both"/>
      </w:pPr>
      <w:proofErr w:type="spellStart"/>
      <w:proofErr w:type="gramStart"/>
      <w:r>
        <w:rPr>
          <w:rFonts w:ascii="Cambria Math" w:eastAsia="Cambria Math" w:hAnsi="Cambria Math" w:cs="Cambria Math"/>
        </w:rPr>
        <w:t>Н</w:t>
      </w:r>
      <w:r>
        <w:rPr>
          <w:rFonts w:ascii="Cambria Math" w:eastAsia="Cambria Math" w:hAnsi="Cambria Math" w:cs="Cambria Math"/>
          <w:vertAlign w:val="subscript"/>
        </w:rPr>
        <w:t>п</w:t>
      </w:r>
      <w:proofErr w:type="spellEnd"/>
      <w:r>
        <w:rPr>
          <w:rFonts w:ascii="Cambria Math" w:eastAsia="Cambria Math" w:hAnsi="Cambria Math" w:cs="Cambria Math"/>
          <w:vertAlign w:val="subscript"/>
        </w:rPr>
        <w:t xml:space="preserve">  </w:t>
      </w:r>
      <w:r>
        <w:t>–</w:t>
      </w:r>
      <w:proofErr w:type="gramEnd"/>
      <w:r>
        <w:t xml:space="preserve"> ставка налога на прибыль, 20%.</w:t>
      </w:r>
      <w:r>
        <w:rPr>
          <w:sz w:val="24"/>
        </w:rPr>
        <w:t xml:space="preserve"> </w:t>
      </w:r>
    </w:p>
    <w:p w14:paraId="1DDFE54C" w14:textId="77777777" w:rsidR="00CA5598" w:rsidRDefault="00CA5598" w:rsidP="00CA5598">
      <w:pPr>
        <w:spacing w:line="276" w:lineRule="auto"/>
        <w:ind w:left="-15"/>
        <w:jc w:val="both"/>
      </w:pPr>
      <w:r>
        <w:t>Расчет амортизационных отчислений приложения осуществляется по формуле (3.7):</w:t>
      </w:r>
      <w:r>
        <w:rPr>
          <w:sz w:val="24"/>
        </w:rPr>
        <w:t xml:space="preserve"> </w:t>
      </w:r>
    </w:p>
    <w:p w14:paraId="316C543A" w14:textId="77777777" w:rsidR="00CA5598" w:rsidRDefault="00CA5598" w:rsidP="00CA5598">
      <w:pPr>
        <w:spacing w:line="276" w:lineRule="auto"/>
        <w:jc w:val="both"/>
        <w:rPr>
          <w:sz w:val="24"/>
        </w:rPr>
      </w:pPr>
    </w:p>
    <w:p w14:paraId="23E7F0B7" w14:textId="79FCF253" w:rsidR="00CA5598" w:rsidRDefault="00CA5598" w:rsidP="00CA5598">
      <w:pPr>
        <w:spacing w:line="276" w:lineRule="auto"/>
        <w:jc w:val="right"/>
      </w:pPr>
      <m:oMath>
        <m:r>
          <w:rPr>
            <w:rFonts w:ascii="Cambria Math" w:hAnsi="Cambria Math"/>
            <w:szCs w:val="28"/>
          </w:rPr>
          <m:t xml:space="preserve">А= 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а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100</m:t>
            </m:r>
          </m:den>
        </m:f>
        <m:r>
          <w:rPr>
            <w:rFonts w:ascii="Cambria Math" w:hAnsi="Cambria Math"/>
            <w:szCs w:val="28"/>
          </w:rPr>
          <m:t>∙З</m:t>
        </m:r>
      </m:oMath>
      <w:proofErr w:type="gramStart"/>
      <w:r>
        <w:rPr>
          <w:rFonts w:eastAsiaTheme="minorEastAsia"/>
          <w:szCs w:val="28"/>
        </w:rPr>
        <w:t xml:space="preserve">,   </w:t>
      </w:r>
      <w:proofErr w:type="gramEnd"/>
      <w:r>
        <w:rPr>
          <w:rFonts w:eastAsiaTheme="minorEastAsia"/>
          <w:szCs w:val="28"/>
        </w:rPr>
        <w:t xml:space="preserve"> </w:t>
      </w:r>
      <w:r w:rsidR="00886586">
        <w:rPr>
          <w:rFonts w:eastAsiaTheme="minorEastAsia"/>
          <w:szCs w:val="28"/>
          <w:lang w:val="en-US"/>
        </w:rPr>
        <w:t>189</w:t>
      </w:r>
      <w:r w:rsidR="0099259F">
        <w:rPr>
          <w:rFonts w:eastAsiaTheme="minorEastAsia"/>
          <w:szCs w:val="28"/>
          <w:lang w:val="en-US"/>
        </w:rPr>
        <w:t>9</w:t>
      </w:r>
      <w:r w:rsidR="00061285">
        <w:rPr>
          <w:rFonts w:eastAsiaTheme="minorEastAsia"/>
          <w:szCs w:val="28"/>
          <w:lang w:val="en-US"/>
        </w:rPr>
        <w:t>,</w:t>
      </w:r>
      <w:r w:rsidR="0099259F">
        <w:rPr>
          <w:rFonts w:eastAsiaTheme="minorEastAsia"/>
          <w:szCs w:val="28"/>
          <w:lang w:val="en-US"/>
        </w:rPr>
        <w:t>04</w:t>
      </w:r>
      <w:r>
        <w:rPr>
          <w:rFonts w:eastAsiaTheme="minorEastAsia"/>
          <w:szCs w:val="28"/>
        </w:rPr>
        <w:t xml:space="preserve">                                          </w:t>
      </w:r>
      <w:r>
        <w:t>(3.7)</w:t>
      </w:r>
      <w:r>
        <w:rPr>
          <w:sz w:val="24"/>
        </w:rPr>
        <w:t xml:space="preserve"> </w:t>
      </w:r>
    </w:p>
    <w:p w14:paraId="140A6670" w14:textId="77777777" w:rsidR="00CA5598" w:rsidRPr="005A6E43" w:rsidRDefault="00CA5598" w:rsidP="00CA5598">
      <w:pPr>
        <w:spacing w:line="276" w:lineRule="auto"/>
        <w:jc w:val="both"/>
        <w:rPr>
          <w:rFonts w:cs="Times New Roman"/>
          <w:szCs w:val="28"/>
        </w:rPr>
      </w:pPr>
      <w:r>
        <w:rPr>
          <w:sz w:val="24"/>
        </w:rPr>
        <w:t xml:space="preserve"> </w:t>
      </w:r>
    </w:p>
    <w:p w14:paraId="6E0894E0" w14:textId="77777777" w:rsidR="00CA5598" w:rsidRPr="005A6E43" w:rsidRDefault="00CA5598" w:rsidP="00CA5598">
      <w:pPr>
        <w:spacing w:line="276" w:lineRule="auto"/>
        <w:ind w:left="-15"/>
        <w:jc w:val="both"/>
        <w:rPr>
          <w:rFonts w:cs="Times New Roman"/>
          <w:szCs w:val="28"/>
        </w:rPr>
      </w:pPr>
      <w:r w:rsidRPr="005A6E43">
        <w:rPr>
          <w:rFonts w:cs="Times New Roman"/>
          <w:szCs w:val="28"/>
        </w:rPr>
        <w:t xml:space="preserve">где </w:t>
      </w:r>
      <w:r w:rsidRPr="005A6E43">
        <w:rPr>
          <w:rFonts w:eastAsia="Cambria Math" w:cs="Times New Roman"/>
          <w:szCs w:val="28"/>
        </w:rPr>
        <w:t>Н</w:t>
      </w:r>
      <w:r w:rsidRPr="005A6E43">
        <w:rPr>
          <w:rFonts w:eastAsia="Cambria Math" w:cs="Times New Roman"/>
          <w:szCs w:val="28"/>
          <w:vertAlign w:val="subscript"/>
        </w:rPr>
        <w:t>а</w:t>
      </w:r>
      <w:r w:rsidRPr="005A6E43">
        <w:rPr>
          <w:rFonts w:cs="Times New Roman"/>
          <w:szCs w:val="28"/>
        </w:rPr>
        <w:t xml:space="preserve"> – норма амортизации используемой техники, 10%;  </w:t>
      </w:r>
    </w:p>
    <w:p w14:paraId="5A444C6F" w14:textId="77777777" w:rsidR="00CA5598" w:rsidRPr="005A6E43" w:rsidRDefault="00CA5598" w:rsidP="00CA5598">
      <w:pPr>
        <w:spacing w:line="276" w:lineRule="auto"/>
        <w:ind w:left="427"/>
        <w:jc w:val="both"/>
        <w:rPr>
          <w:rFonts w:cs="Times New Roman"/>
          <w:szCs w:val="28"/>
        </w:rPr>
      </w:pPr>
      <w:r w:rsidRPr="005A6E43">
        <w:rPr>
          <w:rFonts w:eastAsia="Cambria Math" w:cs="Times New Roman"/>
          <w:szCs w:val="28"/>
        </w:rPr>
        <w:t xml:space="preserve">3  </w:t>
      </w:r>
      <w:r w:rsidRPr="005A6E43">
        <w:rPr>
          <w:rFonts w:cs="Times New Roman"/>
          <w:szCs w:val="28"/>
        </w:rPr>
        <w:t xml:space="preserve"> – затраты на разработку программного обеспечения. </w:t>
      </w:r>
    </w:p>
    <w:p w14:paraId="0935304B" w14:textId="77777777" w:rsidR="00CA5598" w:rsidRPr="005A6E43" w:rsidRDefault="00CA5598" w:rsidP="00CA5598">
      <w:pPr>
        <w:spacing w:line="276" w:lineRule="auto"/>
        <w:ind w:left="427"/>
        <w:jc w:val="both"/>
        <w:rPr>
          <w:rFonts w:cs="Times New Roman"/>
          <w:szCs w:val="28"/>
        </w:rPr>
      </w:pPr>
    </w:p>
    <w:p w14:paraId="588A6B49" w14:textId="77777777" w:rsidR="00CA5598" w:rsidRPr="005A6E43" w:rsidRDefault="00CA5598" w:rsidP="00CA5598">
      <w:pPr>
        <w:pStyle w:val="2"/>
        <w:spacing w:before="0" w:line="276" w:lineRule="auto"/>
        <w:ind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196954350"/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5A6E43">
        <w:rPr>
          <w:rFonts w:ascii="Times New Roman" w:hAnsi="Times New Roman" w:cs="Times New Roman"/>
          <w:b/>
          <w:color w:val="auto"/>
          <w:sz w:val="28"/>
          <w:szCs w:val="28"/>
        </w:rPr>
        <w:t>.3 Расчет экономического эффекта от использования веб-приложения</w:t>
      </w:r>
      <w:bookmarkEnd w:id="7"/>
    </w:p>
    <w:p w14:paraId="5142B8A5" w14:textId="77777777" w:rsidR="00CA5598" w:rsidRPr="005A6E43" w:rsidRDefault="00CA5598" w:rsidP="00CA5598">
      <w:pPr>
        <w:spacing w:line="276" w:lineRule="auto"/>
        <w:ind w:left="427"/>
        <w:jc w:val="both"/>
        <w:rPr>
          <w:rFonts w:cs="Times New Roman"/>
          <w:szCs w:val="28"/>
        </w:rPr>
      </w:pPr>
    </w:p>
    <w:p w14:paraId="07B265B7" w14:textId="77777777" w:rsidR="00CA5598" w:rsidRDefault="00CA5598" w:rsidP="00CA5598">
      <w:pPr>
        <w:spacing w:line="276" w:lineRule="auto"/>
        <w:ind w:left="-15" w:right="143" w:firstLine="866"/>
        <w:jc w:val="both"/>
      </w:pPr>
      <w:r w:rsidRPr="005A6E43">
        <w:rPr>
          <w:rFonts w:cs="Times New Roman"/>
          <w:szCs w:val="28"/>
        </w:rPr>
        <w:t>При оценке эффективности</w:t>
      </w:r>
      <w:r w:rsidRPr="005A6E43">
        <w:t xml:space="preserve"> </w:t>
      </w:r>
      <w:r>
        <w:t xml:space="preserve">инвестиционных проектов необходимо осуществить приведение затрат и результатов, полученных в разные периоды времени, к расчетному году путем умножения затрат и результатов на коэффициент дисконтирования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5315D8">
        <w:rPr>
          <w:rFonts w:eastAsiaTheme="minorEastAsia"/>
          <w:szCs w:val="28"/>
        </w:rPr>
        <w:t xml:space="preserve">, </w:t>
      </w:r>
      <w:r>
        <w:t>который определяется следующим образом по формуле (3.8):</w:t>
      </w:r>
      <w:r>
        <w:rPr>
          <w:sz w:val="24"/>
        </w:rPr>
        <w:t xml:space="preserve"> </w:t>
      </w:r>
    </w:p>
    <w:p w14:paraId="61F4D3CD" w14:textId="77777777" w:rsidR="00CA5598" w:rsidRDefault="00CA5598" w:rsidP="00CA5598">
      <w:pPr>
        <w:spacing w:line="276" w:lineRule="auto"/>
        <w:jc w:val="both"/>
      </w:pPr>
      <w:r>
        <w:rPr>
          <w:sz w:val="24"/>
        </w:rPr>
        <w:t xml:space="preserve"> </w:t>
      </w:r>
    </w:p>
    <w:p w14:paraId="086E53C4" w14:textId="77777777" w:rsidR="00CA5598" w:rsidRDefault="00CA5598" w:rsidP="00CA5598">
      <w:pPr>
        <w:spacing w:line="276" w:lineRule="auto"/>
        <w:ind w:right="142"/>
        <w:jc w:val="right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/>
                <w:szCs w:val="28"/>
              </w:rPr>
              <m:t>-t</m:t>
            </m:r>
          </m:sup>
        </m:sSup>
      </m:oMath>
      <w:proofErr w:type="gramStart"/>
      <w:r>
        <w:rPr>
          <w:rFonts w:eastAsiaTheme="minorEastAsia"/>
          <w:szCs w:val="28"/>
        </w:rPr>
        <w:t>,</w:t>
      </w:r>
      <w:r w:rsidRPr="005A543B">
        <w:rPr>
          <w:rFonts w:eastAsiaTheme="minorEastAsia"/>
          <w:szCs w:val="28"/>
        </w:rPr>
        <w:t xml:space="preserve">  </w:t>
      </w:r>
      <w:r>
        <w:rPr>
          <w:rFonts w:eastAsiaTheme="minorEastAsia"/>
          <w:szCs w:val="28"/>
        </w:rPr>
        <w:t xml:space="preserve"> </w:t>
      </w:r>
      <w:proofErr w:type="gramEnd"/>
      <w:r>
        <w:rPr>
          <w:rFonts w:eastAsiaTheme="minorEastAsia"/>
          <w:szCs w:val="28"/>
        </w:rPr>
        <w:t xml:space="preserve">                                     </w:t>
      </w:r>
      <w:r>
        <w:t>(3.8)</w:t>
      </w:r>
      <w:r>
        <w:rPr>
          <w:sz w:val="24"/>
        </w:rPr>
        <w:t xml:space="preserve"> </w:t>
      </w:r>
    </w:p>
    <w:p w14:paraId="0B903616" w14:textId="77777777" w:rsidR="00CA5598" w:rsidRDefault="00CA5598" w:rsidP="00CA5598">
      <w:pPr>
        <w:spacing w:line="276" w:lineRule="auto"/>
      </w:pPr>
      <w:r>
        <w:rPr>
          <w:sz w:val="24"/>
        </w:rPr>
        <w:t xml:space="preserve"> </w:t>
      </w:r>
    </w:p>
    <w:p w14:paraId="3677A017" w14:textId="77777777" w:rsidR="00CA5598" w:rsidRDefault="00CA5598" w:rsidP="00CA5598">
      <w:pPr>
        <w:spacing w:line="276" w:lineRule="auto"/>
        <w:ind w:left="551" w:right="148" w:hanging="566"/>
        <w:jc w:val="both"/>
        <w:rPr>
          <w:sz w:val="24"/>
        </w:rPr>
      </w:pPr>
      <w: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н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>
        <w:t>– требуемая норма дисконта;</w:t>
      </w:r>
      <w:r>
        <w:rPr>
          <w:sz w:val="24"/>
        </w:rPr>
        <w:t xml:space="preserve"> </w:t>
      </w:r>
    </w:p>
    <w:p w14:paraId="264571BE" w14:textId="77777777" w:rsidR="00CA5598" w:rsidRPr="00BA153A" w:rsidRDefault="00CA5598" w:rsidP="00CA5598">
      <w:pPr>
        <w:spacing w:line="276" w:lineRule="auto"/>
        <w:ind w:right="148" w:firstLine="568"/>
        <w:jc w:val="both"/>
      </w:pPr>
      <m:oMath>
        <m:r>
          <w:rPr>
            <w:rFonts w:ascii="Cambria Math" w:hAnsi="Cambria Math"/>
            <w:szCs w:val="28"/>
            <w:lang w:val="en-US"/>
          </w:rPr>
          <m:t>t</m:t>
        </m:r>
      </m:oMath>
      <w:r>
        <w:rPr>
          <w:rFonts w:ascii="Cambria Math" w:eastAsia="Cambria Math" w:hAnsi="Cambria Math" w:cs="Cambria Math"/>
        </w:rPr>
        <w:t xml:space="preserve">  </w:t>
      </w:r>
      <w:r>
        <w:t xml:space="preserve"> – порядковый номер года, затраты и результаты которого приводятся к расчетному году;</w:t>
      </w:r>
      <w:r>
        <w:rPr>
          <w:sz w:val="24"/>
        </w:rPr>
        <w:t xml:space="preserve"> </w:t>
      </w:r>
    </w:p>
    <w:p w14:paraId="4C48DEF2" w14:textId="50713AA0" w:rsidR="00886586" w:rsidRPr="00886586" w:rsidRDefault="00CA5598" w:rsidP="000C2D48">
      <w:pPr>
        <w:spacing w:line="276" w:lineRule="auto"/>
        <w:ind w:right="6461" w:firstLine="568"/>
        <w:jc w:val="both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</m:oMath>
      <w:r>
        <w:t xml:space="preserve"> – расчетный год.</w:t>
      </w:r>
      <w:r>
        <w:rPr>
          <w:sz w:val="24"/>
        </w:rPr>
        <w:t xml:space="preserve"> </w:t>
      </w:r>
    </w:p>
    <w:p w14:paraId="36E0060B" w14:textId="77777777" w:rsidR="00CA5598" w:rsidRDefault="00CA5598" w:rsidP="00CA5598">
      <w:pPr>
        <w:spacing w:line="276" w:lineRule="auto"/>
        <w:ind w:left="-15"/>
        <w:jc w:val="both"/>
      </w:pPr>
      <w:r>
        <w:t>Расчет чистого дисконтированного дохода за четыре года реализации проекта и срока окупаемости инвестиций представлены в таблице 3.3.</w:t>
      </w:r>
      <w:r>
        <w:rPr>
          <w:sz w:val="24"/>
        </w:rPr>
        <w:t xml:space="preserve"> </w:t>
      </w:r>
    </w:p>
    <w:p w14:paraId="70752BA3" w14:textId="0969D6D0" w:rsidR="000C2D48" w:rsidRPr="00BA4729" w:rsidRDefault="00CA5598" w:rsidP="00CA5598">
      <w:pPr>
        <w:spacing w:line="276" w:lineRule="auto"/>
        <w:rPr>
          <w:sz w:val="24"/>
        </w:rPr>
      </w:pPr>
      <w:r>
        <w:rPr>
          <w:sz w:val="24"/>
        </w:rPr>
        <w:t xml:space="preserve"> </w:t>
      </w:r>
    </w:p>
    <w:p w14:paraId="074802D4" w14:textId="77777777" w:rsidR="00CA5598" w:rsidRDefault="00CA5598" w:rsidP="00CA5598">
      <w:pPr>
        <w:spacing w:line="276" w:lineRule="auto"/>
        <w:ind w:left="-15"/>
      </w:pPr>
      <w:r w:rsidRPr="005F33BB">
        <w:rPr>
          <w:highlight w:val="yellow"/>
        </w:rPr>
        <w:t>Таблица 3.3 – Расчет экономического эффекта от использования приложения</w:t>
      </w:r>
      <w:r>
        <w:rPr>
          <w:sz w:val="24"/>
        </w:rPr>
        <w:t xml:space="preserve"> </w:t>
      </w:r>
    </w:p>
    <w:tbl>
      <w:tblPr>
        <w:tblStyle w:val="TableGrid"/>
        <w:tblW w:w="9342" w:type="dxa"/>
        <w:tblInd w:w="5" w:type="dxa"/>
        <w:tblCellMar>
          <w:top w:w="14" w:type="dxa"/>
          <w:left w:w="115" w:type="dxa"/>
          <w:right w:w="61" w:type="dxa"/>
        </w:tblCellMar>
        <w:tblLook w:val="04A0" w:firstRow="1" w:lastRow="0" w:firstColumn="1" w:lastColumn="0" w:noHBand="0" w:noVBand="1"/>
      </w:tblPr>
      <w:tblGrid>
        <w:gridCol w:w="3674"/>
        <w:gridCol w:w="791"/>
        <w:gridCol w:w="1243"/>
        <w:gridCol w:w="1234"/>
        <w:gridCol w:w="1234"/>
        <w:gridCol w:w="1166"/>
      </w:tblGrid>
      <w:tr w:rsidR="00CA5598" w14:paraId="36EA95E5" w14:textId="77777777" w:rsidTr="000C2D48">
        <w:trPr>
          <w:trHeight w:val="329"/>
        </w:trPr>
        <w:tc>
          <w:tcPr>
            <w:tcW w:w="3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2E5E" w14:textId="77777777" w:rsidR="00CA5598" w:rsidRDefault="00CA5598" w:rsidP="00AC56F0">
            <w:pPr>
              <w:spacing w:line="276" w:lineRule="auto"/>
              <w:ind w:right="59"/>
              <w:jc w:val="center"/>
            </w:pPr>
            <w:r>
              <w:rPr>
                <w:sz w:val="24"/>
              </w:rPr>
              <w:t xml:space="preserve">Наименование показателей </w:t>
            </w:r>
          </w:p>
        </w:tc>
        <w:tc>
          <w:tcPr>
            <w:tcW w:w="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C48E" w14:textId="77777777" w:rsidR="00CA5598" w:rsidRDefault="00CA5598" w:rsidP="00AC56F0">
            <w:pPr>
              <w:spacing w:line="276" w:lineRule="auto"/>
              <w:jc w:val="center"/>
            </w:pPr>
            <w:proofErr w:type="spellStart"/>
            <w:r>
              <w:rPr>
                <w:sz w:val="24"/>
              </w:rPr>
              <w:t>Усл</w:t>
            </w:r>
            <w:proofErr w:type="spellEnd"/>
            <w:r>
              <w:rPr>
                <w:sz w:val="24"/>
              </w:rPr>
              <w:t xml:space="preserve">. обоз.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8D77E5" w14:textId="77777777" w:rsidR="00CA5598" w:rsidRDefault="00CA5598" w:rsidP="00AC56F0">
            <w:pPr>
              <w:spacing w:line="276" w:lineRule="auto"/>
            </w:pP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3D4CDB" w14:textId="77777777" w:rsidR="00CA5598" w:rsidRDefault="00CA5598" w:rsidP="00AC56F0">
            <w:pPr>
              <w:spacing w:line="276" w:lineRule="auto"/>
              <w:ind w:right="225"/>
              <w:jc w:val="center"/>
            </w:pPr>
            <w:r>
              <w:rPr>
                <w:sz w:val="24"/>
              </w:rPr>
              <w:t xml:space="preserve">По годам </w:t>
            </w:r>
          </w:p>
        </w:tc>
        <w:tc>
          <w:tcPr>
            <w:tcW w:w="11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4FBA3E08" w14:textId="77777777" w:rsidR="00CA5598" w:rsidRDefault="00CA5598" w:rsidP="00AC56F0">
            <w:pPr>
              <w:spacing w:line="276" w:lineRule="auto"/>
            </w:pPr>
          </w:p>
        </w:tc>
      </w:tr>
      <w:tr w:rsidR="00CA5598" w14:paraId="0C222741" w14:textId="77777777" w:rsidTr="000C2D48">
        <w:trPr>
          <w:trHeight w:val="3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35A0" w14:textId="77777777" w:rsidR="00CA5598" w:rsidRDefault="00CA5598" w:rsidP="00AC56F0">
            <w:pPr>
              <w:spacing w:line="276" w:lineRule="auto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273E" w14:textId="77777777" w:rsidR="00CA5598" w:rsidRDefault="00CA5598" w:rsidP="00AC56F0">
            <w:pPr>
              <w:spacing w:line="276" w:lineRule="auto"/>
            </w:pP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79D9" w14:textId="4866D548" w:rsidR="00CA5598" w:rsidRDefault="00CA5598" w:rsidP="00AC56F0">
            <w:pPr>
              <w:spacing w:line="276" w:lineRule="auto"/>
              <w:ind w:right="62"/>
              <w:jc w:val="center"/>
            </w:pPr>
            <w:r>
              <w:rPr>
                <w:sz w:val="24"/>
              </w:rPr>
              <w:t>202</w:t>
            </w:r>
            <w:r w:rsidR="00886586">
              <w:rPr>
                <w:sz w:val="24"/>
              </w:rPr>
              <w:t>6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4B48" w14:textId="22FC87B1" w:rsidR="00CA5598" w:rsidRDefault="00CA5598" w:rsidP="00AC56F0">
            <w:pPr>
              <w:spacing w:line="276" w:lineRule="auto"/>
              <w:ind w:right="58"/>
              <w:jc w:val="center"/>
            </w:pPr>
            <w:r>
              <w:rPr>
                <w:sz w:val="24"/>
              </w:rPr>
              <w:t>202</w:t>
            </w:r>
            <w:r w:rsidR="00886586">
              <w:rPr>
                <w:sz w:val="24"/>
              </w:rPr>
              <w:t>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CDA5" w14:textId="6E5AFABC" w:rsidR="00CA5598" w:rsidRDefault="00CA5598" w:rsidP="00AC56F0">
            <w:pPr>
              <w:spacing w:line="276" w:lineRule="auto"/>
              <w:ind w:right="60"/>
              <w:jc w:val="center"/>
            </w:pPr>
            <w:r>
              <w:rPr>
                <w:sz w:val="24"/>
              </w:rPr>
              <w:t>202</w:t>
            </w:r>
            <w:r w:rsidR="00886586">
              <w:rPr>
                <w:sz w:val="24"/>
              </w:rPr>
              <w:t>8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F25E72B" w14:textId="69F3D962" w:rsidR="00CA5598" w:rsidRDefault="00CA5598" w:rsidP="00AC56F0">
            <w:pPr>
              <w:spacing w:line="276" w:lineRule="auto"/>
              <w:ind w:right="65"/>
              <w:jc w:val="center"/>
            </w:pPr>
            <w:r>
              <w:rPr>
                <w:sz w:val="24"/>
              </w:rPr>
              <w:t>202</w:t>
            </w:r>
            <w:r w:rsidR="00886586">
              <w:rPr>
                <w:sz w:val="24"/>
              </w:rPr>
              <w:t>9</w:t>
            </w:r>
            <w:r>
              <w:rPr>
                <w:sz w:val="24"/>
              </w:rPr>
              <w:t xml:space="preserve"> </w:t>
            </w:r>
          </w:p>
        </w:tc>
      </w:tr>
      <w:tr w:rsidR="00CA5598" w14:paraId="031EEFB3" w14:textId="77777777" w:rsidTr="000C2D48">
        <w:trPr>
          <w:trHeight w:val="3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98CC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75B8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2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E2BF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7721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FA3D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5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143DA6A" w14:textId="77777777" w:rsidR="00CA5598" w:rsidRPr="00BB55F9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B55F9">
              <w:rPr>
                <w:sz w:val="24"/>
                <w:szCs w:val="24"/>
              </w:rPr>
              <w:t>6</w:t>
            </w:r>
          </w:p>
        </w:tc>
      </w:tr>
      <w:tr w:rsidR="00CA5598" w14:paraId="716FD7C9" w14:textId="77777777" w:rsidTr="00AC56F0">
        <w:trPr>
          <w:trHeight w:val="267"/>
        </w:trPr>
        <w:tc>
          <w:tcPr>
            <w:tcW w:w="93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4DE5BAD" w14:textId="77777777" w:rsidR="00CA5598" w:rsidRDefault="00CA5598" w:rsidP="00AC56F0">
            <w:pPr>
              <w:spacing w:line="276" w:lineRule="auto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CA5598" w14:paraId="6025A2A4" w14:textId="77777777" w:rsidTr="000C2D48">
        <w:trPr>
          <w:trHeight w:val="646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25FD" w14:textId="77777777" w:rsidR="00CA5598" w:rsidRDefault="00CA5598" w:rsidP="00AC56F0">
            <w:pPr>
              <w:spacing w:line="276" w:lineRule="auto"/>
            </w:pPr>
            <w:r>
              <w:rPr>
                <w:sz w:val="24"/>
              </w:rPr>
              <w:t xml:space="preserve">Прирост прибыли за счет экономии затрат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C515F" w14:textId="77777777" w:rsidR="00CA5598" w:rsidRPr="00D02BA2" w:rsidRDefault="00CA5598" w:rsidP="00AC56F0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ч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A8A04" w14:textId="540484E7" w:rsidR="00CA5598" w:rsidRPr="00886586" w:rsidRDefault="00886586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8466</w:t>
            </w:r>
            <w:r>
              <w:rPr>
                <w:sz w:val="24"/>
                <w:szCs w:val="24"/>
                <w:lang w:val="en-US"/>
              </w:rPr>
              <w:t>,23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CA5598" w:rsidRPr="001F0978" w14:paraId="51CFF0CE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DB9DB" w14:textId="0E644812" w:rsidR="00CA5598" w:rsidRPr="000C2D48" w:rsidRDefault="000C2D48" w:rsidP="00AC56F0">
                  <w:pPr>
                    <w:spacing w:line="276" w:lineRule="auto"/>
                    <w:ind w:left="2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10582,79</w:t>
                  </w:r>
                </w:p>
              </w:tc>
            </w:tr>
          </w:tbl>
          <w:p w14:paraId="3155FE68" w14:textId="77777777" w:rsidR="00CA5598" w:rsidRPr="001F0978" w:rsidRDefault="00CA5598" w:rsidP="00AC56F0">
            <w:pPr>
              <w:spacing w:line="276" w:lineRule="auto"/>
              <w:ind w:left="2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64E6E9FF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DA104" w14:textId="77777777" w:rsidR="00CA5598" w:rsidRPr="001F0978" w:rsidRDefault="00CA5598" w:rsidP="00AC56F0">
                  <w:pPr>
                    <w:spacing w:line="276" w:lineRule="auto"/>
                    <w:ind w:left="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9ABC9C9" w14:textId="77777777" w:rsidR="00CA5598" w:rsidRPr="00291077" w:rsidRDefault="00CA5598" w:rsidP="00AC56F0">
            <w:pPr>
              <w:spacing w:line="276" w:lineRule="auto"/>
              <w:ind w:left="2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CA5598" w:rsidRPr="001F0978" w14:paraId="37313409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8D7F2" w14:textId="211CD435" w:rsidR="00CA5598" w:rsidRPr="001F0978" w:rsidRDefault="000C2D48" w:rsidP="00AC56F0">
                  <w:pPr>
                    <w:spacing w:line="276" w:lineRule="auto"/>
                    <w:ind w:left="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10582,79</w:t>
                  </w:r>
                </w:p>
              </w:tc>
            </w:tr>
          </w:tbl>
          <w:p w14:paraId="75A5FDEE" w14:textId="77777777" w:rsidR="00CA5598" w:rsidRPr="000C2D48" w:rsidRDefault="00CA5598" w:rsidP="00AC56F0">
            <w:pPr>
              <w:spacing w:line="276" w:lineRule="auto"/>
              <w:ind w:left="2"/>
              <w:jc w:val="center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61C562BE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B8A4B" w14:textId="77777777" w:rsidR="00CA5598" w:rsidRPr="001F0978" w:rsidRDefault="00CA5598" w:rsidP="00AC56F0">
                  <w:pPr>
                    <w:spacing w:line="276" w:lineRule="auto"/>
                    <w:ind w:left="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C6A0AD5" w14:textId="77777777" w:rsidR="00CA5598" w:rsidRPr="00291077" w:rsidRDefault="00CA5598" w:rsidP="00AC56F0">
            <w:pPr>
              <w:spacing w:line="276" w:lineRule="auto"/>
              <w:ind w:left="2"/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A5598" w:rsidRPr="001F0978" w14:paraId="00C723D0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E783A" w14:textId="7B346568" w:rsidR="00CA5598" w:rsidRPr="001F0978" w:rsidRDefault="000C2D48" w:rsidP="00AC56F0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10582,79</w:t>
                  </w:r>
                </w:p>
              </w:tc>
            </w:tr>
          </w:tbl>
          <w:p w14:paraId="72B594C3" w14:textId="77777777" w:rsidR="00CA5598" w:rsidRPr="001F0978" w:rsidRDefault="00CA5598" w:rsidP="00AC56F0">
            <w:pPr>
              <w:spacing w:line="276" w:lineRule="auto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46F5C033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8F181" w14:textId="77777777" w:rsidR="00CA5598" w:rsidRPr="001F0978" w:rsidRDefault="00CA5598" w:rsidP="00AC56F0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CDB324D" w14:textId="77777777" w:rsidR="00CA5598" w:rsidRPr="00291077" w:rsidRDefault="00CA5598" w:rsidP="00AC56F0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A5598" w14:paraId="0897C5FB" w14:textId="77777777" w:rsidTr="000C2D48">
        <w:trPr>
          <w:trHeight w:val="643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249" w14:textId="77777777" w:rsidR="00CA5598" w:rsidRDefault="00CA5598" w:rsidP="00AC56F0">
            <w:pPr>
              <w:spacing w:line="276" w:lineRule="auto"/>
            </w:pPr>
            <w:r>
              <w:rPr>
                <w:sz w:val="24"/>
              </w:rPr>
              <w:t xml:space="preserve">Прирост амортизационных отчислений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A72CB" w14:textId="77777777" w:rsidR="00CA5598" w:rsidRPr="00D02BA2" w:rsidRDefault="00CA5598" w:rsidP="00AC56F0">
            <w:pPr>
              <w:spacing w:line="276" w:lineRule="auto"/>
              <w:ind w:right="6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А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CA5598" w:rsidRPr="001F0978" w14:paraId="0FB5A618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29908" w14:textId="2E95D303" w:rsidR="00CA5598" w:rsidRPr="00886586" w:rsidRDefault="000C2D48" w:rsidP="00886586">
                  <w:pPr>
                    <w:spacing w:line="276" w:lineRule="auto"/>
                    <w:ind w:right="6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189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9</w:t>
                  </w:r>
                  <w:r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04</w:t>
                  </w:r>
                </w:p>
              </w:tc>
            </w:tr>
          </w:tbl>
          <w:p w14:paraId="46B1A68F" w14:textId="77777777" w:rsidR="00CA5598" w:rsidRPr="001F0978" w:rsidRDefault="00CA5598" w:rsidP="00AC56F0">
            <w:pPr>
              <w:spacing w:line="276" w:lineRule="auto"/>
              <w:ind w:right="60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0ECDC818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F8C80" w14:textId="77777777" w:rsidR="00CA5598" w:rsidRPr="001F0978" w:rsidRDefault="00CA5598" w:rsidP="00AC56F0">
                  <w:pPr>
                    <w:spacing w:line="276" w:lineRule="auto"/>
                    <w:ind w:right="60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7820009" w14:textId="77777777" w:rsidR="00CA5598" w:rsidRPr="00291077" w:rsidRDefault="00CA5598" w:rsidP="00AC56F0">
            <w:pPr>
              <w:spacing w:line="276" w:lineRule="auto"/>
              <w:ind w:right="60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"/>
            </w:tblGrid>
            <w:tr w:rsidR="00CA5598" w:rsidRPr="001F0978" w14:paraId="66E98CDB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81F68" w14:textId="14A1E802" w:rsidR="00CA5598" w:rsidRPr="000C2D48" w:rsidRDefault="0099259F" w:rsidP="00AC56F0">
                  <w:pPr>
                    <w:spacing w:line="276" w:lineRule="auto"/>
                    <w:ind w:right="5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1899,04</w:t>
                  </w:r>
                </w:p>
              </w:tc>
            </w:tr>
          </w:tbl>
          <w:p w14:paraId="28CD909E" w14:textId="77777777" w:rsidR="00CA5598" w:rsidRPr="001F0978" w:rsidRDefault="00CA5598" w:rsidP="00AC56F0">
            <w:pPr>
              <w:spacing w:line="276" w:lineRule="auto"/>
              <w:ind w:right="56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1B190A84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1B5D1" w14:textId="77777777" w:rsidR="00CA5598" w:rsidRPr="001F0978" w:rsidRDefault="00CA5598" w:rsidP="00AC56F0">
                  <w:pPr>
                    <w:spacing w:line="276" w:lineRule="auto"/>
                    <w:ind w:right="56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AB51989" w14:textId="77777777" w:rsidR="00CA5598" w:rsidRPr="00291077" w:rsidRDefault="00CA5598" w:rsidP="00AC56F0">
            <w:pPr>
              <w:spacing w:line="276" w:lineRule="auto"/>
              <w:ind w:right="56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8"/>
            </w:tblGrid>
            <w:tr w:rsidR="00CA5598" w:rsidRPr="001F0978" w14:paraId="49875BED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15D5D" w14:textId="2EE75391" w:rsidR="00CA5598" w:rsidRPr="001F0978" w:rsidRDefault="0099259F" w:rsidP="00AC56F0">
                  <w:pPr>
                    <w:spacing w:line="276" w:lineRule="auto"/>
                    <w:ind w:right="58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1899,04</w:t>
                  </w:r>
                </w:p>
              </w:tc>
            </w:tr>
          </w:tbl>
          <w:p w14:paraId="68DE7434" w14:textId="77777777" w:rsidR="00CA5598" w:rsidRPr="001F0978" w:rsidRDefault="00CA5598" w:rsidP="00AC56F0">
            <w:pPr>
              <w:spacing w:line="276" w:lineRule="auto"/>
              <w:ind w:right="58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245B30EC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CE3C8" w14:textId="77777777" w:rsidR="00CA5598" w:rsidRPr="001F0978" w:rsidRDefault="00CA5598" w:rsidP="00AC56F0">
                  <w:pPr>
                    <w:spacing w:line="276" w:lineRule="auto"/>
                    <w:ind w:right="58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970893A" w14:textId="77777777" w:rsidR="00CA5598" w:rsidRPr="00291077" w:rsidRDefault="00CA5598" w:rsidP="00AC56F0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3"/>
            </w:tblGrid>
            <w:tr w:rsidR="00CA5598" w:rsidRPr="001F0978" w14:paraId="2B472093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D5873" w14:textId="1E64ED19" w:rsidR="00CA5598" w:rsidRPr="001F0978" w:rsidRDefault="0099259F" w:rsidP="00AC56F0">
                  <w:pPr>
                    <w:spacing w:line="276" w:lineRule="auto"/>
                    <w:ind w:right="6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1899,04</w:t>
                  </w:r>
                </w:p>
              </w:tc>
            </w:tr>
          </w:tbl>
          <w:p w14:paraId="62B97759" w14:textId="77777777" w:rsidR="00CA5598" w:rsidRPr="001F0978" w:rsidRDefault="00CA5598" w:rsidP="00AC56F0">
            <w:pPr>
              <w:spacing w:line="276" w:lineRule="auto"/>
              <w:ind w:right="62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14D932FD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48A45" w14:textId="77777777" w:rsidR="00CA5598" w:rsidRPr="001F0978" w:rsidRDefault="00CA5598" w:rsidP="00AC56F0">
                  <w:pPr>
                    <w:spacing w:line="276" w:lineRule="auto"/>
                    <w:ind w:right="6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B85D70C" w14:textId="77777777" w:rsidR="00CA5598" w:rsidRPr="00291077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</w:p>
        </w:tc>
      </w:tr>
      <w:tr w:rsidR="00CA5598" w14:paraId="4781ACBB" w14:textId="77777777" w:rsidTr="000C2D48">
        <w:trPr>
          <w:trHeight w:val="329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D2F9" w14:textId="77777777" w:rsidR="00CA5598" w:rsidRDefault="00CA5598" w:rsidP="00AC56F0">
            <w:pPr>
              <w:spacing w:line="276" w:lineRule="auto"/>
              <w:ind w:right="54"/>
            </w:pPr>
            <w:r>
              <w:rPr>
                <w:sz w:val="24"/>
              </w:rPr>
              <w:t xml:space="preserve">Прирост результата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47B6A" w14:textId="77777777" w:rsidR="00CA5598" w:rsidRPr="00D02BA2" w:rsidRDefault="00CA559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3"/>
            </w:tblGrid>
            <w:tr w:rsidR="00CA5598" w:rsidRPr="001F0978" w14:paraId="42354429" w14:textId="77777777" w:rsidTr="00886586">
              <w:trPr>
                <w:tblCellSpacing w:w="15" w:type="dxa"/>
              </w:trPr>
              <w:tc>
                <w:tcPr>
                  <w:tcW w:w="160" w:type="dxa"/>
                  <w:vAlign w:val="center"/>
                  <w:hideMark/>
                </w:tcPr>
                <w:p w14:paraId="7EEF6CFE" w14:textId="7B98FB79" w:rsidR="00CA5598" w:rsidRPr="00886586" w:rsidRDefault="00886586" w:rsidP="00AC56F0">
                  <w:pPr>
                    <w:spacing w:line="276" w:lineRule="auto"/>
                    <w:ind w:right="62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10</w:t>
                  </w:r>
                  <w:r w:rsidR="000C2D48">
                    <w:rPr>
                      <w:sz w:val="24"/>
                      <w:szCs w:val="24"/>
                      <w:lang w:val="en-US"/>
                    </w:rPr>
                    <w:t>36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5</w:t>
                  </w:r>
                  <w:r w:rsidR="000C2D48"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27</w:t>
                  </w:r>
                </w:p>
              </w:tc>
            </w:tr>
          </w:tbl>
          <w:p w14:paraId="1084A45A" w14:textId="77777777" w:rsidR="00CA5598" w:rsidRPr="001F0978" w:rsidRDefault="00CA5598" w:rsidP="00AC56F0">
            <w:pPr>
              <w:spacing w:line="276" w:lineRule="auto"/>
              <w:ind w:right="62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176E437B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1C0CD" w14:textId="77777777" w:rsidR="00CA5598" w:rsidRPr="001F0978" w:rsidRDefault="00CA5598" w:rsidP="00AC56F0">
                  <w:pPr>
                    <w:spacing w:line="276" w:lineRule="auto"/>
                    <w:ind w:right="62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C1F7256" w14:textId="77777777" w:rsidR="00CA5598" w:rsidRPr="00291077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CA5598" w:rsidRPr="001F0978" w14:paraId="068D4F18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25755" w14:textId="7ED9CEEA" w:rsidR="00CA5598" w:rsidRPr="000C2D48" w:rsidRDefault="000C2D48" w:rsidP="00AC56F0">
                  <w:pPr>
                    <w:spacing w:line="276" w:lineRule="auto"/>
                    <w:ind w:left="2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1248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83</w:t>
                  </w:r>
                </w:p>
              </w:tc>
            </w:tr>
          </w:tbl>
          <w:p w14:paraId="761FFED1" w14:textId="77777777" w:rsidR="00CA5598" w:rsidRPr="001F0978" w:rsidRDefault="00CA5598" w:rsidP="00AC56F0">
            <w:pPr>
              <w:spacing w:line="276" w:lineRule="auto"/>
              <w:ind w:left="2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6D49C3C0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F937C" w14:textId="77777777" w:rsidR="00CA5598" w:rsidRPr="001F0978" w:rsidRDefault="00CA5598" w:rsidP="00AC56F0">
                  <w:pPr>
                    <w:spacing w:line="276" w:lineRule="auto"/>
                    <w:ind w:left="2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1E7966F" w14:textId="77777777" w:rsidR="00CA5598" w:rsidRPr="00291077" w:rsidRDefault="00CA5598" w:rsidP="00AC56F0">
            <w:pPr>
              <w:spacing w:line="276" w:lineRule="auto"/>
              <w:ind w:left="2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</w:tblGrid>
            <w:tr w:rsidR="00CA5598" w:rsidRPr="001F0978" w14:paraId="77ACEFF6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2F990" w14:textId="416A4139" w:rsidR="00CA5598" w:rsidRPr="001F0978" w:rsidRDefault="000C2D48" w:rsidP="00AC56F0">
                  <w:pPr>
                    <w:spacing w:line="276" w:lineRule="auto"/>
                    <w:ind w:left="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1248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83</w:t>
                  </w:r>
                </w:p>
              </w:tc>
            </w:tr>
          </w:tbl>
          <w:p w14:paraId="407EAAE0" w14:textId="77777777" w:rsidR="00CA5598" w:rsidRPr="001F0978" w:rsidRDefault="00CA5598" w:rsidP="00AC56F0">
            <w:pPr>
              <w:spacing w:line="276" w:lineRule="auto"/>
              <w:ind w:left="2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5BB269B0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E2C9D" w14:textId="77777777" w:rsidR="00CA5598" w:rsidRPr="001F0978" w:rsidRDefault="00CA5598" w:rsidP="00AC56F0">
                  <w:pPr>
                    <w:spacing w:line="276" w:lineRule="auto"/>
                    <w:ind w:left="2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68D58EE" w14:textId="77777777" w:rsidR="00CA5598" w:rsidRPr="00291077" w:rsidRDefault="00CA5598" w:rsidP="00AC56F0">
            <w:pPr>
              <w:spacing w:line="276" w:lineRule="auto"/>
              <w:ind w:left="2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A5598" w:rsidRPr="001F0978" w14:paraId="39D19EA6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9940D" w14:textId="2C3E4160" w:rsidR="00CA5598" w:rsidRPr="001F0978" w:rsidRDefault="000C2D48" w:rsidP="00AC56F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1248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szCs w:val="24"/>
                      <w:lang w:val="en-US"/>
                    </w:rPr>
                    <w:t>83</w:t>
                  </w:r>
                </w:p>
              </w:tc>
            </w:tr>
          </w:tbl>
          <w:p w14:paraId="39C01DAC" w14:textId="77777777" w:rsidR="00CA5598" w:rsidRPr="001F0978" w:rsidRDefault="00CA5598" w:rsidP="00AC56F0">
            <w:pPr>
              <w:spacing w:line="276" w:lineRule="auto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02F07489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F2162" w14:textId="77777777" w:rsidR="00CA5598" w:rsidRPr="001F0978" w:rsidRDefault="00CA5598" w:rsidP="00AC56F0">
                  <w:pPr>
                    <w:spacing w:line="276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DB36DA1" w14:textId="77777777" w:rsidR="00CA5598" w:rsidRPr="00291077" w:rsidRDefault="00CA5598" w:rsidP="00AC56F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A5598" w14:paraId="3FF3058A" w14:textId="77777777" w:rsidTr="000C2D48">
        <w:trPr>
          <w:trHeight w:val="326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5A59" w14:textId="77777777" w:rsidR="00CA5598" w:rsidRDefault="00CA5598" w:rsidP="00AC56F0">
            <w:pPr>
              <w:spacing w:line="276" w:lineRule="auto"/>
              <w:ind w:right="58"/>
            </w:pPr>
            <w:r>
              <w:rPr>
                <w:sz w:val="24"/>
              </w:rPr>
              <w:t xml:space="preserve">Коэффициент дисконтирования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EF0F" w14:textId="77777777" w:rsidR="00CA5598" w:rsidRPr="00D02BA2" w:rsidRDefault="00CA559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ED69" w14:textId="77777777" w:rsidR="00CA5598" w:rsidRPr="00291077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  <w:r w:rsidRPr="00291077">
              <w:rPr>
                <w:sz w:val="24"/>
                <w:szCs w:val="24"/>
              </w:rPr>
              <w:t xml:space="preserve">1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C29D" w14:textId="001033EC" w:rsidR="00CA5598" w:rsidRPr="00291077" w:rsidRDefault="00CA5598" w:rsidP="00AC56F0">
            <w:pPr>
              <w:spacing w:line="276" w:lineRule="auto"/>
              <w:ind w:right="56"/>
              <w:jc w:val="center"/>
              <w:rPr>
                <w:sz w:val="24"/>
                <w:szCs w:val="24"/>
              </w:rPr>
            </w:pPr>
            <w:r w:rsidRPr="00291077">
              <w:rPr>
                <w:sz w:val="24"/>
                <w:szCs w:val="24"/>
              </w:rPr>
              <w:t>0,9</w:t>
            </w:r>
            <w:r w:rsidR="000C2D48">
              <w:rPr>
                <w:sz w:val="24"/>
                <w:szCs w:val="24"/>
                <w:lang w:val="en-US"/>
              </w:rPr>
              <w:t>0</w:t>
            </w:r>
            <w:r w:rsidRPr="0029107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E96A" w14:textId="3E498A1F" w:rsidR="00CA5598" w:rsidRPr="000C2D48" w:rsidRDefault="00CA5598" w:rsidP="00AC56F0">
            <w:pPr>
              <w:spacing w:line="276" w:lineRule="auto"/>
              <w:ind w:right="58"/>
              <w:jc w:val="center"/>
              <w:rPr>
                <w:sz w:val="24"/>
                <w:szCs w:val="24"/>
                <w:lang w:val="en-US"/>
              </w:rPr>
            </w:pPr>
            <w:r w:rsidRPr="00291077">
              <w:rPr>
                <w:sz w:val="24"/>
                <w:szCs w:val="24"/>
              </w:rPr>
              <w:t>0,8</w:t>
            </w:r>
            <w:r w:rsidR="000C2D4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8F23BF5" w14:textId="43133D75" w:rsidR="00CA5598" w:rsidRPr="000C2D48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  <w:lang w:val="en-US"/>
              </w:rPr>
            </w:pPr>
            <w:r w:rsidRPr="00291077">
              <w:rPr>
                <w:sz w:val="24"/>
                <w:szCs w:val="24"/>
              </w:rPr>
              <w:t>0,7</w:t>
            </w:r>
            <w:r w:rsidR="000C2D48">
              <w:rPr>
                <w:sz w:val="24"/>
                <w:szCs w:val="24"/>
                <w:lang w:val="en-US"/>
              </w:rPr>
              <w:t>5</w:t>
            </w:r>
          </w:p>
        </w:tc>
      </w:tr>
      <w:tr w:rsidR="00CA5598" w14:paraId="5DA5DE17" w14:textId="77777777" w:rsidTr="000C2D48">
        <w:trPr>
          <w:trHeight w:val="329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286050" w14:textId="77777777" w:rsidR="00CA5598" w:rsidRDefault="00CA5598" w:rsidP="00AC56F0">
            <w:pPr>
              <w:spacing w:line="276" w:lineRule="auto"/>
              <w:ind w:left="10"/>
            </w:pPr>
            <w:r>
              <w:rPr>
                <w:sz w:val="24"/>
              </w:rPr>
              <w:t xml:space="preserve">Результат с учетом фактора времени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03CD74" w14:textId="77777777" w:rsidR="00CA5598" w:rsidRPr="00D02BA2" w:rsidRDefault="00CA5598" w:rsidP="00AC56F0">
            <w:pPr>
              <w:spacing w:line="276" w:lineRule="auto"/>
              <w:ind w:right="5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EDC6AA" w14:textId="3180295C" w:rsidR="00CA5598" w:rsidRPr="000C2D48" w:rsidRDefault="000C2D48" w:rsidP="00AC56F0">
            <w:pPr>
              <w:spacing w:line="276" w:lineRule="auto"/>
              <w:ind w:left="-5" w:right="72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1036</w:t>
            </w:r>
            <w:r w:rsidR="0099259F">
              <w:rPr>
                <w:sz w:val="24"/>
                <w:lang w:val="en-US"/>
              </w:rPr>
              <w:t>5</w:t>
            </w:r>
            <w:r>
              <w:rPr>
                <w:sz w:val="24"/>
                <w:lang w:val="en-US"/>
              </w:rPr>
              <w:t>,</w:t>
            </w:r>
            <w:r w:rsidR="0099259F">
              <w:rPr>
                <w:sz w:val="24"/>
                <w:lang w:val="en-US"/>
              </w:rPr>
              <w:t>27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45"/>
            </w:tblGrid>
            <w:tr w:rsidR="00CA5598" w:rsidRPr="001F0978" w14:paraId="33439325" w14:textId="77777777" w:rsidTr="00AC56F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DEB3456" w14:textId="77618847" w:rsidR="00CA5598" w:rsidRPr="000C2D48" w:rsidRDefault="000C2D4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1123</w:t>
                  </w:r>
                  <w:r w:rsidR="0099259F">
                    <w:rPr>
                      <w:sz w:val="24"/>
                      <w:lang w:val="en-US"/>
                    </w:rPr>
                    <w:t>3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lang w:val="en-US"/>
                    </w:rPr>
                    <w:t>65</w:t>
                  </w:r>
                </w:p>
              </w:tc>
            </w:tr>
            <w:tr w:rsidR="00CA5598" w:rsidRPr="001F0978" w14:paraId="7C5C97B2" w14:textId="77777777" w:rsidTr="00AC56F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0CC5B" w14:textId="77777777" w:rsidR="00CA5598" w:rsidRPr="001F0978" w:rsidRDefault="00CA559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0734834D" w14:textId="77777777" w:rsidR="00CA5598" w:rsidRPr="003376C5" w:rsidRDefault="00CA5598" w:rsidP="00AC56F0">
            <w:pPr>
              <w:spacing w:line="276" w:lineRule="auto"/>
              <w:ind w:left="-5" w:right="72"/>
              <w:jc w:val="center"/>
              <w:rPr>
                <w:sz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45"/>
            </w:tblGrid>
            <w:tr w:rsidR="00CA5598" w:rsidRPr="001F0978" w14:paraId="3442A497" w14:textId="77777777" w:rsidTr="00AC56F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49DC95D" w14:textId="747E7C59" w:rsidR="00CA5598" w:rsidRPr="000C2D48" w:rsidRDefault="000C2D4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1023</w:t>
                  </w:r>
                  <w:r w:rsidR="0099259F">
                    <w:rPr>
                      <w:sz w:val="24"/>
                      <w:lang w:val="en-US"/>
                    </w:rPr>
                    <w:t>5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lang w:val="en-US"/>
                    </w:rPr>
                    <w:t>10</w:t>
                  </w:r>
                </w:p>
              </w:tc>
            </w:tr>
            <w:tr w:rsidR="00CA5598" w:rsidRPr="001F0978" w14:paraId="51E6DBD6" w14:textId="77777777" w:rsidTr="00AC56F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10A58" w14:textId="77777777" w:rsidR="00CA5598" w:rsidRPr="001F0978" w:rsidRDefault="00CA559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208C82FA" w14:textId="77777777" w:rsidR="00CA5598" w:rsidRPr="003376C5" w:rsidRDefault="00CA5598" w:rsidP="00AC56F0">
            <w:pPr>
              <w:spacing w:line="276" w:lineRule="auto"/>
              <w:ind w:left="-5" w:right="72"/>
              <w:jc w:val="center"/>
              <w:rPr>
                <w:sz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CA5598" w:rsidRPr="001F0978" w14:paraId="379A209E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96951" w14:textId="1B640522" w:rsidR="00CA5598" w:rsidRPr="000C2D48" w:rsidRDefault="000C2D4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936</w:t>
                  </w:r>
                  <w:r w:rsidR="0099259F">
                    <w:rPr>
                      <w:sz w:val="24"/>
                      <w:lang w:val="en-US"/>
                    </w:rPr>
                    <w:t>1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99259F">
                    <w:rPr>
                      <w:sz w:val="24"/>
                      <w:lang w:val="en-US"/>
                    </w:rPr>
                    <w:t>37</w:t>
                  </w:r>
                </w:p>
              </w:tc>
            </w:tr>
          </w:tbl>
          <w:p w14:paraId="2EE21F39" w14:textId="77777777" w:rsidR="00CA5598" w:rsidRPr="001F0978" w:rsidRDefault="00CA5598" w:rsidP="00AC56F0">
            <w:pPr>
              <w:spacing w:line="276" w:lineRule="auto"/>
              <w:ind w:left="-5" w:right="72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598" w:rsidRPr="001F0978" w14:paraId="7C722277" w14:textId="77777777" w:rsidTr="00AC56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D48EAC" w14:textId="77777777" w:rsidR="00CA5598" w:rsidRPr="001F0978" w:rsidRDefault="00CA5598" w:rsidP="00AC56F0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41A12219" w14:textId="77777777" w:rsidR="00CA5598" w:rsidRDefault="00CA5598" w:rsidP="00AC56F0">
            <w:pPr>
              <w:spacing w:line="276" w:lineRule="auto"/>
              <w:ind w:left="-5" w:right="72"/>
              <w:jc w:val="center"/>
            </w:pPr>
          </w:p>
        </w:tc>
      </w:tr>
      <w:tr w:rsidR="00CA5598" w:rsidRPr="001F0978" w14:paraId="091C8380" w14:textId="77777777" w:rsidTr="000C2D48">
        <w:trPr>
          <w:trHeight w:val="646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F746" w14:textId="77777777" w:rsidR="00CA5598" w:rsidRDefault="00CA5598" w:rsidP="00AC56F0">
            <w:pPr>
              <w:spacing w:line="276" w:lineRule="auto"/>
            </w:pPr>
            <w:r>
              <w:rPr>
                <w:sz w:val="24"/>
              </w:rPr>
              <w:lastRenderedPageBreak/>
              <w:t xml:space="preserve">Инвестиции в разработку приложения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A4154" w14:textId="77777777" w:rsidR="00CA5598" w:rsidRDefault="00CA5598" w:rsidP="00AC56F0">
            <w:pPr>
              <w:spacing w:line="276" w:lineRule="auto"/>
              <w:ind w:left="-36" w:right="60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З</m:t>
                </m:r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8E199" w14:textId="226C1CED" w:rsidR="00CA5598" w:rsidRPr="000C2D48" w:rsidRDefault="000C2D4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189</w:t>
            </w:r>
            <w:r w:rsidR="0099259F">
              <w:rPr>
                <w:sz w:val="24"/>
                <w:szCs w:val="24"/>
                <w:lang w:val="en-US"/>
              </w:rPr>
              <w:t>90</w:t>
            </w:r>
            <w:r>
              <w:rPr>
                <w:sz w:val="24"/>
                <w:szCs w:val="24"/>
                <w:lang w:val="en-US"/>
              </w:rPr>
              <w:t>,</w:t>
            </w:r>
            <w:r w:rsidR="0099259F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7942" w14:textId="77777777" w:rsidR="00CA5598" w:rsidRPr="001F0978" w:rsidRDefault="00CA5598" w:rsidP="00AC56F0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FA82E" w14:textId="77777777" w:rsidR="00CA5598" w:rsidRPr="001F0978" w:rsidRDefault="00CA559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39FF6" w14:textId="77777777" w:rsidR="00CA5598" w:rsidRPr="001F0978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</w:tr>
      <w:tr w:rsidR="00CA5598" w:rsidRPr="001F0978" w14:paraId="56145138" w14:textId="77777777" w:rsidTr="000C2D48">
        <w:trPr>
          <w:trHeight w:val="646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84E4" w14:textId="77777777" w:rsidR="00CA5598" w:rsidRDefault="00CA5598" w:rsidP="00AC56F0">
            <w:pPr>
              <w:spacing w:line="276" w:lineRule="auto"/>
            </w:pPr>
            <w:r>
              <w:rPr>
                <w:sz w:val="24"/>
              </w:rPr>
              <w:t xml:space="preserve">Инвестиции с учетом фактора времени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FEBEE" w14:textId="77777777" w:rsidR="00CA5598" w:rsidRPr="00D02BA2" w:rsidRDefault="00CA5598" w:rsidP="00AC56F0">
            <w:pPr>
              <w:spacing w:line="276" w:lineRule="auto"/>
              <w:ind w:left="-36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DFC8" w14:textId="6CF7B783" w:rsidR="00CA5598" w:rsidRPr="001F0978" w:rsidRDefault="000C2D4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189</w:t>
            </w:r>
            <w:r w:rsidR="0099259F">
              <w:rPr>
                <w:sz w:val="24"/>
                <w:szCs w:val="24"/>
                <w:lang w:val="en-US"/>
              </w:rPr>
              <w:t>90</w:t>
            </w:r>
            <w:r>
              <w:rPr>
                <w:sz w:val="24"/>
                <w:szCs w:val="24"/>
                <w:lang w:val="en-US"/>
              </w:rPr>
              <w:t>,</w:t>
            </w:r>
            <w:r w:rsidR="0099259F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7B8BA" w14:textId="77777777" w:rsidR="00CA5598" w:rsidRPr="001F0978" w:rsidRDefault="00CA5598" w:rsidP="00AC56F0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66C78" w14:textId="77777777" w:rsidR="00CA5598" w:rsidRPr="001F0978" w:rsidRDefault="00CA5598" w:rsidP="00AC56F0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C1A94" w14:textId="77777777" w:rsidR="00CA5598" w:rsidRPr="001F0978" w:rsidRDefault="00CA5598" w:rsidP="00AC56F0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–</w:t>
            </w:r>
          </w:p>
        </w:tc>
      </w:tr>
    </w:tbl>
    <w:p w14:paraId="28D90CCB" w14:textId="77777777" w:rsidR="0099259F" w:rsidRDefault="0099259F" w:rsidP="0099259F">
      <w:r>
        <w:t>Продолжение таблицы 3.3</w:t>
      </w:r>
    </w:p>
    <w:tbl>
      <w:tblPr>
        <w:tblStyle w:val="TableGrid"/>
        <w:tblW w:w="9342" w:type="dxa"/>
        <w:tblInd w:w="5" w:type="dxa"/>
        <w:tblCellMar>
          <w:top w:w="14" w:type="dxa"/>
          <w:left w:w="115" w:type="dxa"/>
          <w:right w:w="61" w:type="dxa"/>
        </w:tblCellMar>
        <w:tblLook w:val="04A0" w:firstRow="1" w:lastRow="0" w:firstColumn="1" w:lastColumn="0" w:noHBand="0" w:noVBand="1"/>
      </w:tblPr>
      <w:tblGrid>
        <w:gridCol w:w="3674"/>
        <w:gridCol w:w="791"/>
        <w:gridCol w:w="1243"/>
        <w:gridCol w:w="1234"/>
        <w:gridCol w:w="1234"/>
        <w:gridCol w:w="1166"/>
      </w:tblGrid>
      <w:tr w:rsidR="0099259F" w:rsidRPr="001F0978" w14:paraId="4C70943C" w14:textId="77777777" w:rsidTr="00651C49">
        <w:trPr>
          <w:trHeight w:val="352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8903" w14:textId="77777777" w:rsidR="0099259F" w:rsidRDefault="0099259F" w:rsidP="00651C49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F396" w14:textId="77777777" w:rsidR="0099259F" w:rsidRDefault="0099259F" w:rsidP="00651C49">
            <w:pPr>
              <w:spacing w:line="276" w:lineRule="auto"/>
              <w:ind w:left="-36" w:right="6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D7D82" w14:textId="77777777" w:rsidR="0099259F" w:rsidRPr="00BA4729" w:rsidRDefault="0099259F" w:rsidP="00651C49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D107" w14:textId="77777777" w:rsidR="0099259F" w:rsidRPr="001F0978" w:rsidRDefault="0099259F" w:rsidP="00651C49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3A321" w14:textId="77777777" w:rsidR="0099259F" w:rsidRPr="001F0978" w:rsidRDefault="0099259F" w:rsidP="00651C49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5FB8F" w14:textId="77777777" w:rsidR="0099259F" w:rsidRPr="001F0978" w:rsidRDefault="0099259F" w:rsidP="00651C49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B62094" w:rsidRPr="001F0978" w14:paraId="351F6673" w14:textId="77777777" w:rsidTr="00651C49">
        <w:trPr>
          <w:trHeight w:val="352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6F60" w14:textId="69175593" w:rsidR="00B62094" w:rsidRDefault="00B62094" w:rsidP="00B62094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Чистый дисконтированный доход по годам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E939C" w14:textId="3F3AD366" w:rsidR="00B62094" w:rsidRDefault="00B62094" w:rsidP="00B62094">
            <w:pPr>
              <w:spacing w:line="276" w:lineRule="auto"/>
              <w:ind w:left="-36" w:right="60"/>
              <w:jc w:val="center"/>
              <w:rPr>
                <w:rFonts w:eastAsia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ЧДД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AA6D" w14:textId="4AD25B6F" w:rsidR="00B62094" w:rsidRDefault="00B62094" w:rsidP="00B62094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86</w:t>
            </w:r>
            <w:r w:rsidR="00ED2C9E">
              <w:rPr>
                <w:sz w:val="24"/>
                <w:szCs w:val="24"/>
                <w:lang w:val="en-US"/>
              </w:rPr>
              <w:t>25</w:t>
            </w:r>
            <w:r>
              <w:rPr>
                <w:sz w:val="24"/>
                <w:szCs w:val="24"/>
                <w:lang w:val="en-US"/>
              </w:rPr>
              <w:t>,</w:t>
            </w:r>
            <w:r w:rsidR="00ED2C9E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45"/>
            </w:tblGrid>
            <w:tr w:rsidR="00B62094" w:rsidRPr="001F0978" w14:paraId="6E71353E" w14:textId="77777777" w:rsidTr="00651C4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39D8E84" w14:textId="2B98405E" w:rsidR="00B62094" w:rsidRPr="000C2D4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1123</w:t>
                  </w:r>
                  <w:r w:rsidR="00ED2C9E">
                    <w:rPr>
                      <w:sz w:val="24"/>
                      <w:lang w:val="en-US"/>
                    </w:rPr>
                    <w:t>3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ED2C9E">
                    <w:rPr>
                      <w:sz w:val="24"/>
                      <w:lang w:val="en-US"/>
                    </w:rPr>
                    <w:t>65</w:t>
                  </w:r>
                </w:p>
              </w:tc>
            </w:tr>
            <w:tr w:rsidR="00B62094" w:rsidRPr="001F0978" w14:paraId="150529FB" w14:textId="77777777" w:rsidTr="00651C4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47CD2" w14:textId="77777777" w:rsidR="00B62094" w:rsidRPr="001F097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644400DF" w14:textId="77777777" w:rsidR="00B62094" w:rsidRDefault="00B62094" w:rsidP="00B62094">
            <w:pPr>
              <w:spacing w:line="276" w:lineRule="auto"/>
              <w:ind w:right="58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3"/>
              <w:gridCol w:w="45"/>
            </w:tblGrid>
            <w:tr w:rsidR="00B62094" w:rsidRPr="001F0978" w14:paraId="5DB8EDE2" w14:textId="77777777" w:rsidTr="00651C4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22843AD" w14:textId="28317526" w:rsidR="00B62094" w:rsidRPr="000C2D4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1023</w:t>
                  </w:r>
                  <w:r w:rsidR="00ED2C9E">
                    <w:rPr>
                      <w:sz w:val="24"/>
                      <w:lang w:val="en-US"/>
                    </w:rPr>
                    <w:t>5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ED2C9E">
                    <w:rPr>
                      <w:sz w:val="24"/>
                      <w:lang w:val="en-US"/>
                    </w:rPr>
                    <w:t>10</w:t>
                  </w:r>
                </w:p>
              </w:tc>
            </w:tr>
            <w:tr w:rsidR="00B62094" w:rsidRPr="001F0978" w14:paraId="59EBFCD2" w14:textId="77777777" w:rsidTr="00651C4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ACD20" w14:textId="77777777" w:rsidR="00B62094" w:rsidRPr="001F097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1FE24CCC" w14:textId="77777777" w:rsidR="00B62094" w:rsidRDefault="00B62094" w:rsidP="00B62094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B62094" w:rsidRPr="001F0978" w14:paraId="66FF9A66" w14:textId="77777777" w:rsidTr="00651C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4EE6F8" w14:textId="15C195F0" w:rsidR="00B62094" w:rsidRPr="000C2D4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936</w:t>
                  </w:r>
                  <w:r w:rsidR="00ED2C9E">
                    <w:rPr>
                      <w:sz w:val="24"/>
                      <w:lang w:val="en-US"/>
                    </w:rPr>
                    <w:t>1</w:t>
                  </w:r>
                  <w:r>
                    <w:rPr>
                      <w:sz w:val="24"/>
                      <w:lang w:val="en-US"/>
                    </w:rPr>
                    <w:t>,</w:t>
                  </w:r>
                  <w:r w:rsidR="00ED2C9E">
                    <w:rPr>
                      <w:sz w:val="24"/>
                      <w:lang w:val="en-US"/>
                    </w:rPr>
                    <w:t>37</w:t>
                  </w:r>
                </w:p>
              </w:tc>
            </w:tr>
          </w:tbl>
          <w:p w14:paraId="76D320E1" w14:textId="77777777" w:rsidR="00B62094" w:rsidRPr="001F0978" w:rsidRDefault="00B62094" w:rsidP="00B62094">
            <w:pPr>
              <w:spacing w:line="276" w:lineRule="auto"/>
              <w:ind w:left="-5" w:right="72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094" w:rsidRPr="001F0978" w14:paraId="73DA3454" w14:textId="77777777" w:rsidTr="00651C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1522C" w14:textId="77777777" w:rsidR="00B62094" w:rsidRPr="001F0978" w:rsidRDefault="00B62094" w:rsidP="00B62094">
                  <w:pPr>
                    <w:spacing w:line="276" w:lineRule="auto"/>
                    <w:ind w:left="-5" w:right="72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47A8E329" w14:textId="77777777" w:rsidR="00B62094" w:rsidRDefault="00B62094" w:rsidP="00B62094">
            <w:pPr>
              <w:spacing w:line="276" w:lineRule="auto"/>
              <w:ind w:right="62"/>
              <w:jc w:val="center"/>
              <w:rPr>
                <w:sz w:val="24"/>
                <w:szCs w:val="24"/>
              </w:rPr>
            </w:pPr>
          </w:p>
        </w:tc>
      </w:tr>
      <w:tr w:rsidR="00B62094" w:rsidRPr="001F0978" w14:paraId="18463492" w14:textId="77777777" w:rsidTr="00651C49">
        <w:trPr>
          <w:trHeight w:val="352"/>
        </w:trPr>
        <w:tc>
          <w:tcPr>
            <w:tcW w:w="3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D84D" w14:textId="225CC96A" w:rsidR="00B62094" w:rsidRDefault="00B62094" w:rsidP="00B62094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ЧДД с нарастающим итогом 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ADBD1" w14:textId="5CA7A206" w:rsidR="00B62094" w:rsidRDefault="00B62094" w:rsidP="00B62094">
            <w:pPr>
              <w:spacing w:line="276" w:lineRule="auto"/>
              <w:ind w:left="-36" w:right="60"/>
              <w:jc w:val="center"/>
              <w:rPr>
                <w:rFonts w:eastAsia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ЧДД</m:t>
                </m:r>
              </m:oMath>
            </m:oMathPara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8C3C" w14:textId="125BB086" w:rsidR="00B62094" w:rsidRPr="001F0978" w:rsidRDefault="00B62094" w:rsidP="00B62094">
            <w:pPr>
              <w:spacing w:line="276" w:lineRule="auto"/>
              <w:ind w:right="59"/>
              <w:jc w:val="center"/>
              <w:rPr>
                <w:sz w:val="24"/>
                <w:szCs w:val="24"/>
              </w:rPr>
            </w:pPr>
            <w:r w:rsidRPr="001F0978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86</w:t>
            </w:r>
            <w:r w:rsidR="00ED2C9E">
              <w:rPr>
                <w:sz w:val="24"/>
                <w:szCs w:val="24"/>
                <w:lang w:val="en-US"/>
              </w:rPr>
              <w:t>25,17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"/>
            </w:tblGrid>
            <w:tr w:rsidR="00B62094" w:rsidRPr="001F0978" w14:paraId="5A419595" w14:textId="77777777" w:rsidTr="00651C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82A74" w14:textId="1CD5D5E4" w:rsidR="00B62094" w:rsidRPr="000C2D48" w:rsidRDefault="00B62094" w:rsidP="00B62094">
                  <w:pPr>
                    <w:spacing w:line="276" w:lineRule="auto"/>
                    <w:ind w:left="7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26</w:t>
                  </w:r>
                  <w:r w:rsidR="00ED2C9E">
                    <w:rPr>
                      <w:sz w:val="24"/>
                      <w:szCs w:val="24"/>
                      <w:lang w:val="en-US"/>
                    </w:rPr>
                    <w:t>08</w:t>
                  </w:r>
                  <w:r>
                    <w:rPr>
                      <w:sz w:val="24"/>
                      <w:szCs w:val="24"/>
                      <w:lang w:val="en-US"/>
                    </w:rPr>
                    <w:t>,</w:t>
                  </w:r>
                  <w:r w:rsidR="00ED2C9E">
                    <w:rPr>
                      <w:sz w:val="24"/>
                      <w:szCs w:val="24"/>
                      <w:lang w:val="en-US"/>
                    </w:rPr>
                    <w:t>48</w:t>
                  </w:r>
                </w:p>
              </w:tc>
            </w:tr>
          </w:tbl>
          <w:p w14:paraId="21144F1F" w14:textId="77777777" w:rsidR="00B62094" w:rsidRPr="001F0978" w:rsidRDefault="00B62094" w:rsidP="00B62094">
            <w:pPr>
              <w:spacing w:line="276" w:lineRule="auto"/>
              <w:ind w:left="7"/>
              <w:jc w:val="center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094" w:rsidRPr="001F0978" w14:paraId="6CA8795F" w14:textId="77777777" w:rsidTr="00651C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C1182" w14:textId="77777777" w:rsidR="00B62094" w:rsidRPr="001F0978" w:rsidRDefault="00B62094" w:rsidP="00B62094">
                  <w:pPr>
                    <w:spacing w:line="276" w:lineRule="auto"/>
                    <w:ind w:left="7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FA3B330" w14:textId="77777777" w:rsidR="00B62094" w:rsidRDefault="00B62094" w:rsidP="00B62094">
            <w:pPr>
              <w:spacing w:line="276" w:lineRule="auto"/>
              <w:ind w:left="-5" w:right="72"/>
              <w:jc w:val="center"/>
              <w:rPr>
                <w:sz w:val="24"/>
                <w:lang w:val="en-US"/>
              </w:rPr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06AB" w14:textId="3FDA01F2" w:rsidR="00B62094" w:rsidRDefault="00B62094" w:rsidP="00B62094">
            <w:pPr>
              <w:spacing w:line="276" w:lineRule="auto"/>
              <w:ind w:left="-5" w:right="72"/>
              <w:jc w:val="center"/>
              <w:rPr>
                <w:sz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128</w:t>
            </w:r>
            <w:r w:rsidR="00ED2C9E">
              <w:rPr>
                <w:sz w:val="24"/>
                <w:szCs w:val="24"/>
                <w:lang w:val="en-US"/>
              </w:rPr>
              <w:t>43,58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27383" w14:textId="70C25814" w:rsidR="00B62094" w:rsidRDefault="00B62094" w:rsidP="00B62094">
            <w:pPr>
              <w:spacing w:line="276" w:lineRule="auto"/>
              <w:ind w:left="-5" w:right="72"/>
              <w:jc w:val="center"/>
              <w:rPr>
                <w:sz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222</w:t>
            </w:r>
            <w:r w:rsidR="00ED2C9E">
              <w:rPr>
                <w:sz w:val="24"/>
                <w:szCs w:val="24"/>
                <w:lang w:val="en-US"/>
              </w:rPr>
              <w:t>04</w:t>
            </w:r>
            <w:r>
              <w:rPr>
                <w:sz w:val="24"/>
                <w:szCs w:val="24"/>
                <w:lang w:val="en-US"/>
              </w:rPr>
              <w:t>,</w:t>
            </w:r>
            <w:r w:rsidR="00ED2C9E"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615EE270" w14:textId="77777777" w:rsidR="00CA5598" w:rsidRPr="00BB55F9" w:rsidRDefault="00CA5598" w:rsidP="00CA5598">
      <w:pPr>
        <w:spacing w:line="276" w:lineRule="auto"/>
        <w:jc w:val="both"/>
        <w:rPr>
          <w:szCs w:val="28"/>
        </w:rPr>
      </w:pPr>
    </w:p>
    <w:p w14:paraId="1021C9A4" w14:textId="032A1911" w:rsidR="00CA5598" w:rsidRPr="00BB55F9" w:rsidRDefault="00CA5598" w:rsidP="00CA5598">
      <w:pPr>
        <w:spacing w:line="276" w:lineRule="auto"/>
        <w:ind w:firstLine="851"/>
        <w:jc w:val="both"/>
      </w:pPr>
      <w:r w:rsidRPr="00BB55F9">
        <w:t xml:space="preserve">На основании проведенных расчетов можно сделать вывод о высокой экономической эффективности разработки и внедрения веб-приложения </w:t>
      </w:r>
      <w:r w:rsidR="00886586">
        <w:t>прогнозирования экономической эффективности проектов</w:t>
      </w:r>
      <w:r w:rsidRPr="00BB55F9">
        <w:t xml:space="preserve">. Полная сумма затрат на разработку составила </w:t>
      </w:r>
      <w:r w:rsidR="00ED2C9E" w:rsidRPr="00ED2C9E">
        <w:t>18990,44</w:t>
      </w:r>
      <w:r w:rsidR="00ED2C9E" w:rsidRPr="00ED2C9E">
        <w:t xml:space="preserve"> </w:t>
      </w:r>
      <w:r w:rsidRPr="00DA5FEE">
        <w:t>руб</w:t>
      </w:r>
      <w:r w:rsidRPr="00BB55F9">
        <w:t>ля, включая основную и дополнительную заработную плату команды разработчиков, отчисления на социальные нужды, а также прочие расходы, что свидетельствует о комплексном и всестороннем подходе к оценке всех видов затрат, связанных с созданием программного продукта.</w:t>
      </w:r>
    </w:p>
    <w:p w14:paraId="7B416214" w14:textId="77777777" w:rsidR="00CA5598" w:rsidRPr="00BB55F9" w:rsidRDefault="00CA5598" w:rsidP="00CA5598">
      <w:pPr>
        <w:spacing w:line="276" w:lineRule="auto"/>
        <w:ind w:firstLine="851"/>
        <w:jc w:val="both"/>
      </w:pPr>
      <w:r w:rsidRPr="00BB55F9">
        <w:t xml:space="preserve">Результаты экономического анализа показывают, что использование разработанного веб-приложения приведет к значительному приросту чистой прибыли за счет экономии затрат на заработную плату, отчисления на социальные нужды, повышения производительности труда, а также за счет оптимизации материальных затрат. </w:t>
      </w:r>
    </w:p>
    <w:p w14:paraId="165CA0BD" w14:textId="6DA4D2F6" w:rsidR="00CA5598" w:rsidRPr="00BB55F9" w:rsidRDefault="00CA5598" w:rsidP="00CA5598">
      <w:pPr>
        <w:spacing w:line="276" w:lineRule="auto"/>
        <w:ind w:firstLine="851"/>
        <w:jc w:val="both"/>
      </w:pPr>
      <w:r w:rsidRPr="00BB55F9">
        <w:t xml:space="preserve">Применение коэффициента дисконтирования с нормой дисконта в 10% для приведения затрат и результатов к текущему моменту обеспечило более реалистичную и обоснованную оценку эффективности инвестиций. На основании расчетов чистого дисконтированного дохода установлено, что проект окупится на второй год эксплуатации: во втором году достигается положительный итоговый результат </w:t>
      </w:r>
      <w:r w:rsidRPr="004356D1">
        <w:t>(</w:t>
      </w:r>
      <w:r w:rsidR="00DA5FEE">
        <w:t>26</w:t>
      </w:r>
      <w:r w:rsidR="00795C78" w:rsidRPr="00795C78">
        <w:t>0</w:t>
      </w:r>
      <w:r w:rsidR="00DA5FEE">
        <w:t>8,</w:t>
      </w:r>
      <w:r w:rsidR="00795C78" w:rsidRPr="00795C78">
        <w:t>48</w:t>
      </w:r>
      <w:r w:rsidR="004356D1">
        <w:t xml:space="preserve"> </w:t>
      </w:r>
      <w:r w:rsidRPr="004356D1">
        <w:t>руб.).</w:t>
      </w:r>
      <w:r w:rsidRPr="00BB55F9">
        <w:t xml:space="preserve"> К концу четвертого года суммарный чистый дисконтированный доход </w:t>
      </w:r>
      <w:r w:rsidRPr="000C2D48">
        <w:t xml:space="preserve">составит </w:t>
      </w:r>
      <w:r w:rsidR="000C2D48" w:rsidRPr="000C2D48">
        <w:t>222</w:t>
      </w:r>
      <w:r w:rsidR="00795C78" w:rsidRPr="00795C78">
        <w:t>04</w:t>
      </w:r>
      <w:r w:rsidR="000C2D48" w:rsidRPr="000C2D48">
        <w:t>,</w:t>
      </w:r>
      <w:r w:rsidR="00795C78" w:rsidRPr="00795C78">
        <w:t>95</w:t>
      </w:r>
      <w:r w:rsidR="000C2D48" w:rsidRPr="000C2D48">
        <w:t xml:space="preserve"> </w:t>
      </w:r>
      <w:r w:rsidRPr="00BB55F9">
        <w:t>рубля, что значительно превышает первоначальные инвестиции.</w:t>
      </w:r>
    </w:p>
    <w:p w14:paraId="7A8F35B8" w14:textId="77777777" w:rsidR="00CA5598" w:rsidRPr="00BB55F9" w:rsidRDefault="00CA5598" w:rsidP="00CA5598">
      <w:pPr>
        <w:spacing w:line="276" w:lineRule="auto"/>
        <w:ind w:firstLine="851"/>
        <w:jc w:val="both"/>
      </w:pPr>
      <w:r w:rsidRPr="00BB55F9">
        <w:t>Таким образом, проект не только быстро окупается, но и демонстрирует устойчивый рост экономической эффективности в последующие годы. Это свидетельствует о высокой финансовой целесообразности его реализации, а также о перспективности дальнейшего использования разработанного программного средства.</w:t>
      </w:r>
    </w:p>
    <w:p w14:paraId="630CC37C" w14:textId="77777777" w:rsidR="00CA5598" w:rsidRPr="00D75F8A" w:rsidRDefault="00CA5598" w:rsidP="00CA5598">
      <w:pPr>
        <w:spacing w:line="276" w:lineRule="auto"/>
        <w:ind w:firstLine="851"/>
        <w:jc w:val="both"/>
      </w:pPr>
    </w:p>
    <w:p w14:paraId="57D3B69B" w14:textId="77777777" w:rsidR="008348E4" w:rsidRPr="00CA5598" w:rsidRDefault="008348E4" w:rsidP="00CA5598"/>
    <w:sectPr w:rsidR="008348E4" w:rsidRPr="00CA5598" w:rsidSect="00CA5598">
      <w:pgSz w:w="11906" w:h="16838"/>
      <w:pgMar w:top="851" w:right="454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F79D6"/>
    <w:multiLevelType w:val="multilevel"/>
    <w:tmpl w:val="840C400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7E59"/>
    <w:multiLevelType w:val="multilevel"/>
    <w:tmpl w:val="1EB8F4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1278"/>
    <w:multiLevelType w:val="multilevel"/>
    <w:tmpl w:val="5EEA96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1BF"/>
    <w:multiLevelType w:val="hybridMultilevel"/>
    <w:tmpl w:val="6D2EF3C0"/>
    <w:lvl w:ilvl="0" w:tplc="7A6CE41A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F26FC"/>
    <w:multiLevelType w:val="multilevel"/>
    <w:tmpl w:val="BC50F4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93B7D43"/>
    <w:multiLevelType w:val="hybridMultilevel"/>
    <w:tmpl w:val="05808168"/>
    <w:lvl w:ilvl="0" w:tplc="194E41C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7B3DBF"/>
    <w:multiLevelType w:val="hybridMultilevel"/>
    <w:tmpl w:val="2CECCB84"/>
    <w:lvl w:ilvl="0" w:tplc="D382B49A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C532FD"/>
    <w:multiLevelType w:val="multilevel"/>
    <w:tmpl w:val="BEE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36654"/>
    <w:multiLevelType w:val="multilevel"/>
    <w:tmpl w:val="532896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0CE2FCC"/>
    <w:multiLevelType w:val="multilevel"/>
    <w:tmpl w:val="C1D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D7B57"/>
    <w:multiLevelType w:val="multilevel"/>
    <w:tmpl w:val="67D4A25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721493C"/>
    <w:multiLevelType w:val="hybridMultilevel"/>
    <w:tmpl w:val="E80C959E"/>
    <w:lvl w:ilvl="0" w:tplc="652CB8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EB3651"/>
    <w:multiLevelType w:val="multilevel"/>
    <w:tmpl w:val="14D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573E5"/>
    <w:multiLevelType w:val="multilevel"/>
    <w:tmpl w:val="E060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7457D8"/>
    <w:multiLevelType w:val="multilevel"/>
    <w:tmpl w:val="3FCAA98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6790F"/>
    <w:multiLevelType w:val="multilevel"/>
    <w:tmpl w:val="0952DE7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82C6E"/>
    <w:multiLevelType w:val="multilevel"/>
    <w:tmpl w:val="518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13"/>
  </w:num>
  <w:num w:numId="5">
    <w:abstractNumId w:val="14"/>
  </w:num>
  <w:num w:numId="6">
    <w:abstractNumId w:val="0"/>
  </w:num>
  <w:num w:numId="7">
    <w:abstractNumId w:val="10"/>
  </w:num>
  <w:num w:numId="8">
    <w:abstractNumId w:val="2"/>
  </w:num>
  <w:num w:numId="9">
    <w:abstractNumId w:val="15"/>
  </w:num>
  <w:num w:numId="10">
    <w:abstractNumId w:val="1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  <w:num w:numId="15">
    <w:abstractNumId w:val="5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B4"/>
    <w:rsid w:val="00061285"/>
    <w:rsid w:val="000C2D48"/>
    <w:rsid w:val="000F405A"/>
    <w:rsid w:val="00224C23"/>
    <w:rsid w:val="00253CF0"/>
    <w:rsid w:val="00260B18"/>
    <w:rsid w:val="002C3726"/>
    <w:rsid w:val="002D055F"/>
    <w:rsid w:val="002E2F01"/>
    <w:rsid w:val="003410B4"/>
    <w:rsid w:val="00353052"/>
    <w:rsid w:val="0038753B"/>
    <w:rsid w:val="003B182A"/>
    <w:rsid w:val="004356D1"/>
    <w:rsid w:val="00467933"/>
    <w:rsid w:val="00492421"/>
    <w:rsid w:val="004A1928"/>
    <w:rsid w:val="005011BC"/>
    <w:rsid w:val="0052034D"/>
    <w:rsid w:val="00576617"/>
    <w:rsid w:val="005F33BB"/>
    <w:rsid w:val="0062703F"/>
    <w:rsid w:val="006B5631"/>
    <w:rsid w:val="007172CD"/>
    <w:rsid w:val="007218A7"/>
    <w:rsid w:val="007271A3"/>
    <w:rsid w:val="00762276"/>
    <w:rsid w:val="00795C78"/>
    <w:rsid w:val="007A28EE"/>
    <w:rsid w:val="0081532A"/>
    <w:rsid w:val="00825150"/>
    <w:rsid w:val="008348E4"/>
    <w:rsid w:val="00850CA1"/>
    <w:rsid w:val="00886586"/>
    <w:rsid w:val="0099259F"/>
    <w:rsid w:val="009B2E78"/>
    <w:rsid w:val="009F5763"/>
    <w:rsid w:val="00AB405E"/>
    <w:rsid w:val="00AC56F0"/>
    <w:rsid w:val="00B2390E"/>
    <w:rsid w:val="00B62094"/>
    <w:rsid w:val="00B739EB"/>
    <w:rsid w:val="00B9107B"/>
    <w:rsid w:val="00BA4729"/>
    <w:rsid w:val="00BA7C09"/>
    <w:rsid w:val="00BC4F01"/>
    <w:rsid w:val="00BE1FDB"/>
    <w:rsid w:val="00C56FD0"/>
    <w:rsid w:val="00C8054B"/>
    <w:rsid w:val="00CA5598"/>
    <w:rsid w:val="00DA5FEE"/>
    <w:rsid w:val="00DC7C73"/>
    <w:rsid w:val="00E20E68"/>
    <w:rsid w:val="00E51C8B"/>
    <w:rsid w:val="00E6218F"/>
    <w:rsid w:val="00ED2C9E"/>
    <w:rsid w:val="00F7085A"/>
    <w:rsid w:val="00F72EB4"/>
    <w:rsid w:val="00FD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4E463"/>
  <w15:chartTrackingRefBased/>
  <w15:docId w15:val="{D91A800D-9003-484A-B370-3289ECCF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98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55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55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B739E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2390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C4F01"/>
    <w:rPr>
      <w:color w:val="808080"/>
    </w:rPr>
  </w:style>
  <w:style w:type="table" w:styleId="a5">
    <w:name w:val="Table Grid"/>
    <w:basedOn w:val="a1"/>
    <w:uiPriority w:val="39"/>
    <w:rsid w:val="008348E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A559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A559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6">
    <w:name w:val="Body Text"/>
    <w:basedOn w:val="a"/>
    <w:link w:val="a7"/>
    <w:uiPriority w:val="1"/>
    <w:qFormat/>
    <w:rsid w:val="00CA5598"/>
    <w:pPr>
      <w:widowControl w:val="0"/>
      <w:autoSpaceDE w:val="0"/>
      <w:autoSpaceDN w:val="0"/>
    </w:pPr>
    <w:rPr>
      <w:rFonts w:eastAsia="Times New Roman" w:cs="Times New Roman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CA559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TableGrid">
    <w:name w:val="TableGrid"/>
    <w:rsid w:val="00CA5598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A5598"/>
    <w:pPr>
      <w:widowControl w:val="0"/>
      <w:autoSpaceDE w:val="0"/>
      <w:autoSpaceDN w:val="0"/>
      <w:ind w:left="108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unhideWhenUsed/>
    <w:qFormat/>
    <w:rsid w:val="00CA559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Normal (Web)"/>
    <w:basedOn w:val="a"/>
    <w:uiPriority w:val="99"/>
    <w:semiHidden/>
    <w:unhideWhenUsed/>
    <w:rsid w:val="00AC56F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C56F0"/>
    <w:rPr>
      <w:b/>
      <w:bCs/>
    </w:rPr>
  </w:style>
  <w:style w:type="paragraph" w:customStyle="1" w:styleId="font-claude-response-body">
    <w:name w:val="font-claude-response-body"/>
    <w:basedOn w:val="a"/>
    <w:rsid w:val="00BA472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7</Pages>
  <Words>2118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Link</dc:creator>
  <cp:keywords/>
  <dc:description/>
  <cp:lastModifiedBy>Lu Link</cp:lastModifiedBy>
  <cp:revision>75</cp:revision>
  <dcterms:created xsi:type="dcterms:W3CDTF">2025-10-17T09:15:00Z</dcterms:created>
  <dcterms:modified xsi:type="dcterms:W3CDTF">2026-04-27T14:08:00Z</dcterms:modified>
</cp:coreProperties>
</file>