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11785" w:type="dxa"/>
        <w:tblBorders>
          <w:top w:val="single" w:sz="2" w:space="0" w:color="000000"/>
          <w:left w:val="single" w:sz="2" w:space="0" w:color="000000"/>
          <w:bottom w:val="single" w:sz="2" w:space="0" w:color="000000"/>
          <w:right w:val="single" w:sz="2" w:space="0" w:color="000000"/>
        </w:tblBorders>
        <w:tblLook w:val="0000" w:firstRow="0" w:lastRow="0" w:firstColumn="0" w:lastColumn="0" w:noHBand="0" w:noVBand="0"/>
        <w:jc w:val="center"/>
        <w:tblCellMar>
          <w:top w:w="28" w:type="dxa"/>
          <w:left w:w="102" w:type="dxa"/>
          <w:bottom w:w="28" w:type="dxa"/>
          <w:right w:w="102" w:type="dxa"/>
        </w:tblCellMar>
      </w:tblPr>
      <w:tblGrid>
        <w:gridCol w:w="471"/>
        <w:gridCol w:w="1285"/>
        <w:gridCol w:w="229"/>
        <w:gridCol w:w="789"/>
        <w:gridCol w:w="2683"/>
        <w:gridCol w:w="1503"/>
        <w:gridCol w:w="280"/>
        <w:gridCol w:w="849"/>
        <w:gridCol w:w="591"/>
        <w:gridCol w:w="978"/>
        <w:gridCol w:w="1598"/>
        <w:gridCol w:w="529"/>
      </w:tblGrid>
      <w:tr>
        <w:trPr>
          <w:jc w:val="center"/>
          <w:trHeight w:val="891" w:hRule="atLeast"/>
        </w:trPr>
        <w:tc>
          <w:tcPr>
            <w:tcW w:w="471" w:type="dxa"/>
            <w:tcBorders>
              <w:top w:val="nil"/>
              <w:left w:val="nil"/>
              <w:bottom w:val="nil"/>
              <w:right w:val="nil"/>
              <w:tl2br w:val="nil"/>
              <w:tr2bl w:val="nil"/>
            </w:tcBorders>
            <w:shd w:val="clear" w:color="auto" w:fill="92CDDC"/>
          </w:tcPr>
          <w:p>
            <w:pPr>
              <w:rPr>
                <w:rFonts w:ascii="HY견고딕" w:eastAsia="HY견고딕" w:hAnsi="맑은 고딕"/>
              </w:rPr>
            </w:pPr>
          </w:p>
        </w:tc>
        <w:tc>
          <w:tcPr>
            <w:tcW w:w="1514" w:type="dxa"/>
            <w:gridSpan w:val="2"/>
            <w:tcBorders>
              <w:top w:val="nil"/>
              <w:left w:val="nil"/>
              <w:right w:val="nil"/>
              <w:tl2br w:val="nil"/>
              <w:tr2bl w:val="nil"/>
            </w:tcBorders>
            <w:shd w:val="clear" w:color="auto" w:fill="92CDDC"/>
            <w:vAlign w:val="center"/>
          </w:tcPr>
          <w:p>
            <w:pPr>
              <w:pStyle w:val="a3"/>
              <w:rPr>
                <w:rFonts w:ascii="HY견고딕" w:eastAsia="HY견고딕" w:hAnsi="맑은 고딕"/>
              </w:rPr>
            </w:pPr>
          </w:p>
        </w:tc>
        <w:tc>
          <w:tcPr>
            <w:tcW w:w="789" w:type="dxa"/>
            <w:vMerge w:val="restart"/>
            <w:tcBorders>
              <w:top w:val="nil"/>
              <w:left w:val="nil"/>
              <w:bottom w:val="nil"/>
              <w:right w:val="nil"/>
              <w:tl2br w:val="nil"/>
              <w:tr2bl w:val="nil"/>
            </w:tcBorders>
            <w:shd w:val="clear" w:color="auto" w:fill="92CDDC"/>
            <w:vAlign w:val="center"/>
          </w:tcPr>
          <w:p>
            <w:pPr>
              <w:pStyle w:val="a3"/>
              <w:jc w:val="distribute"/>
              <w:rPr>
                <w:rFonts w:ascii="HY견고딕" w:eastAsia="HY견고딕" w:hAnsi="맑은 고딕"/>
              </w:rPr>
            </w:pPr>
          </w:p>
        </w:tc>
        <w:tc>
          <w:tcPr>
            <w:tcW w:w="5906" w:type="dxa"/>
            <w:gridSpan w:val="5"/>
            <w:vMerge w:val="restart"/>
            <w:tcBorders>
              <w:left w:val="nil"/>
              <w:right w:val="nil"/>
              <w:tl2br w:val="nil"/>
              <w:tr2bl w:val="nil"/>
            </w:tcBorders>
            <w:shd w:val="clear" w:color="auto" w:fill="92CDDC"/>
          </w:tcPr>
          <w:p>
            <w:pPr>
              <w:rPr>
                <w:rFonts w:ascii="HY견고딕" w:eastAsia="HY견고딕" w:hAnsi="맑은 고딕"/>
              </w:rPr>
            </w:pPr>
          </w:p>
        </w:tc>
        <w:tc>
          <w:tcPr>
            <w:tcW w:w="3105" w:type="dxa"/>
            <w:gridSpan w:val="3"/>
            <w:tcBorders>
              <w:top w:val="nil"/>
              <w:left w:val="nil"/>
              <w:bottom w:val="nil"/>
              <w:right w:val="nil"/>
              <w:tl2br w:val="nil"/>
              <w:tr2bl w:val="nil"/>
            </w:tcBorders>
            <w:shd w:val="clear" w:color="auto" w:fill="92CDDC"/>
          </w:tcPr>
          <w:p>
            <w:pPr>
              <w:rPr>
                <w:rFonts w:ascii="HY견고딕" w:eastAsia="HY견고딕" w:hAnsi="맑은 고딕"/>
              </w:rPr>
            </w:pPr>
          </w:p>
        </w:tc>
      </w:tr>
      <w:tr>
        <w:trPr>
          <w:jc w:val="center"/>
          <w:trHeight w:val="473" w:hRule="atLeast"/>
        </w:trPr>
        <w:tc>
          <w:tcPr>
            <w:tcW w:w="471" w:type="dxa"/>
            <w:tcBorders>
              <w:top w:val="nil"/>
              <w:left w:val="nil"/>
              <w:bottom w:val="single" w:sz="4" w:space="0" w:color="auto"/>
              <w:right w:val="nil"/>
              <w:tl2br w:val="nil"/>
              <w:tr2bl w:val="nil"/>
            </w:tcBorders>
            <w:shd w:val="clear" w:color="auto" w:fill="92CDDC"/>
            <w:vAlign w:val="center"/>
          </w:tcPr>
          <w:p>
            <w:pPr>
              <w:pStyle w:val="a3"/>
              <w:rPr>
                <w:rFonts w:ascii="HY견고딕" w:eastAsia="HY견고딕" w:hAnsi="맑은 고딕"/>
              </w:rPr>
            </w:pPr>
          </w:p>
        </w:tc>
        <w:tc>
          <w:tcPr>
            <w:tcW w:w="1514" w:type="dxa"/>
            <w:gridSpan w:val="2"/>
            <w:vMerge w:val="restart"/>
            <w:tcBorders>
              <w:top w:val="nil"/>
              <w:left w:val="nil"/>
              <w:bottom w:val="nil"/>
              <w:right w:val="nil"/>
              <w:tl2br w:val="nil"/>
              <w:tr2bl w:val="nil"/>
            </w:tcBorders>
            <w:shd w:val="clear" w:color="auto" w:fill="92CDDC"/>
            <w:vAlign w:val="center"/>
          </w:tcPr>
          <w:p>
            <w:pPr>
              <w:pStyle w:val="a3"/>
              <w:rPr>
                <w:rFonts w:ascii="HY견고딕" w:eastAsia="HY견고딕" w:hAnsi="맑은 고딕"/>
                <w:sz w:val="40"/>
              </w:rPr>
            </w:pPr>
            <w:r>
              <w:rPr>
                <w:rFonts w:ascii="HY견고딕" w:eastAsia="HY견고딕" w:hAnsi="맑은 고딕"/>
                <w:sz w:val="40"/>
              </w:rPr>
              <w:t>김현</w:t>
            </w:r>
            <w:r>
              <w:rPr>
                <w:rFonts w:ascii="HY견고딕" w:eastAsia="HY견고딕" w:hAnsi="맑은 고딕" w:hint="eastAsia"/>
                <w:sz w:val="40"/>
              </w:rPr>
              <w:t>수</w:t>
            </w:r>
          </w:p>
        </w:tc>
        <w:tc>
          <w:tcPr>
            <w:tcW w:w="789" w:type="dxa"/>
            <w:vMerge w:val="continue"/>
            <w:tcBorders>
              <w:top w:val="nil"/>
              <w:left w:val="nil"/>
              <w:bottom w:val="nil"/>
              <w:right w:val="nil"/>
              <w:tl2br w:val="nil"/>
              <w:tr2bl w:val="nil"/>
            </w:tcBorders>
            <w:shd w:val="clear" w:color="auto" w:fill="A5B6CB"/>
          </w:tcPr>
          <w:p>
            <w:pPr>
              <w:rPr>
                <w:rFonts w:ascii="HY견고딕" w:eastAsia="HY견고딕" w:hAnsi="맑은 고딕"/>
              </w:rPr>
            </w:pPr>
          </w:p>
        </w:tc>
        <w:tc>
          <w:tcPr>
            <w:tcW w:w="5906" w:type="dxa"/>
            <w:gridSpan w:val="5"/>
            <w:vMerge w:val="continue"/>
            <w:tcBorders>
              <w:left w:val="nil"/>
              <w:bottom w:val="nil"/>
              <w:right w:val="nil"/>
              <w:tl2br w:val="nil"/>
              <w:tr2bl w:val="nil"/>
            </w:tcBorders>
            <w:shd w:val="clear" w:color="auto" w:fill="92CDDC"/>
          </w:tcPr>
          <w:p>
            <w:pPr>
              <w:rPr>
                <w:rFonts w:ascii="HY견고딕" w:eastAsia="HY견고딕" w:hAnsi="맑은 고딕"/>
              </w:rPr>
            </w:pPr>
          </w:p>
        </w:tc>
        <w:tc>
          <w:tcPr>
            <w:tcW w:w="978" w:type="dxa"/>
            <w:vMerge w:val="restart"/>
            <w:tcBorders>
              <w:top w:val="nil"/>
              <w:left w:val="nil"/>
              <w:bottom w:val="nil"/>
              <w:right w:val="nil"/>
              <w:tl2br w:val="nil"/>
              <w:tr2bl w:val="nil"/>
            </w:tcBorders>
            <w:shd w:val="clear" w:color="auto" w:fill="92CDDC"/>
            <w:vAlign w:val="center"/>
          </w:tcPr>
          <w:p>
            <w:pPr>
              <w:pStyle w:val="a3"/>
              <w:rPr>
                <w:rFonts w:ascii="HY견고딕" w:eastAsia="HY견고딕" w:hAnsi="맑은 고딕"/>
              </w:rPr>
            </w:pPr>
          </w:p>
        </w:tc>
        <w:tc>
          <w:tcPr>
            <w:tcW w:w="1598" w:type="dxa"/>
            <w:vMerge w:val="restart"/>
            <w:tcBorders>
              <w:top w:val="nil"/>
              <w:left w:val="nil"/>
              <w:bottom w:val="nil"/>
              <w:right w:val="nil"/>
              <w:tl2br w:val="nil"/>
              <w:tr2bl w:val="nil"/>
            </w:tcBorders>
            <w:vAlign w:val="center"/>
          </w:tcPr>
          <w:p>
            <w:pPr>
              <w:pStyle w:val="a3"/>
              <w:wordWrap/>
              <w:jc w:val="center"/>
              <w:rPr>
                <w:rFonts w:ascii="HY견고딕" w:eastAsia="HY견고딕" w:hAnsi="맑은 고딕"/>
              </w:rPr>
            </w:pPr>
            <w:bookmarkStart w:id="1" w:name="_top"/>
            <w:bookmarkEnd w:id="1"/>
            <w:r>
              <w:rPr>
                <w:noProof/>
              </w:rPr>
              <w:drawing>
                <wp:inline distT="0" distB="0" distL="0" distR="0">
                  <wp:extent cx="866775" cy="1076325"/>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shape1025"/>
                          <pic:cNvPicPr>
                            <a:picLocks noChangeAspect="1"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866775" cy="1076325"/>
                          </a:xfrm>
                          <a:prstGeom prst="rect">
                            <a:avLst/>
                          </a:prstGeom>
                          <a:noFill/>
                          <a:ln>
                            <a:noFill/>
                          </a:ln>
                        </pic:spPr>
                      </pic:pic>
                    </a:graphicData>
                  </a:graphic>
                </wp:inline>
              </w:drawing>
            </w:r>
          </w:p>
        </w:tc>
        <w:tc>
          <w:tcPr>
            <w:tcW w:w="529" w:type="dxa"/>
            <w:vMerge w:val="restart"/>
            <w:tcBorders>
              <w:top w:val="nil"/>
              <w:left w:val="nil"/>
              <w:bottom w:val="nil"/>
              <w:right w:val="nil"/>
              <w:tl2br w:val="nil"/>
              <w:tr2bl w:val="nil"/>
            </w:tcBorders>
            <w:shd w:val="clear" w:color="auto" w:fill="92CDDC"/>
            <w:vAlign w:val="center"/>
          </w:tcPr>
          <w:p>
            <w:pPr>
              <w:pStyle w:val="a3"/>
              <w:rPr>
                <w:rFonts w:ascii="HY견고딕" w:eastAsia="HY견고딕" w:hAnsi="맑은 고딕"/>
              </w:rPr>
            </w:pPr>
          </w:p>
        </w:tc>
      </w:tr>
      <w:tr>
        <w:trPr>
          <w:jc w:val="center"/>
          <w:trHeight w:val="378" w:hRule="atLeast"/>
        </w:trPr>
        <w:tc>
          <w:tcPr>
            <w:tcW w:w="471" w:type="dxa"/>
            <w:tcBorders>
              <w:top w:val="single" w:sz="4" w:space="0" w:color="auto"/>
              <w:left w:val="nil"/>
              <w:bottom w:val="nil"/>
              <w:right w:val="nil"/>
              <w:tl2br w:val="nil"/>
              <w:tr2bl w:val="nil"/>
            </w:tcBorders>
            <w:shd w:val="clear" w:color="auto" w:fill="92CDDC"/>
          </w:tcPr>
          <w:p>
            <w:pPr>
              <w:rPr>
                <w:rFonts w:ascii="HY견고딕" w:eastAsia="HY견고딕" w:hAnsi="맑은 고딕"/>
              </w:rPr>
            </w:pPr>
          </w:p>
        </w:tc>
        <w:tc>
          <w:tcPr>
            <w:tcW w:w="1514" w:type="dxa"/>
            <w:gridSpan w:val="2"/>
            <w:vMerge w:val="continue"/>
            <w:tcBorders>
              <w:top w:val="nil"/>
              <w:left w:val="nil"/>
              <w:bottom w:val="nil"/>
              <w:right w:val="nil"/>
              <w:tl2br w:val="nil"/>
              <w:tr2bl w:val="nil"/>
            </w:tcBorders>
            <w:shd w:val="clear" w:color="auto" w:fill="A5B6CB"/>
          </w:tcPr>
          <w:p>
            <w:pPr>
              <w:rPr>
                <w:rFonts w:ascii="HY견고딕" w:eastAsia="HY견고딕" w:hAnsi="맑은 고딕"/>
              </w:rPr>
            </w:pPr>
          </w:p>
        </w:tc>
        <w:tc>
          <w:tcPr>
            <w:tcW w:w="789" w:type="dxa"/>
            <w:vMerge w:val="continue"/>
            <w:tcBorders>
              <w:top w:val="nil"/>
              <w:left w:val="nil"/>
              <w:bottom w:val="nil"/>
              <w:right w:val="nil"/>
              <w:tl2br w:val="nil"/>
              <w:tr2bl w:val="nil"/>
            </w:tcBorders>
            <w:shd w:val="clear" w:color="auto" w:fill="A5B6CB"/>
          </w:tcPr>
          <w:p>
            <w:pPr>
              <w:rPr>
                <w:rFonts w:ascii="HY견고딕" w:eastAsia="HY견고딕" w:hAnsi="맑은 고딕"/>
              </w:rPr>
            </w:pPr>
          </w:p>
        </w:tc>
        <w:tc>
          <w:tcPr>
            <w:tcW w:w="4466" w:type="dxa"/>
            <w:gridSpan w:val="3"/>
            <w:tcBorders>
              <w:top w:val="nil"/>
              <w:left w:val="nil"/>
              <w:bottom w:val="nil"/>
              <w:right w:val="nil"/>
              <w:tl2br w:val="nil"/>
              <w:tr2bl w:val="nil"/>
            </w:tcBorders>
            <w:shd w:val="clear" w:color="auto" w:fill="92CDDC"/>
            <w:vAlign w:val="center"/>
          </w:tcPr>
          <w:p>
            <w:pPr>
              <w:pStyle w:val="a3"/>
              <w:rPr>
                <w:rFonts w:ascii="HY견고딕" w:eastAsia="HY견고딕" w:hAnsi="맑은 고딕"/>
              </w:rPr>
            </w:pPr>
            <w:r>
              <w:rPr>
                <w:rFonts w:ascii="HY견고딕" w:eastAsia="HY견고딕" w:hAnsi="맑은 고딕" w:hint="eastAsia"/>
              </w:rPr>
              <w:t>Backend</w:t>
            </w:r>
            <w:r>
              <w:rPr>
                <w:rFonts w:ascii="HY견고딕" w:eastAsia="HY견고딕" w:hAnsi="맑은 고딕"/>
              </w:rPr>
              <w:t xml:space="preserve"> Developer</w:t>
            </w:r>
          </w:p>
        </w:tc>
        <w:tc>
          <w:tcPr>
            <w:tcW w:w="1440" w:type="dxa"/>
            <w:gridSpan w:val="2"/>
            <w:tcBorders>
              <w:top w:val="nil"/>
              <w:left w:val="nil"/>
              <w:bottom w:val="nil"/>
              <w:right w:val="nil"/>
              <w:tl2br w:val="nil"/>
              <w:tr2bl w:val="nil"/>
            </w:tcBorders>
            <w:shd w:val="clear" w:color="auto" w:fill="92CDDC"/>
            <w:vAlign w:val="center"/>
          </w:tcPr>
          <w:p>
            <w:pPr>
              <w:pStyle w:val="a3"/>
              <w:rPr>
                <w:rFonts w:ascii="HY견고딕" w:eastAsia="HY견고딕" w:hAnsi="맑은 고딕"/>
              </w:rPr>
            </w:pPr>
          </w:p>
        </w:tc>
        <w:tc>
          <w:tcPr>
            <w:tcW w:w="978" w:type="dxa"/>
            <w:vMerge w:val="continue"/>
            <w:tcBorders>
              <w:top w:val="nil"/>
              <w:left w:val="nil"/>
              <w:bottom w:val="nil"/>
              <w:right w:val="nil"/>
              <w:tl2br w:val="nil"/>
              <w:tr2bl w:val="nil"/>
            </w:tcBorders>
            <w:shd w:val="clear" w:color="auto" w:fill="92CDDC"/>
          </w:tcPr>
          <w:p>
            <w:pPr>
              <w:rPr>
                <w:rFonts w:ascii="HY견고딕" w:eastAsia="HY견고딕" w:hAnsi="맑은 고딕"/>
              </w:rPr>
            </w:pPr>
          </w:p>
        </w:tc>
        <w:tc>
          <w:tcPr>
            <w:tcW w:w="1598" w:type="dxa"/>
            <w:vMerge w:val="continue"/>
            <w:tcBorders>
              <w:top w:val="nil"/>
              <w:left w:val="nil"/>
              <w:bottom w:val="nil"/>
              <w:right w:val="nil"/>
              <w:tl2br w:val="nil"/>
              <w:tr2bl w:val="nil"/>
            </w:tcBorders>
          </w:tcPr>
          <w:p>
            <w:pPr>
              <w:rPr>
                <w:rFonts w:ascii="HY견고딕" w:eastAsia="HY견고딕" w:hAnsi="맑은 고딕"/>
              </w:rPr>
            </w:pPr>
          </w:p>
        </w:tc>
        <w:tc>
          <w:tcPr>
            <w:tcW w:w="529" w:type="dxa"/>
            <w:vMerge w:val="continue"/>
            <w:tcBorders>
              <w:top w:val="nil"/>
              <w:left w:val="nil"/>
              <w:bottom w:val="nil"/>
              <w:right w:val="nil"/>
              <w:tl2br w:val="nil"/>
              <w:tr2bl w:val="nil"/>
            </w:tcBorders>
            <w:shd w:val="clear" w:color="auto" w:fill="92CDDC"/>
          </w:tcPr>
          <w:p>
            <w:pPr>
              <w:rPr>
                <w:rFonts w:ascii="HY견고딕" w:eastAsia="HY견고딕" w:hAnsi="맑은 고딕"/>
              </w:rPr>
            </w:pPr>
          </w:p>
        </w:tc>
      </w:tr>
      <w:tr>
        <w:trPr>
          <w:jc w:val="center"/>
          <w:trHeight w:val="369"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1285"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Career</w:t>
            </w:r>
          </w:p>
        </w:tc>
        <w:tc>
          <w:tcPr>
            <w:tcW w:w="3701" w:type="dxa"/>
            <w:gridSpan w:val="3"/>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rPr>
              <w:t>신입</w:t>
            </w:r>
          </w:p>
        </w:tc>
        <w:tc>
          <w:tcPr>
            <w:tcW w:w="1503"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Phone</w:t>
            </w:r>
          </w:p>
        </w:tc>
        <w:tc>
          <w:tcPr>
            <w:tcW w:w="2698" w:type="dxa"/>
            <w:gridSpan w:val="4"/>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rPr>
              <w:t>010 - 2420 - 5989</w:t>
            </w:r>
          </w:p>
        </w:tc>
        <w:tc>
          <w:tcPr>
            <w:tcW w:w="1598" w:type="dxa"/>
            <w:vMerge w:val="continue"/>
            <w:tcBorders>
              <w:top w:val="nil"/>
              <w:left w:val="nil"/>
              <w:bottom w:val="nil"/>
              <w:right w:val="nil"/>
              <w:tl2br w:val="nil"/>
              <w:tr2bl w:val="nil"/>
            </w:tcBorders>
          </w:tcPr>
          <w:p>
            <w:pPr>
              <w:rPr>
                <w:rFonts w:ascii="HY견고딕" w:eastAsia="HY견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369"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1285"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Birth</w:t>
            </w:r>
          </w:p>
        </w:tc>
        <w:tc>
          <w:tcPr>
            <w:tcW w:w="3701" w:type="dxa"/>
            <w:gridSpan w:val="3"/>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rPr>
              <w:t>1998</w:t>
            </w:r>
            <w:r>
              <w:rPr>
                <w:rFonts w:ascii="맑은 고딕" w:eastAsia="맑은 고딕" w:hAnsi="맑은 고딕" w:hint="eastAsia"/>
              </w:rPr>
              <w:t>.10.30</w:t>
            </w:r>
            <w:r>
              <w:rPr>
                <w:rFonts w:ascii="맑은 고딕" w:eastAsia="맑은 고딕" w:hAnsi="맑은 고딕"/>
              </w:rPr>
              <w:t xml:space="preserve"> </w:t>
            </w:r>
          </w:p>
        </w:tc>
        <w:tc>
          <w:tcPr>
            <w:tcW w:w="1503"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E-mail</w:t>
            </w:r>
          </w:p>
        </w:tc>
        <w:tc>
          <w:tcPr>
            <w:tcW w:w="2698" w:type="dxa"/>
            <w:gridSpan w:val="4"/>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rPr>
              <w:t>jjc5989@naver.com</w:t>
            </w:r>
          </w:p>
        </w:tc>
        <w:tc>
          <w:tcPr>
            <w:tcW w:w="1598" w:type="dxa"/>
            <w:vMerge w:val="continue"/>
            <w:tcBorders>
              <w:top w:val="nil"/>
              <w:left w:val="nil"/>
              <w:bottom w:val="nil"/>
              <w:right w:val="nil"/>
              <w:tl2br w:val="nil"/>
              <w:tr2bl w:val="nil"/>
            </w:tcBorders>
          </w:tcPr>
          <w:p>
            <w:pPr>
              <w:rPr>
                <w:rFonts w:ascii="HY견고딕" w:eastAsia="HY견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369"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1285"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Address</w:t>
            </w:r>
          </w:p>
        </w:tc>
        <w:tc>
          <w:tcPr>
            <w:tcW w:w="3701" w:type="dxa"/>
            <w:gridSpan w:val="3"/>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hint="eastAsia"/>
              </w:rPr>
              <w:t>수원시 권선구</w:t>
            </w:r>
            <w:r>
              <w:rPr>
                <w:rFonts w:ascii="맑은 고딕" w:eastAsia="맑은 고딕" w:hAnsi="맑은 고딕" w:hint="eastAsia"/>
              </w:rPr>
              <w:t xml:space="preserve"> </w:t>
            </w:r>
            <w:r>
              <w:rPr>
                <w:rFonts w:ascii="맑은 고딕" w:eastAsia="맑은 고딕" w:hAnsi="맑은 고딕" w:hint="eastAsia"/>
              </w:rPr>
              <w:t>권선로</w:t>
            </w:r>
            <w:r>
              <w:rPr>
                <w:rFonts w:ascii="맑은 고딕" w:eastAsia="맑은 고딕" w:hAnsi="맑은 고딕" w:hint="eastAsia"/>
              </w:rPr>
              <w:t xml:space="preserve"> 436번길 21</w:t>
            </w:r>
          </w:p>
        </w:tc>
        <w:tc>
          <w:tcPr>
            <w:tcW w:w="1503"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Git-Hub</w:t>
            </w:r>
          </w:p>
        </w:tc>
        <w:tc>
          <w:tcPr>
            <w:tcW w:w="4296" w:type="dxa"/>
            <w:gridSpan w:val="5"/>
            <w:tcBorders>
              <w:top w:val="nil"/>
              <w:left w:val="nil"/>
              <w:bottom w:val="nil"/>
              <w:right w:val="nil"/>
              <w:tl2br w:val="nil"/>
              <w:tr2bl w:val="nil"/>
            </w:tcBorders>
            <w:vAlign w:val="center"/>
          </w:tcPr>
          <w:p>
            <w:pPr>
              <w:rPr>
                <w:rFonts w:ascii="맑은 고딕" w:eastAsia="맑은 고딕" w:hAnsi="맑은 고딕"/>
              </w:rPr>
            </w:pPr>
            <w:r>
              <w:fldChar w:fldCharType="begin"/>
            </w:r>
            <w:r>
              <w:instrText xml:space="preserve"> HYPERLINK "https://kr-hs.github.io/Fullstack-Study/" </w:instrText>
            </w:r>
            <w:r>
              <w:fldChar w:fldCharType="separate"/>
            </w:r>
            <w:r>
              <w:rPr>
                <w:rStyle w:val="ab"/>
              </w:rPr>
              <w:t>https://kr-hs.github.io/Fullstack-Study/</w:t>
            </w:r>
            <w:r>
              <w:fldChar w:fldCharType="end"/>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5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sz w:val="2"/>
              </w:rPr>
            </w:pPr>
          </w:p>
        </w:tc>
        <w:tc>
          <w:tcPr>
            <w:tcW w:w="2303" w:type="dxa"/>
            <w:gridSpan w:val="3"/>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2683" w:type="dxa"/>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1503" w:type="dxa"/>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4296" w:type="dxa"/>
            <w:gridSpan w:val="5"/>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529" w:type="dxa"/>
            <w:tcBorders>
              <w:top w:val="nil"/>
              <w:left w:val="nil"/>
              <w:bottom w:val="nil"/>
              <w:right w:val="nil"/>
              <w:tl2br w:val="nil"/>
              <w:tr2bl w:val="nil"/>
            </w:tcBorders>
            <w:vAlign w:val="center"/>
          </w:tcPr>
          <w:p>
            <w:pPr>
              <w:pStyle w:val="a3"/>
              <w:rPr>
                <w:rFonts w:ascii="HY견고딕" w:eastAsia="HY견고딕" w:hAnsi="맑은 고딕"/>
                <w:sz w:val="2"/>
              </w:rPr>
            </w:pPr>
          </w:p>
        </w:tc>
      </w:tr>
      <w:tr>
        <w:trPr>
          <w:jc w:val="center"/>
          <w:trHeight w:val="2105" w:hRule="exac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rPr>
                <w:rFonts w:ascii="HY견고딕" w:eastAsia="HY견고딕" w:hAnsi="맑은 고딕"/>
              </w:rPr>
            </w:pPr>
            <w:r>
              <w:rPr>
                <w:rFonts w:ascii="HY견고딕" w:eastAsia="HY견고딕" w:hAnsi="맑은 고딕"/>
              </w:rPr>
              <w:t>핵심역량</w:t>
            </w:r>
          </w:p>
        </w:tc>
        <w:tc>
          <w:tcPr>
            <w:tcW w:w="8482" w:type="dxa"/>
            <w:gridSpan w:val="7"/>
            <w:tcBorders>
              <w:top w:val="nil"/>
              <w:left w:val="nil"/>
              <w:bottom w:val="nil"/>
              <w:right w:val="nil"/>
              <w:tl2br w:val="nil"/>
              <w:tr2bl w:val="nil"/>
            </w:tcBorders>
          </w:tcPr>
          <w:p>
            <w:pPr>
              <w:pStyle w:val="a3"/>
              <w:ind w:firstLine="0"/>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WebRTC SFU 기반 다중 사용자 실시간 스트리밍 서비스 설계 및 구현</w:t>
            </w:r>
          </w:p>
          <w:p>
            <w:pPr>
              <w:pStyle w:val="a3"/>
              <w:ind w:firstLine="0"/>
              <w:numPr>
                <w:ilvl w:val="0"/>
                <w:numId w:val="1"/>
              </w:numPr>
              <w:rPr>
                <w:rFonts w:ascii="맑은 고딕" w:eastAsia="맑은 고딕" w:hAnsi="맑은 고딕"/>
              </w:rPr>
            </w:pPr>
            <w:r>
              <w:rPr>
                <w:rFonts w:ascii="맑은 고딕" w:eastAsia="맑은 고딕" w:hAnsi="맑은 고딕" w:hint="eastAsia"/>
              </w:rPr>
              <w:t xml:space="preserve"> WebSocket 기반 </w:t>
            </w:r>
            <w:r>
              <w:rPr>
                <w:rFonts w:ascii="맑은 고딕" w:eastAsia="맑은 고딕" w:hAnsi="맑은 고딕"/>
              </w:rPr>
              <w:t>실시간 이벤트 처리 및 상태 동기화 구조 설계 경험</w:t>
            </w:r>
          </w:p>
          <w:p>
            <w:pPr>
              <w:pStyle w:val="a3"/>
              <w:ind w:firstLine="0"/>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AWS EC2/RDS, Nginx 기반 서비스 배포 및 운영 경험</w:t>
            </w:r>
          </w:p>
          <w:p>
            <w:pPr>
              <w:pStyle w:val="a3"/>
              <w:ind w:firstLine="0"/>
              <w:numPr>
                <w:ilvl w:val="0"/>
                <w:numId w:val="1"/>
              </w:numPr>
              <w:rPr>
                <w:rFonts w:ascii="맑은 고딕" w:eastAsia="맑은 고딕" w:hAnsi="맑은 고딕"/>
              </w:rPr>
            </w:pPr>
            <w:r>
              <w:rPr>
                <w:rFonts w:ascii="맑은 고딕" w:eastAsia="맑은 고딕" w:hAnsi="맑은 고딕" w:hint="eastAsia"/>
              </w:rPr>
              <w:t xml:space="preserve"> Jenkins, GitHub Actions 기반 CI/CD 자동화 구축 경험</w:t>
            </w:r>
          </w:p>
          <w:p>
            <w:pPr>
              <w:pStyle w:val="a3"/>
              <w:ind w:firstLine="0"/>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React · Spring Boot 기반 Full-Stack 웹 서비스 개발 경험</w:t>
            </w:r>
          </w:p>
        </w:tc>
        <w:tc>
          <w:tcPr>
            <w:tcW w:w="529" w:type="dxa"/>
            <w:tcBorders>
              <w:top w:val="nil"/>
              <w:left w:val="nil"/>
              <w:bottom w:val="nil"/>
              <w:right w:val="nil"/>
              <w:tl2br w:val="nil"/>
              <w:tr2bl w:val="nil"/>
            </w:tcBorders>
          </w:tcPr>
          <w:p>
            <w:pPr>
              <w:rPr>
                <w:rFonts w:ascii="HY견고딕" w:eastAsia="HY견고딕" w:hAnsi="맑은 고딕"/>
              </w:rPr>
            </w:pPr>
          </w:p>
        </w:tc>
      </w:tr>
      <w:tr>
        <w:trPr>
          <w:jc w:val="center"/>
          <w:trHeight w:val="5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sz w:val="2"/>
              </w:rPr>
            </w:pPr>
          </w:p>
        </w:tc>
        <w:tc>
          <w:tcPr>
            <w:tcW w:w="10785" w:type="dxa"/>
            <w:gridSpan w:val="10"/>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529" w:type="dxa"/>
            <w:tcBorders>
              <w:top w:val="nil"/>
              <w:left w:val="nil"/>
              <w:bottom w:val="nil"/>
              <w:right w:val="nil"/>
              <w:tl2br w:val="nil"/>
              <w:tr2bl w:val="nil"/>
            </w:tcBorders>
            <w:vAlign w:val="center"/>
          </w:tcPr>
          <w:p>
            <w:pPr>
              <w:pStyle w:val="a3"/>
              <w:rPr>
                <w:rFonts w:ascii="HY견고딕" w:eastAsia="HY견고딕" w:hAnsi="맑은 고딕"/>
                <w:sz w:val="2"/>
              </w:rPr>
            </w:pPr>
          </w:p>
        </w:tc>
      </w:tr>
      <w:tr>
        <w:trPr>
          <w:jc w:val="center"/>
          <w:trHeight w:val="146" w:hRule="exact"/>
        </w:trPr>
        <w:tc>
          <w:tcPr>
            <w:tcW w:w="471" w:type="dxa"/>
            <w:tcBorders>
              <w:top w:val="nil"/>
              <w:left w:val="nil"/>
              <w:bottom w:val="nil"/>
              <w:right w:val="nil"/>
              <w:tl2br w:val="nil"/>
              <w:tr2bl w:val="nil"/>
            </w:tcBorders>
            <w:vAlign w:val="center"/>
          </w:tcPr>
          <w:p>
            <w:pPr>
              <w:pStyle w:val="a3"/>
              <w:rPr>
                <w:rFonts w:ascii="HY견고딕" w:eastAsia="HY견고딕" w:hAnsi="맑은 고딕"/>
                <w:sz w:val="2"/>
              </w:rPr>
            </w:pPr>
          </w:p>
        </w:tc>
        <w:tc>
          <w:tcPr>
            <w:tcW w:w="10785" w:type="dxa"/>
            <w:gridSpan w:val="10"/>
            <w:tcBorders>
              <w:top w:val="nil"/>
              <w:left w:val="nil"/>
              <w:bottom w:val="nil"/>
              <w:right w:val="nil"/>
              <w:tl2br w:val="nil"/>
              <w:tr2bl w:val="nil"/>
            </w:tcBorders>
            <w:vAlign w:val="center"/>
          </w:tcPr>
          <w:p>
            <w:pPr>
              <w:pStyle w:val="a3"/>
              <w:rPr>
                <w:rFonts w:ascii="HY견고딕" w:eastAsia="HY견고딕" w:hAnsi="맑은 고딕"/>
                <w:sz w:val="2"/>
              </w:rPr>
            </w:pPr>
          </w:p>
        </w:tc>
        <w:tc>
          <w:tcPr>
            <w:tcW w:w="529" w:type="dxa"/>
            <w:tcBorders>
              <w:top w:val="nil"/>
              <w:left w:val="nil"/>
              <w:bottom w:val="nil"/>
              <w:right w:val="nil"/>
              <w:tl2br w:val="nil"/>
              <w:tr2bl w:val="nil"/>
            </w:tcBorders>
            <w:vAlign w:val="center"/>
          </w:tcPr>
          <w:p>
            <w:pPr>
              <w:pStyle w:val="a3"/>
              <w:rPr>
                <w:rFonts w:ascii="HY견고딕" w:eastAsia="HY견고딕" w:hAnsi="맑은 고딕"/>
                <w:sz w:val="2"/>
              </w:rPr>
            </w:pPr>
          </w:p>
        </w:tc>
      </w:tr>
      <w:tr>
        <w:trPr>
          <w:jc w:val="center"/>
          <w:trHeight w:val="73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spacing w:line="240" w:lineRule="auto"/>
              <w:rPr>
                <w:rFonts w:ascii="HY견고딕" w:eastAsia="HY견고딕" w:hAnsi="맑은 고딕"/>
              </w:rPr>
            </w:pPr>
            <w:r>
              <w:rPr>
                <w:rFonts w:ascii="HY견고딕" w:eastAsia="HY견고딕" w:hAnsi="맑은 고딕"/>
              </w:rPr>
              <w:t>학력</w:t>
            </w:r>
          </w:p>
        </w:tc>
        <w:tc>
          <w:tcPr>
            <w:tcW w:w="2683" w:type="dxa"/>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2017. 03. ~ 2025. 08.</w:t>
            </w:r>
          </w:p>
          <w:p>
            <w:pPr>
              <w:pStyle w:val="a3"/>
              <w:spacing w:line="276" w:lineRule="auto"/>
              <w:rPr>
                <w:rFonts w:ascii="맑은 고딕" w:eastAsia="맑은 고딕" w:hAnsi="맑은 고딕"/>
              </w:rPr>
            </w:pPr>
            <w:r>
              <w:rPr>
                <w:rFonts w:ascii="맑은 고딕" w:eastAsia="맑은 고딕" w:hAnsi="맑은 고딕"/>
              </w:rPr>
              <w:t>2014. 03. ~ 2017. 02.</w:t>
            </w:r>
          </w:p>
        </w:tc>
        <w:tc>
          <w:tcPr>
            <w:tcW w:w="2632" w:type="dxa"/>
            <w:gridSpan w:val="3"/>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고려대학교(세종)</w:t>
            </w:r>
          </w:p>
          <w:p>
            <w:pPr>
              <w:pStyle w:val="a3"/>
              <w:spacing w:line="276" w:lineRule="auto"/>
              <w:rPr>
                <w:rFonts w:ascii="맑은 고딕" w:eastAsia="맑은 고딕" w:hAnsi="맑은 고딕"/>
              </w:rPr>
            </w:pPr>
            <w:r>
              <w:rPr>
                <w:rFonts w:ascii="맑은 고딕" w:eastAsia="맑은 고딕" w:hAnsi="맑은 고딕"/>
              </w:rPr>
              <w:t>금호고등학교</w:t>
            </w:r>
          </w:p>
        </w:tc>
        <w:tc>
          <w:tcPr>
            <w:tcW w:w="3167" w:type="dxa"/>
            <w:gridSpan w:val="3"/>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졸업</w:t>
            </w:r>
            <w:r>
              <w:rPr>
                <w:rFonts w:ascii="맑은 고딕" w:eastAsia="맑은 고딕" w:hAnsi="맑은 고딕" w:hint="eastAsia"/>
              </w:rPr>
              <w:t>(</w:t>
            </w:r>
            <w:r>
              <w:rPr>
                <w:rFonts w:ascii="맑은 고딕" w:eastAsia="맑은 고딕" w:hAnsi="맑은 고딕"/>
              </w:rPr>
              <w:t>빅데이터</w:t>
            </w:r>
            <w:r>
              <w:rPr>
                <w:rFonts w:ascii="맑은 고딕" w:eastAsia="맑은 고딕" w:hAnsi="맑은 고딕" w:hint="eastAsia"/>
              </w:rPr>
              <w:t xml:space="preserve"> </w:t>
            </w:r>
            <w:r>
              <w:rPr>
                <w:rFonts w:ascii="맑은 고딕" w:eastAsia="맑은 고딕" w:hAnsi="맑은 고딕"/>
              </w:rPr>
              <w:t>전공</w:t>
            </w:r>
            <w:r>
              <w:rPr>
                <w:rFonts w:ascii="맑은 고딕" w:eastAsia="맑은 고딕" w:hAnsi="맑은 고딕" w:hint="eastAsia"/>
              </w:rPr>
              <w:t>)</w:t>
            </w:r>
          </w:p>
          <w:p>
            <w:pPr>
              <w:pStyle w:val="a3"/>
              <w:spacing w:line="276" w:lineRule="auto"/>
              <w:rPr>
                <w:rFonts w:ascii="맑은 고딕" w:eastAsia="맑은 고딕" w:hAnsi="맑은 고딕"/>
                <w:sz w:val="10"/>
                <w:szCs w:val="10"/>
              </w:rPr>
            </w:pPr>
            <w:r>
              <w:rPr>
                <w:rFonts w:ascii="맑은 고딕" w:eastAsia="맑은 고딕" w:hAnsi="맑은 고딕"/>
              </w:rPr>
              <w:t>졸업</w:t>
            </w:r>
          </w:p>
          <w:p>
            <w:pPr>
              <w:pStyle w:val="a3"/>
              <w:spacing w:line="240" w:lineRule="auto"/>
              <w:rPr>
                <w:rFonts w:ascii="맑은 고딕" w:eastAsia="맑은 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73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spacing w:line="240" w:lineRule="auto"/>
              <w:rPr>
                <w:rFonts w:ascii="HY견고딕" w:eastAsia="HY견고딕" w:hAnsi="맑은 고딕"/>
              </w:rPr>
            </w:pPr>
            <w:r>
              <w:rPr>
                <w:rFonts w:ascii="HY견고딕" w:eastAsia="HY견고딕" w:hAnsi="맑은 고딕"/>
              </w:rPr>
              <w:t>교육</w:t>
            </w:r>
          </w:p>
          <w:p>
            <w:pPr>
              <w:pStyle w:val="a3"/>
              <w:spacing w:line="240" w:lineRule="auto"/>
              <w:rPr>
                <w:rFonts w:ascii="HY견고딕" w:eastAsia="HY견고딕" w:hAnsi="맑은 고딕"/>
              </w:rPr>
            </w:pPr>
          </w:p>
        </w:tc>
        <w:tc>
          <w:tcPr>
            <w:tcW w:w="2683" w:type="dxa"/>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2024. 12. 30 ~ 2025. 07. 01</w:t>
            </w:r>
          </w:p>
          <w:p>
            <w:pPr>
              <w:pStyle w:val="a3"/>
              <w:spacing w:line="240" w:lineRule="auto"/>
              <w:rPr>
                <w:rFonts w:ascii="맑은 고딕" w:eastAsia="맑은 고딕" w:hAnsi="맑은 고딕"/>
              </w:rPr>
            </w:pPr>
          </w:p>
          <w:p>
            <w:pPr>
              <w:pStyle w:val="a3"/>
              <w:spacing w:line="240" w:lineRule="auto"/>
              <w:rPr>
                <w:rFonts w:ascii="맑은 고딕" w:eastAsia="맑은 고딕" w:hAnsi="맑은 고딕"/>
              </w:rPr>
            </w:pPr>
          </w:p>
          <w:p>
            <w:pPr>
              <w:pStyle w:val="a3"/>
              <w:spacing w:line="240" w:lineRule="auto"/>
              <w:rPr>
                <w:rFonts w:ascii="맑은 고딕" w:eastAsia="맑은 고딕" w:hAnsi="맑은 고딕"/>
              </w:rPr>
            </w:pPr>
            <w:r>
              <w:rPr>
                <w:rFonts w:ascii="맑은 고딕" w:eastAsia="맑은 고딕" w:hAnsi="맑은 고딕"/>
              </w:rPr>
              <w:t>2022. 03. 16 ~ 2022. 09. 23</w:t>
            </w:r>
          </w:p>
          <w:p>
            <w:pPr>
              <w:pStyle w:val="a3"/>
              <w:spacing w:line="240" w:lineRule="auto"/>
              <w:rPr>
                <w:rFonts w:ascii="맑은 고딕" w:eastAsia="맑은 고딕" w:hAnsi="맑은 고딕"/>
              </w:rPr>
            </w:pPr>
          </w:p>
        </w:tc>
        <w:tc>
          <w:tcPr>
            <w:tcW w:w="2632" w:type="dxa"/>
            <w:gridSpan w:val="3"/>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중앙정보인재개발원</w:t>
            </w:r>
          </w:p>
          <w:p>
            <w:pPr>
              <w:pStyle w:val="a3"/>
              <w:spacing w:line="240" w:lineRule="auto"/>
              <w:rPr>
                <w:rFonts w:ascii="맑은 고딕" w:eastAsia="맑은 고딕" w:hAnsi="맑은 고딕"/>
              </w:rPr>
            </w:pPr>
          </w:p>
          <w:p>
            <w:pPr>
              <w:pStyle w:val="a3"/>
              <w:spacing w:line="240" w:lineRule="auto"/>
              <w:rPr>
                <w:rFonts w:ascii="맑은 고딕" w:eastAsia="맑은 고딕" w:hAnsi="맑은 고딕"/>
              </w:rPr>
            </w:pPr>
          </w:p>
          <w:p>
            <w:pPr>
              <w:pStyle w:val="a3"/>
              <w:spacing w:line="240" w:lineRule="auto"/>
              <w:rPr>
                <w:rFonts w:ascii="맑은 고딕" w:eastAsia="맑은 고딕" w:hAnsi="맑은 고딕"/>
              </w:rPr>
            </w:pPr>
            <w:r>
              <w:rPr>
                <w:rFonts w:ascii="맑은 고딕" w:eastAsia="맑은 고딕" w:hAnsi="맑은 고딕"/>
              </w:rPr>
              <w:t>휴먼교육센터</w:t>
            </w:r>
          </w:p>
          <w:p>
            <w:pPr>
              <w:pStyle w:val="a3"/>
              <w:spacing w:line="240" w:lineRule="auto"/>
              <w:rPr>
                <w:rFonts w:ascii="맑은 고딕" w:eastAsia="맑은 고딕" w:hAnsi="맑은 고딕"/>
              </w:rPr>
            </w:pPr>
          </w:p>
          <w:p>
            <w:pPr>
              <w:pStyle w:val="a3"/>
              <w:spacing w:line="240" w:lineRule="auto"/>
              <w:rPr>
                <w:rFonts w:ascii="맑은 고딕" w:eastAsia="맑은 고딕" w:hAnsi="맑은 고딕"/>
                <w:sz w:val="10"/>
                <w:szCs w:val="10"/>
              </w:rPr>
            </w:pPr>
          </w:p>
          <w:p>
            <w:pPr>
              <w:pStyle w:val="a3"/>
              <w:spacing w:line="240" w:lineRule="auto"/>
              <w:rPr>
                <w:rFonts w:ascii="맑은 고딕" w:eastAsia="맑은 고딕" w:hAnsi="맑은 고딕"/>
              </w:rPr>
            </w:pPr>
          </w:p>
        </w:tc>
        <w:tc>
          <w:tcPr>
            <w:tcW w:w="3167" w:type="dxa"/>
            <w:gridSpan w:val="3"/>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 xml:space="preserve">클라우드 </w:t>
            </w:r>
            <w:r>
              <w:rPr>
                <w:rFonts w:ascii="맑은 고딕" w:eastAsia="맑은 고딕" w:hAnsi="맑은 고딕"/>
              </w:rPr>
              <w:t>데브옵스</w:t>
            </w:r>
            <w:r>
              <w:rPr>
                <w:rFonts w:ascii="맑은 고딕" w:eastAsia="맑은 고딕" w:hAnsi="맑은 고딕"/>
              </w:rPr>
              <w:t xml:space="preserve"> </w:t>
            </w:r>
            <w:r>
              <w:rPr>
                <w:rFonts w:ascii="맑은 고딕" w:eastAsia="맑은 고딕" w:hAnsi="맑은 고딕"/>
              </w:rPr>
              <w:t>프론트엔드</w:t>
            </w:r>
            <w:r>
              <w:rPr>
                <w:rFonts w:ascii="맑은 고딕" w:eastAsia="맑은 고딕" w:hAnsi="맑은 고딕"/>
              </w:rPr>
              <w:t>*</w:t>
            </w:r>
            <w:r>
              <w:rPr>
                <w:rFonts w:ascii="맑은 고딕" w:eastAsia="맑은 고딕" w:hAnsi="맑은 고딕"/>
              </w:rPr>
              <w:t>백엔드</w:t>
            </w:r>
            <w:r>
              <w:rPr>
                <w:rFonts w:ascii="맑은 고딕" w:eastAsia="맑은 고딕" w:hAnsi="맑은 고딕"/>
              </w:rPr>
              <w:t xml:space="preserve"> 자바 </w:t>
            </w:r>
            <w:r>
              <w:rPr>
                <w:rFonts w:ascii="맑은 고딕" w:eastAsia="맑은 고딕" w:hAnsi="맑은 고딕"/>
              </w:rPr>
              <w:t>풀스택</w:t>
            </w:r>
            <w:r>
              <w:rPr>
                <w:rFonts w:ascii="맑은 고딕" w:eastAsia="맑은 고딕" w:hAnsi="맑은 고딕"/>
              </w:rPr>
              <w:t xml:space="preserve"> 개발자 취업캠프</w:t>
            </w:r>
          </w:p>
          <w:p>
            <w:pPr>
              <w:pStyle w:val="a3"/>
              <w:spacing w:line="240" w:lineRule="auto"/>
              <w:rPr>
                <w:rFonts w:ascii="맑은 고딕" w:eastAsia="맑은 고딕" w:hAnsi="맑은 고딕"/>
              </w:rPr>
            </w:pPr>
            <w:r>
              <w:rPr>
                <w:rFonts w:ascii="맑은 고딕" w:eastAsia="맑은 고딕" w:hAnsi="맑은 고딕"/>
              </w:rPr>
              <w:t>파이썬,자바기반</w:t>
            </w:r>
            <w:r>
              <w:rPr>
                <w:rFonts w:ascii="맑은 고딕" w:eastAsia="맑은 고딕" w:hAnsi="맑은 고딕"/>
              </w:rPr>
              <w:t xml:space="preserve"> AI활용 소프트웨어 개발 및 응용</w:t>
            </w:r>
          </w:p>
          <w:p>
            <w:pPr>
              <w:pStyle w:val="a3"/>
              <w:spacing w:line="240" w:lineRule="auto"/>
              <w:rPr>
                <w:rFonts w:ascii="맑은 고딕" w:eastAsia="맑은 고딕" w:hAnsi="맑은 고딕"/>
                <w:sz w:val="10"/>
                <w:szCs w:val="10"/>
              </w:rPr>
            </w:pPr>
          </w:p>
          <w:p>
            <w:pPr>
              <w:pStyle w:val="a3"/>
              <w:spacing w:line="240" w:lineRule="auto"/>
              <w:rPr>
                <w:rFonts w:ascii="맑은 고딕" w:eastAsia="맑은 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73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spacing w:line="240" w:lineRule="auto"/>
              <w:rPr>
                <w:rFonts w:ascii="HY견고딕" w:eastAsia="HY견고딕" w:hAnsi="맑은 고딕"/>
              </w:rPr>
            </w:pPr>
            <w:r>
              <w:rPr>
                <w:rFonts w:ascii="HY견고딕" w:eastAsia="HY견고딕" w:hAnsi="맑은 고딕"/>
              </w:rPr>
              <w:t>주요경력</w:t>
            </w:r>
          </w:p>
          <w:p>
            <w:pPr>
              <w:pStyle w:val="a3"/>
              <w:spacing w:line="240" w:lineRule="auto"/>
              <w:rPr>
                <w:rFonts w:ascii="HY견고딕" w:eastAsia="HY견고딕" w:hAnsi="맑은 고딕"/>
              </w:rPr>
            </w:pPr>
          </w:p>
        </w:tc>
        <w:tc>
          <w:tcPr>
            <w:tcW w:w="2683" w:type="dxa"/>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2020. 12. ~ 2022. 01.</w:t>
            </w:r>
          </w:p>
        </w:tc>
        <w:tc>
          <w:tcPr>
            <w:tcW w:w="2632" w:type="dxa"/>
            <w:gridSpan w:val="3"/>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IMC큐브</w:t>
            </w:r>
          </w:p>
        </w:tc>
        <w:tc>
          <w:tcPr>
            <w:tcW w:w="3167" w:type="dxa"/>
            <w:gridSpan w:val="3"/>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사원(마케팅사업부)</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73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spacing w:line="240" w:lineRule="auto"/>
              <w:rPr>
                <w:rFonts w:ascii="HY견고딕" w:eastAsia="HY견고딕" w:hAnsi="맑은 고딕"/>
              </w:rPr>
            </w:pPr>
            <w:r>
              <w:rPr>
                <w:rFonts w:ascii="HY견고딕" w:eastAsia="HY견고딕" w:hAnsi="맑은 고딕"/>
              </w:rPr>
              <w:t>자격증</w:t>
            </w:r>
          </w:p>
          <w:p>
            <w:pPr>
              <w:pStyle w:val="a3"/>
              <w:spacing w:line="240" w:lineRule="auto"/>
              <w:rPr>
                <w:rFonts w:ascii="HY견고딕" w:eastAsia="HY견고딕" w:hAnsi="맑은 고딕"/>
              </w:rPr>
            </w:pPr>
          </w:p>
        </w:tc>
        <w:tc>
          <w:tcPr>
            <w:tcW w:w="2683" w:type="dxa"/>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2024. 09. 10</w:t>
            </w:r>
          </w:p>
          <w:p>
            <w:pPr>
              <w:pStyle w:val="a3"/>
              <w:spacing w:line="276" w:lineRule="auto"/>
              <w:rPr>
                <w:rFonts w:ascii="맑은 고딕" w:eastAsia="맑은 고딕" w:hAnsi="맑은 고딕"/>
              </w:rPr>
            </w:pPr>
            <w:r>
              <w:rPr>
                <w:rFonts w:ascii="맑은 고딕" w:eastAsia="맑은 고딕" w:hAnsi="맑은 고딕"/>
              </w:rPr>
              <w:t>2021. 10. 01</w:t>
            </w:r>
          </w:p>
          <w:p>
            <w:pPr>
              <w:pStyle w:val="a3"/>
              <w:spacing w:line="276" w:lineRule="auto"/>
              <w:rPr>
                <w:rFonts w:ascii="맑은 고딕" w:eastAsia="맑은 고딕" w:hAnsi="맑은 고딕"/>
              </w:rPr>
            </w:pPr>
            <w:r>
              <w:rPr>
                <w:rFonts w:ascii="맑은 고딕" w:eastAsia="맑은 고딕" w:hAnsi="맑은 고딕"/>
              </w:rPr>
              <w:t>2020. 12. 22</w:t>
            </w:r>
          </w:p>
          <w:p>
            <w:pPr>
              <w:pStyle w:val="a3"/>
              <w:spacing w:line="276" w:lineRule="auto"/>
              <w:rPr>
                <w:rFonts w:ascii="맑은 고딕" w:eastAsia="맑은 고딕" w:hAnsi="맑은 고딕"/>
              </w:rPr>
            </w:pPr>
            <w:r>
              <w:rPr>
                <w:rFonts w:ascii="맑은 고딕" w:eastAsia="맑은 고딕" w:hAnsi="맑은 고딕"/>
              </w:rPr>
              <w:t>2020. 01. 19</w:t>
            </w:r>
          </w:p>
          <w:p>
            <w:pPr>
              <w:pStyle w:val="a3"/>
              <w:spacing w:line="276" w:lineRule="auto"/>
              <w:rPr>
                <w:rFonts w:ascii="맑은 고딕" w:eastAsia="맑은 고딕" w:hAnsi="맑은 고딕"/>
              </w:rPr>
            </w:pPr>
            <w:r>
              <w:rPr>
                <w:rFonts w:ascii="맑은 고딕" w:eastAsia="맑은 고딕" w:hAnsi="맑은 고딕"/>
              </w:rPr>
              <w:t>2016. 12. 15</w:t>
            </w:r>
          </w:p>
        </w:tc>
        <w:tc>
          <w:tcPr>
            <w:tcW w:w="2632" w:type="dxa"/>
            <w:gridSpan w:val="3"/>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한국산업인력공단</w:t>
            </w:r>
          </w:p>
          <w:p>
            <w:pPr>
              <w:pStyle w:val="a3"/>
              <w:spacing w:line="276" w:lineRule="auto"/>
              <w:rPr>
                <w:rFonts w:ascii="맑은 고딕" w:eastAsia="맑은 고딕" w:hAnsi="맑은 고딕"/>
              </w:rPr>
            </w:pPr>
            <w:r>
              <w:rPr>
                <w:rFonts w:ascii="맑은 고딕" w:eastAsia="맑은 고딕" w:hAnsi="맑은 고딕"/>
              </w:rPr>
              <w:t>한국데이터산업진흥원</w:t>
            </w:r>
          </w:p>
          <w:p>
            <w:pPr>
              <w:pStyle w:val="a3"/>
              <w:spacing w:line="276" w:lineRule="auto"/>
              <w:rPr>
                <w:rFonts w:ascii="맑은 고딕" w:eastAsia="맑은 고딕" w:hAnsi="맑은 고딕"/>
              </w:rPr>
            </w:pPr>
            <w:r>
              <w:rPr>
                <w:rFonts w:ascii="맑은 고딕" w:eastAsia="맑은 고딕" w:hAnsi="맑은 고딕"/>
              </w:rPr>
              <w:t>한국데이터산업진흥원</w:t>
            </w:r>
          </w:p>
          <w:p>
            <w:pPr>
              <w:pStyle w:val="a3"/>
              <w:spacing w:line="276" w:lineRule="auto"/>
              <w:rPr>
                <w:rFonts w:ascii="맑은 고딕" w:eastAsia="맑은 고딕" w:hAnsi="맑은 고딕"/>
              </w:rPr>
            </w:pPr>
            <w:r>
              <w:rPr>
                <w:rFonts w:ascii="맑은 고딕" w:eastAsia="맑은 고딕" w:hAnsi="맑은 고딕"/>
              </w:rPr>
              <w:t>한국생산성본부</w:t>
            </w:r>
          </w:p>
          <w:p>
            <w:pPr>
              <w:pStyle w:val="a3"/>
              <w:spacing w:line="276" w:lineRule="auto"/>
              <w:rPr>
                <w:rFonts w:ascii="맑은 고딕" w:eastAsia="맑은 고딕" w:hAnsi="맑은 고딕"/>
              </w:rPr>
            </w:pPr>
          </w:p>
        </w:tc>
        <w:tc>
          <w:tcPr>
            <w:tcW w:w="3167" w:type="dxa"/>
            <w:gridSpan w:val="3"/>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정보처리기사</w:t>
            </w:r>
          </w:p>
          <w:p>
            <w:pPr>
              <w:pStyle w:val="a3"/>
              <w:spacing w:line="276" w:lineRule="auto"/>
              <w:rPr>
                <w:rFonts w:ascii="맑은 고딕" w:eastAsia="맑은 고딕" w:hAnsi="맑은 고딕"/>
              </w:rPr>
            </w:pPr>
            <w:r>
              <w:rPr>
                <w:rFonts w:ascii="맑은 고딕" w:eastAsia="맑은 고딕" w:hAnsi="맑은 고딕"/>
              </w:rPr>
              <w:t>SQL개발자(SQLD)</w:t>
            </w:r>
          </w:p>
          <w:p>
            <w:pPr>
              <w:pStyle w:val="a3"/>
              <w:spacing w:line="276" w:lineRule="auto"/>
              <w:rPr>
                <w:rFonts w:ascii="맑은 고딕" w:eastAsia="맑은 고딕" w:hAnsi="맑은 고딕"/>
              </w:rPr>
            </w:pPr>
            <w:r>
              <w:rPr>
                <w:rFonts w:ascii="맑은 고딕" w:eastAsia="맑은 고딕" w:hAnsi="맑은 고딕"/>
              </w:rPr>
              <w:t>데이터분석준전문가</w:t>
            </w:r>
            <w:r>
              <w:rPr>
                <w:rFonts w:ascii="맑은 고딕" w:eastAsia="맑은 고딕" w:hAnsi="맑은 고딕"/>
              </w:rPr>
              <w:t>(</w:t>
            </w:r>
            <w:r>
              <w:rPr>
                <w:rFonts w:ascii="맑은 고딕" w:eastAsia="맑은 고딕" w:hAnsi="맑은 고딕"/>
              </w:rPr>
              <w:t>ADsP</w:t>
            </w:r>
            <w:r>
              <w:rPr>
                <w:rFonts w:ascii="맑은 고딕" w:eastAsia="맑은 고딕" w:hAnsi="맑은 고딕"/>
              </w:rPr>
              <w:t>)</w:t>
            </w:r>
          </w:p>
          <w:p>
            <w:pPr>
              <w:pStyle w:val="a3"/>
              <w:spacing w:line="276" w:lineRule="auto"/>
              <w:rPr>
                <w:rFonts w:ascii="맑은 고딕" w:eastAsia="맑은 고딕" w:hAnsi="맑은 고딕"/>
              </w:rPr>
            </w:pPr>
            <w:r>
              <w:rPr>
                <w:rFonts w:ascii="맑은 고딕" w:eastAsia="맑은 고딕" w:hAnsi="맑은 고딕"/>
              </w:rPr>
              <w:t>DSAC 3급(프로그래머)</w:t>
            </w:r>
          </w:p>
          <w:p>
            <w:pPr>
              <w:pStyle w:val="a3"/>
              <w:spacing w:line="276" w:lineRule="auto"/>
              <w:rPr>
                <w:rFonts w:ascii="맑은 고딕" w:eastAsia="맑은 고딕" w:hAnsi="맑은 고딕"/>
              </w:rPr>
            </w:pPr>
            <w:r>
              <w:rPr>
                <w:rFonts w:ascii="맑은 고딕" w:eastAsia="맑은 고딕" w:hAnsi="맑은 고딕"/>
              </w:rPr>
              <w:t>자동차운전면허 1종 보통</w:t>
            </w:r>
          </w:p>
          <w:p>
            <w:pPr>
              <w:pStyle w:val="a3"/>
              <w:spacing w:line="240" w:lineRule="auto"/>
              <w:rPr>
                <w:rFonts w:ascii="맑은 고딕" w:eastAsia="맑은 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737"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spacing w:line="240" w:lineRule="auto"/>
              <w:rPr>
                <w:rFonts w:ascii="HY견고딕" w:eastAsia="HY견고딕" w:hAnsi="맑은 고딕"/>
              </w:rPr>
            </w:pPr>
            <w:r>
              <w:rPr>
                <w:rFonts w:ascii="HY견고딕" w:eastAsia="HY견고딕" w:hAnsi="맑은 고딕"/>
              </w:rPr>
              <w:t>어학능력</w:t>
            </w:r>
          </w:p>
        </w:tc>
        <w:tc>
          <w:tcPr>
            <w:tcW w:w="2683" w:type="dxa"/>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영어, TOEIC SPEAKING</w:t>
            </w:r>
          </w:p>
        </w:tc>
        <w:tc>
          <w:tcPr>
            <w:tcW w:w="2632" w:type="dxa"/>
            <w:gridSpan w:val="3"/>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ETS</w:t>
            </w:r>
          </w:p>
        </w:tc>
        <w:tc>
          <w:tcPr>
            <w:tcW w:w="3167" w:type="dxa"/>
            <w:gridSpan w:val="3"/>
            <w:tcBorders>
              <w:top w:val="nil"/>
              <w:left w:val="nil"/>
              <w:bottom w:val="nil"/>
              <w:right w:val="nil"/>
              <w:tl2br w:val="nil"/>
              <w:tr2bl w:val="nil"/>
            </w:tcBorders>
          </w:tcPr>
          <w:p>
            <w:pPr>
              <w:pStyle w:val="a3"/>
              <w:spacing w:line="276" w:lineRule="auto"/>
              <w:rPr>
                <w:rFonts w:ascii="맑은 고딕" w:eastAsia="맑은 고딕" w:hAnsi="맑은 고딕"/>
              </w:rPr>
            </w:pPr>
            <w:r>
              <w:rPr>
                <w:rFonts w:ascii="맑은 고딕" w:eastAsia="맑은 고딕" w:hAnsi="맑은 고딕"/>
              </w:rPr>
              <w:t>IH(</w:t>
            </w:r>
            <w:r>
              <w:rPr>
                <w:rFonts w:ascii="맑은 고딕" w:eastAsia="맑은 고딕" w:hAnsi="맑은 고딕"/>
              </w:rPr>
              <w:t>150)</w:t>
            </w:r>
          </w:p>
          <w:p>
            <w:pPr>
              <w:pStyle w:val="a3"/>
              <w:spacing w:line="276" w:lineRule="auto"/>
              <w:rPr>
                <w:rFonts w:ascii="맑은 고딕" w:eastAsia="맑은 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1253"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p>
            <w:pPr>
              <w:pStyle w:val="a3"/>
              <w:rPr>
                <w:rFonts w:ascii="HY견고딕" w:eastAsia="HY견고딕" w:hAnsi="맑은 고딕"/>
              </w:rPr>
            </w:pPr>
          </w:p>
        </w:tc>
        <w:tc>
          <w:tcPr>
            <w:tcW w:w="2303" w:type="dxa"/>
            <w:gridSpan w:val="3"/>
            <w:tcBorders>
              <w:top w:val="nil"/>
              <w:left w:val="nil"/>
              <w:bottom w:val="nil"/>
              <w:right w:val="nil"/>
              <w:tl2br w:val="nil"/>
              <w:tr2bl w:val="nil"/>
            </w:tcBorders>
          </w:tcPr>
          <w:p>
            <w:pPr>
              <w:pStyle w:val="a3"/>
              <w:spacing w:line="240" w:lineRule="auto"/>
              <w:rPr>
                <w:rFonts w:ascii="HY견고딕" w:eastAsia="HY견고딕" w:hAnsi="맑은 고딕"/>
              </w:rPr>
            </w:pPr>
            <w:r>
              <w:rPr>
                <w:rFonts w:ascii="HY견고딕" w:eastAsia="HY견고딕" w:hAnsi="맑은 고딕"/>
              </w:rPr>
              <w:t>병역사항</w:t>
            </w:r>
          </w:p>
        </w:tc>
        <w:tc>
          <w:tcPr>
            <w:tcW w:w="2683" w:type="dxa"/>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2022. 11. ~ 2023. 08.</w:t>
            </w:r>
          </w:p>
        </w:tc>
        <w:tc>
          <w:tcPr>
            <w:tcW w:w="2632" w:type="dxa"/>
            <w:gridSpan w:val="3"/>
            <w:tcBorders>
              <w:top w:val="nil"/>
              <w:left w:val="nil"/>
              <w:bottom w:val="nil"/>
              <w:right w:val="nil"/>
              <w:tl2br w:val="nil"/>
              <w:tr2bl w:val="nil"/>
            </w:tcBorders>
          </w:tcPr>
          <w:p>
            <w:pPr>
              <w:pStyle w:val="a3"/>
              <w:spacing w:line="240" w:lineRule="auto"/>
              <w:rPr>
                <w:rFonts w:ascii="맑은 고딕" w:eastAsia="맑은 고딕" w:hAnsi="맑은 고딕"/>
              </w:rPr>
            </w:pPr>
            <w:r>
              <w:rPr>
                <w:rFonts w:ascii="맑은 고딕" w:eastAsia="맑은 고딕" w:hAnsi="맑은 고딕"/>
              </w:rPr>
              <w:t>공익요원</w:t>
            </w:r>
          </w:p>
        </w:tc>
        <w:tc>
          <w:tcPr>
            <w:tcW w:w="3167" w:type="dxa"/>
            <w:gridSpan w:val="3"/>
            <w:tcBorders>
              <w:top w:val="nil"/>
              <w:left w:val="nil"/>
              <w:bottom w:val="nil"/>
              <w:right w:val="nil"/>
              <w:tl2br w:val="nil"/>
              <w:tr2bl w:val="nil"/>
            </w:tcBorders>
          </w:tcPr>
          <w:p>
            <w:pPr>
              <w:rPr>
                <w:rFonts w:ascii="맑은 고딕" w:eastAsia="맑은 고딕" w:hAnsi="맑은 고딕" w:cs="굴림"/>
              </w:rPr>
            </w:pPr>
            <w:r>
              <w:rPr>
                <w:rFonts w:ascii="맑은 고딕" w:eastAsia="맑은 고딕" w:hAnsi="맑은 고딕" w:cs="굴림"/>
              </w:rPr>
              <w:t>소집해제</w:t>
            </w:r>
          </w:p>
          <w:p>
            <w:pPr>
              <w:rPr>
                <w:rFonts w:ascii="맑은 고딕" w:eastAsia="맑은 고딕" w:hAnsi="맑은 고딕" w:cs="굴림"/>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57" w:hRule="exact"/>
        </w:trPr>
        <w:tc>
          <w:tcPr>
            <w:tcW w:w="471" w:type="dxa"/>
            <w:tcBorders>
              <w:top w:val="nil"/>
              <w:left w:val="nil"/>
              <w:bottom w:val="nil"/>
              <w:right w:val="nil"/>
              <w:tl2br w:val="nil"/>
              <w:tr2bl w:val="nil"/>
            </w:tcBorders>
            <w:vAlign w:val="center"/>
          </w:tcPr>
          <w:p>
            <w:pPr>
              <w:pStyle w:val="a3"/>
              <w:rPr>
                <w:rFonts w:ascii="HY견고딕" w:eastAsia="HY견고딕" w:hAnsi="맑은 고딕"/>
                <w:sz w:val="2"/>
              </w:rPr>
            </w:pPr>
          </w:p>
        </w:tc>
        <w:tc>
          <w:tcPr>
            <w:tcW w:w="2303" w:type="dxa"/>
            <w:gridSpan w:val="3"/>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2683" w:type="dxa"/>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1503" w:type="dxa"/>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4296" w:type="dxa"/>
            <w:gridSpan w:val="5"/>
            <w:tcBorders>
              <w:top w:val="nil"/>
              <w:left w:val="nil"/>
              <w:bottom w:val="nil"/>
              <w:right w:val="nil"/>
              <w:tl2br w:val="nil"/>
              <w:tr2bl w:val="nil"/>
            </w:tcBorders>
            <w:shd w:val="clear" w:color="auto" w:fill="CCCCCC"/>
            <w:vAlign w:val="center"/>
          </w:tcPr>
          <w:p>
            <w:pPr>
              <w:pStyle w:val="a3"/>
              <w:rPr>
                <w:rFonts w:ascii="HY견고딕" w:eastAsia="HY견고딕" w:hAnsi="맑은 고딕"/>
                <w:sz w:val="2"/>
              </w:rPr>
            </w:pPr>
          </w:p>
        </w:tc>
        <w:tc>
          <w:tcPr>
            <w:tcW w:w="529" w:type="dxa"/>
            <w:tcBorders>
              <w:top w:val="nil"/>
              <w:left w:val="nil"/>
              <w:bottom w:val="nil"/>
              <w:right w:val="nil"/>
              <w:tl2br w:val="nil"/>
              <w:tr2bl w:val="nil"/>
            </w:tcBorders>
            <w:vAlign w:val="center"/>
          </w:tcPr>
          <w:p>
            <w:pPr>
              <w:pStyle w:val="a3"/>
              <w:rPr>
                <w:rFonts w:ascii="HY견고딕" w:eastAsia="HY견고딕" w:hAnsi="맑은 고딕"/>
                <w:sz w:val="2"/>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single" w:sz="11" w:space="0" w:color="000000"/>
              <w:right w:val="nil"/>
              <w:tl2br w:val="nil"/>
              <w:tr2bl w:val="nil"/>
            </w:tcBorders>
            <w:vAlign w:val="center"/>
          </w:tcPr>
          <w:p>
            <w:pPr>
              <w:pStyle w:val="a3"/>
              <w:rPr>
                <w:rFonts w:ascii="HY견고딕" w:eastAsia="HY견고딕" w:hAnsi="맑은 고딕"/>
              </w:rPr>
            </w:pPr>
            <w:r>
              <w:rPr>
                <w:rFonts w:ascii="HY견고딕" w:eastAsia="HY견고딕" w:hAnsi="맑은 고딕"/>
              </w:rPr>
              <w:t>Skill Set</w:t>
            </w:r>
          </w:p>
        </w:tc>
        <w:tc>
          <w:tcPr>
            <w:tcW w:w="8482" w:type="dxa"/>
            <w:gridSpan w:val="7"/>
            <w:tcBorders>
              <w:top w:val="nil"/>
              <w:left w:val="nil"/>
              <w:bottom w:val="nil"/>
              <w:right w:val="nil"/>
              <w:tl2br w:val="nil"/>
              <w:tr2bl w:val="nil"/>
            </w:tcBorders>
            <w:vAlign w:val="center"/>
          </w:tcPr>
          <w:p>
            <w:pPr>
              <w:pStyle w:val="a3"/>
              <w:rPr>
                <w:rFonts w:ascii="맑은 고딕" w:eastAsia="맑은 고딕" w:hAnsi="맑은 고딕"/>
              </w:rPr>
            </w:pP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108"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sz w:val="2"/>
              </w:rPr>
            </w:pPr>
          </w:p>
        </w:tc>
        <w:tc>
          <w:tcPr>
            <w:tcW w:w="2303" w:type="dxa"/>
            <w:gridSpan w:val="3"/>
            <w:tcBorders>
              <w:top w:val="single" w:sz="11" w:space="0" w:color="000000"/>
              <w:left w:val="nil"/>
              <w:bottom w:val="nil"/>
              <w:right w:val="nil"/>
              <w:tl2br w:val="nil"/>
              <w:tr2bl w:val="nil"/>
            </w:tcBorders>
            <w:vAlign w:val="center"/>
          </w:tcPr>
          <w:p>
            <w:pPr>
              <w:pStyle w:val="a3"/>
              <w:rPr>
                <w:rFonts w:ascii="HY견고딕" w:eastAsia="HY견고딕" w:hAnsi="맑은 고딕"/>
                <w:sz w:val="2"/>
              </w:rPr>
            </w:pPr>
          </w:p>
          <w:p>
            <w:pPr>
              <w:pStyle w:val="a3"/>
              <w:rPr>
                <w:rFonts w:ascii="HY견고딕" w:eastAsia="HY견고딕" w:hAnsi="맑은 고딕"/>
                <w:sz w:val="2"/>
              </w:rPr>
            </w:pPr>
          </w:p>
        </w:tc>
        <w:tc>
          <w:tcPr>
            <w:tcW w:w="8482" w:type="dxa"/>
            <w:gridSpan w:val="7"/>
            <w:tcBorders>
              <w:top w:val="nil"/>
              <w:left w:val="nil"/>
              <w:bottom w:val="nil"/>
              <w:right w:val="nil"/>
              <w:tl2br w:val="nil"/>
              <w:tr2bl w:val="nil"/>
            </w:tcBorders>
            <w:vAlign w:val="center"/>
          </w:tcPr>
          <w:p>
            <w:pPr>
              <w:pStyle w:val="a3"/>
              <w:rPr>
                <w:rFonts w:ascii="HY견고딕" w:eastAsia="HY견고딕" w:hAnsi="맑은 고딕"/>
                <w:sz w:val="2"/>
              </w:rPr>
            </w:pPr>
          </w:p>
        </w:tc>
        <w:tc>
          <w:tcPr>
            <w:tcW w:w="529" w:type="dxa"/>
            <w:tcBorders>
              <w:top w:val="nil"/>
              <w:left w:val="nil"/>
              <w:bottom w:val="nil"/>
              <w:right w:val="nil"/>
              <w:tl2br w:val="nil"/>
              <w:tr2bl w:val="nil"/>
            </w:tcBorders>
            <w:vAlign w:val="center"/>
          </w:tcPr>
          <w:p>
            <w:pPr>
              <w:pStyle w:val="a3"/>
              <w:rPr>
                <w:rFonts w:ascii="HY견고딕" w:eastAsia="HY견고딕" w:hAnsi="맑은 고딕"/>
                <w:sz w:val="2"/>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Language</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 xml:space="preserve">Java, </w:t>
            </w:r>
            <w:r>
              <w:rPr>
                <w:rFonts w:asciiTheme="minorHAnsi" w:eastAsiaTheme="minorHAnsi" w:hAnsiTheme="minorHAnsi"/>
              </w:rPr>
              <w:t>SQL, Python</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hint="eastAsia"/>
              </w:rPr>
              <w:t>Backend</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Spring Boot</w:t>
            </w:r>
            <w:r>
              <w:rPr>
                <w:rFonts w:asciiTheme="minorHAnsi" w:eastAsiaTheme="minorHAnsi" w:hAnsiTheme="minorHAnsi"/>
              </w:rPr>
              <w:t xml:space="preserve">, </w:t>
            </w:r>
            <w:r>
              <w:rPr>
                <w:rFonts w:asciiTheme="minorHAnsi" w:eastAsiaTheme="minorHAnsi" w:hAnsiTheme="minorHAnsi"/>
              </w:rPr>
              <w:t>JPA,</w:t>
            </w:r>
            <w:r>
              <w:rPr>
                <w:rFonts w:asciiTheme="minorHAnsi" w:eastAsiaTheme="minorHAnsi" w:hAnsiTheme="minorHAnsi"/>
              </w:rPr>
              <w:t xml:space="preserve"> </w:t>
            </w:r>
            <w:r>
              <w:rPr>
                <w:rFonts w:asciiTheme="minorHAnsi" w:eastAsiaTheme="minorHAnsi" w:hAnsiTheme="minorHAnsi"/>
              </w:rPr>
              <w:t>MyBatis</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hint="eastAsia"/>
              </w:rPr>
              <w:t>Frontend</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React,</w:t>
            </w:r>
            <w:r>
              <w:rPr>
                <w:rFonts w:asciiTheme="minorHAnsi" w:eastAsiaTheme="minorHAnsi" w:hAnsiTheme="minorHAnsi"/>
              </w:rPr>
              <w:t xml:space="preserve"> </w:t>
            </w:r>
            <w:r>
              <w:rPr>
                <w:rFonts w:asciiTheme="minorHAnsi" w:eastAsiaTheme="minorHAnsi" w:hAnsiTheme="minorHAnsi"/>
              </w:rPr>
              <w:t>J</w:t>
            </w:r>
            <w:r>
              <w:rPr>
                <w:rFonts w:asciiTheme="minorHAnsi" w:eastAsiaTheme="minorHAnsi" w:hAnsiTheme="minorHAnsi"/>
              </w:rPr>
              <w:t>SP</w:t>
            </w:r>
            <w:r>
              <w:rPr>
                <w:rFonts w:asciiTheme="minorHAnsi" w:eastAsiaTheme="minorHAnsi" w:hAnsiTheme="minorHAnsi"/>
              </w:rPr>
              <w:t>, Java</w:t>
            </w:r>
            <w:r>
              <w:rPr>
                <w:rFonts w:asciiTheme="minorHAnsi" w:eastAsiaTheme="minorHAnsi" w:hAnsiTheme="minorHAnsi"/>
              </w:rPr>
              <w:t>S</w:t>
            </w:r>
            <w:r>
              <w:rPr>
                <w:rFonts w:asciiTheme="minorHAnsi" w:eastAsiaTheme="minorHAnsi" w:hAnsiTheme="minorHAnsi"/>
              </w:rPr>
              <w:t>cript, HTML5</w:t>
            </w:r>
            <w:r>
              <w:rPr>
                <w:rFonts w:asciiTheme="minorHAnsi" w:eastAsiaTheme="minorHAnsi" w:hAnsiTheme="minorHAnsi"/>
              </w:rPr>
              <w:t xml:space="preserve">, </w:t>
            </w:r>
            <w:r>
              <w:rPr>
                <w:rFonts w:asciiTheme="minorHAnsi" w:eastAsiaTheme="minorHAnsi" w:hAnsiTheme="minorHAnsi"/>
              </w:rPr>
              <w:t>CSS</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Database</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PostgreSQL, MySQL, Oracle</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hint="eastAsia"/>
              </w:rPr>
              <w:t>Infra</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AWS, Nginx</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hint="eastAsia"/>
              </w:rPr>
              <w:t>DevOps</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 xml:space="preserve">Jenkins, </w:t>
            </w:r>
            <w:r>
              <w:rPr>
                <w:rFonts w:asciiTheme="minorHAnsi" w:eastAsiaTheme="minorHAnsi" w:hAnsiTheme="minorHAnsi"/>
              </w:rPr>
              <w:t>Github</w:t>
            </w:r>
            <w:r>
              <w:rPr>
                <w:rFonts w:asciiTheme="minorHAnsi" w:eastAsiaTheme="minorHAnsi" w:hAnsiTheme="minorHAnsi"/>
              </w:rPr>
              <w:t xml:space="preserve"> Actions</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hint="eastAsia"/>
              </w:rPr>
              <w:t>RealTime</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WebSocket, WebRTC</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471" w:type="dxa"/>
            <w:tcBorders>
              <w:top w:val="nil"/>
              <w:left w:val="nil"/>
              <w:bottom w:val="nil"/>
              <w:right w:val="nil"/>
              <w:tl2br w:val="nil"/>
              <w:tr2bl w:val="nil"/>
            </w:tcBorders>
            <w:vAlign w:val="center"/>
          </w:tcPr>
          <w:p>
            <w:pPr>
              <w:pStyle w:val="a3"/>
              <w:rPr>
                <w:rFonts w:ascii="HY견고딕" w:eastAsia="HY견고딕" w:hAnsi="맑은 고딕"/>
              </w:rPr>
            </w:pPr>
          </w:p>
        </w:tc>
        <w:tc>
          <w:tcPr>
            <w:tcW w:w="2303" w:type="dxa"/>
            <w:gridSpan w:val="3"/>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hint="eastAsia"/>
              </w:rPr>
              <w:t>Tools</w:t>
            </w:r>
          </w:p>
        </w:tc>
        <w:tc>
          <w:tcPr>
            <w:tcW w:w="8482" w:type="dxa"/>
            <w:gridSpan w:val="7"/>
            <w:tcBorders>
              <w:top w:val="nil"/>
              <w:left w:val="nil"/>
              <w:bottom w:val="nil"/>
              <w:right w:val="nil"/>
              <w:tl2br w:val="nil"/>
              <w:tr2bl w:val="nil"/>
            </w:tcBorders>
            <w:vAlign w:val="center"/>
          </w:tcPr>
          <w:p>
            <w:pPr>
              <w:pStyle w:val="a3"/>
              <w:rPr>
                <w:rFonts w:asciiTheme="minorHAnsi" w:eastAsiaTheme="minorHAnsi" w:hAnsiTheme="minorHAnsi"/>
              </w:rPr>
            </w:pPr>
            <w:r>
              <w:rPr>
                <w:rFonts w:asciiTheme="minorHAnsi" w:eastAsiaTheme="minorHAnsi" w:hAnsiTheme="minorHAnsi"/>
              </w:rPr>
              <w:t>Git, IntelliJ, Eclipse, Visual Studio</w:t>
            </w:r>
          </w:p>
        </w:tc>
        <w:tc>
          <w:tcPr>
            <w:tcW w:w="529" w:type="dxa"/>
            <w:tcBorders>
              <w:top w:val="nil"/>
              <w:left w:val="nil"/>
              <w:bottom w:val="nil"/>
              <w:right w:val="nil"/>
              <w:tl2br w:val="nil"/>
              <w:tr2bl w:val="nil"/>
            </w:tcBorders>
            <w:vAlign w:val="center"/>
          </w:tcPr>
          <w:p>
            <w:pPr>
              <w:pStyle w:val="a3"/>
              <w:rPr>
                <w:rFonts w:ascii="HY견고딕" w:eastAsia="HY견고딕" w:hAnsi="맑은 고딕"/>
              </w:rPr>
            </w:pPr>
          </w:p>
        </w:tc>
      </w:tr>
    </w:tbl>
    <w:p>
      <w:pPr>
        <w:pStyle w:val="a3"/>
        <w:wordWrap/>
        <w:rPr>
          <w:rFonts w:ascii="HY견고딕" w:eastAsia="HY견고딕" w:hAnsi="맑은 고딕"/>
        </w:rPr>
      </w:pPr>
    </w:p>
    <w:tbl>
      <w:tblPr>
        <w:tblOverlap w:val="never"/>
        <w:tblW w:w="11792" w:type="dxa"/>
        <w:tblBorders>
          <w:top w:val="single" w:sz="2" w:space="0" w:color="000000"/>
          <w:left w:val="single" w:sz="2" w:space="0" w:color="000000"/>
          <w:bottom w:val="single" w:sz="2" w:space="0" w:color="000000"/>
          <w:right w:val="single" w:sz="2" w:space="0" w:color="000000"/>
        </w:tblBorders>
        <w:tblLook w:val="0000" w:firstRow="0" w:lastRow="0" w:firstColumn="0" w:lastColumn="0" w:noHBand="0" w:noVBand="0"/>
        <w:jc w:val="center"/>
        <w:tblCellMar>
          <w:top w:w="28" w:type="dxa"/>
          <w:left w:w="102" w:type="dxa"/>
          <w:bottom w:w="28" w:type="dxa"/>
          <w:right w:w="102" w:type="dxa"/>
        </w:tblCellMar>
      </w:tblPr>
      <w:tblGrid>
        <w:gridCol w:w="544"/>
        <w:gridCol w:w="2594"/>
        <w:gridCol w:w="2757"/>
        <w:gridCol w:w="1966"/>
        <w:gridCol w:w="3381"/>
        <w:gridCol w:w="550"/>
      </w:tblGrid>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10698" w:type="dxa"/>
            <w:gridSpan w:val="4"/>
            <w:tcBorders>
              <w:top w:val="nil"/>
              <w:left w:val="nil"/>
              <w:bottom w:val="single" w:sz="2" w:space="0" w:color="000000"/>
              <w:right w:val="nil"/>
              <w:tl2br w:val="nil"/>
              <w:tr2bl w:val="nil"/>
            </w:tcBorders>
            <w:vAlign w:val="center"/>
          </w:tcPr>
          <w:p>
            <w:pPr>
              <w:pStyle w:val="a3"/>
              <w:rPr>
                <w:rFonts w:ascii="HY견고딕" w:eastAsia="HY견고딕" w:hAnsi="맑은 고딕"/>
              </w:rPr>
            </w:pPr>
            <w:r>
              <w:rPr>
                <w:rFonts w:ascii="HY견고딕" w:eastAsia="HY견고딕" w:hAnsi="맑은 고딕"/>
              </w:rPr>
              <w:t>프로젝트</w:t>
            </w: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single" w:sz="2" w:space="0" w:color="000000"/>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 xml:space="preserve">2025. 06. 02 </w:t>
            </w:r>
          </w:p>
          <w:p>
            <w:pPr>
              <w:pStyle w:val="a3"/>
              <w:rPr>
                <w:rFonts w:ascii="HY견고딕" w:eastAsia="HY견고딕" w:hAnsi="맑은 고딕"/>
              </w:rPr>
            </w:pPr>
            <w:r>
              <w:rPr>
                <w:rFonts w:ascii="HY견고딕" w:eastAsia="HY견고딕" w:hAnsi="맑은 고딕"/>
              </w:rPr>
              <w:t>~ 2025. 06. 30</w:t>
            </w:r>
          </w:p>
        </w:tc>
        <w:tc>
          <w:tcPr>
            <w:tcW w:w="4723" w:type="dxa"/>
            <w:gridSpan w:val="2"/>
            <w:tcBorders>
              <w:top w:val="single" w:sz="2" w:space="0" w:color="000000"/>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BidCast</w:t>
            </w:r>
          </w:p>
        </w:tc>
        <w:tc>
          <w:tcPr>
            <w:tcW w:w="3381" w:type="dxa"/>
            <w:tcBorders>
              <w:top w:val="single" w:sz="2" w:space="0" w:color="000000"/>
              <w:left w:val="nil"/>
              <w:bottom w:val="nil"/>
              <w:right w:val="nil"/>
              <w:tl2br w:val="nil"/>
              <w:tr2bl w:val="nil"/>
            </w:tcBorders>
            <w:vAlign w:val="center"/>
          </w:tcPr>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p>
        </w:tc>
        <w:tc>
          <w:tcPr>
            <w:tcW w:w="2757" w:type="dxa"/>
            <w:tcBorders>
              <w:top w:val="nil"/>
              <w:left w:val="nil"/>
              <w:bottom w:val="nil"/>
              <w:right w:val="nil"/>
              <w:tl2br w:val="nil"/>
              <w:tr2bl w:val="nil"/>
            </w:tcBorders>
            <w:vAlign w:val="center"/>
          </w:tcPr>
          <w:p>
            <w:pPr>
              <w:pStyle w:val="a3"/>
              <w:rPr>
                <w:rFonts w:ascii="HY견고딕" w:eastAsia="HY견고딕" w:hAnsi="맑은 고딕"/>
                <w:color w:val="808080"/>
                <w:sz w:val="16"/>
              </w:rPr>
            </w:pPr>
            <w:r>
              <w:rPr>
                <w:rFonts w:ascii="HY견고딕" w:eastAsia="HY견고딕" w:hAnsi="맑은 고딕"/>
                <w:color w:val="808080"/>
                <w:sz w:val="16"/>
              </w:rPr>
              <w:t>중앙정보인재개발원</w:t>
            </w:r>
          </w:p>
        </w:tc>
        <w:tc>
          <w:tcPr>
            <w:tcW w:w="5347" w:type="dxa"/>
            <w:gridSpan w:val="2"/>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rPr>
              <w:t xml:space="preserve">홈페이지 - </w:t>
            </w:r>
            <w:r>
              <w:fldChar w:fldCharType="begin"/>
            </w:r>
            <w:r>
              <w:instrText xml:space="preserve"> HYPERLINK "https://bidcast.kro.kr/home.do" </w:instrText>
            </w:r>
            <w:r>
              <w:fldChar w:fldCharType="separate"/>
            </w:r>
            <w:r>
              <w:rPr>
                <w:rStyle w:val="15"/>
                <w:rFonts w:ascii="맑은 고딕" w:eastAsia="맑은 고딕" w:hAnsi="맑은 고딕"/>
                <w:strike/>
              </w:rPr>
              <w:t>bidcast.kro.kr</w:t>
            </w:r>
            <w:r>
              <w:fldChar w:fldCharType="end"/>
            </w:r>
          </w:p>
          <w:p>
            <w:pPr>
              <w:pStyle w:val="a3"/>
              <w:rPr>
                <w:rFonts w:ascii="맑은 고딕" w:eastAsia="맑은 고딕" w:hAnsi="맑은 고딕"/>
              </w:rPr>
            </w:pPr>
            <w:r>
              <w:rPr>
                <w:rFonts w:ascii="맑은 고딕" w:eastAsia="맑은 고딕" w:hAnsi="맑은 고딕"/>
              </w:rPr>
              <w:t>깃허브</w:t>
            </w:r>
            <w:r>
              <w:rPr>
                <w:rFonts w:ascii="맑은 고딕" w:eastAsia="맑은 고딕" w:hAnsi="맑은 고딕"/>
              </w:rPr>
              <w:t xml:space="preserve">    - </w:t>
            </w:r>
            <w:r>
              <w:fldChar w:fldCharType="begin"/>
            </w:r>
            <w:r>
              <w:instrText xml:space="preserve"> HYPERLINK "https://github.com/KR-HS/BidCast" </w:instrText>
            </w:r>
            <w:r>
              <w:fldChar w:fldCharType="separate"/>
            </w:r>
            <w:r>
              <w:rPr>
                <w:rStyle w:val="15"/>
                <w:rFonts w:ascii="맑은 고딕" w:eastAsia="맑은 고딕" w:hAnsi="맑은 고딕"/>
              </w:rPr>
              <w:t>https://github.com/KR-HS/BidCast</w:t>
            </w:r>
            <w:r>
              <w:fldChar w:fldCharType="end"/>
            </w: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1445"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p>
        </w:tc>
        <w:tc>
          <w:tcPr>
            <w:tcW w:w="8104" w:type="dxa"/>
            <w:gridSpan w:val="3"/>
            <w:tcBorders>
              <w:top w:val="nil"/>
              <w:left w:val="nil"/>
              <w:bottom w:val="nil"/>
              <w:right w:val="nil"/>
              <w:tl2br w:val="nil"/>
              <w:tr2bl w:val="nil"/>
            </w:tcBorders>
          </w:tcPr>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b/>
                <w:bCs/>
              </w:rPr>
              <w:t>개요</w:t>
            </w:r>
            <w:r>
              <w:rPr>
                <w:rFonts w:ascii="맑은 고딕" w:eastAsia="맑은 고딕" w:hAnsi="맑은 고딕" w:hint="eastAsia"/>
                <w:b/>
                <w:bCs/>
              </w:rPr>
              <w:t>]</w:t>
            </w:r>
          </w:p>
          <w:p>
            <w:pPr>
              <w:pStyle w:val="a3"/>
              <w:spacing w:line="360" w:lineRule="auto"/>
              <w:rPr>
                <w:rFonts w:ascii="맑은 고딕" w:eastAsia="맑은 고딕" w:hAnsi="맑은 고딕"/>
              </w:rPr>
            </w:pPr>
            <w:r>
              <w:rPr>
                <w:rFonts w:ascii="맑은 고딕" w:eastAsia="맑은 고딕" w:hAnsi="맑은 고딕" w:hint="eastAsia"/>
              </w:rPr>
              <w:t>실시간 영상 스트리밍과 채팅 기반의 온라인 라이브 경매 플랫폼</w:t>
            </w:r>
          </w:p>
          <w:p>
            <w:pPr>
              <w:pStyle w:val="a3"/>
              <w:spacing w:line="360" w:lineRule="auto"/>
              <w:rPr>
                <w:rFonts w:ascii="맑은 고딕" w:eastAsia="맑은 고딕" w:hAnsi="맑은 고딕"/>
              </w:rPr>
            </w:pPr>
          </w:p>
          <w:p>
            <w:pPr>
              <w:pStyle w:val="a3"/>
              <w:rPr>
                <w:rFonts w:ascii="맑은 고딕" w:eastAsia="맑은 고딕" w:hAnsi="맑은 고딕"/>
                <w:b/>
                <w:bCs/>
              </w:rPr>
            </w:pPr>
            <w:r>
              <w:rPr>
                <w:rFonts w:ascii="맑은 고딕" w:eastAsia="맑은 고딕" w:hAnsi="맑은 고딕" w:hint="eastAsia"/>
                <w:b/>
                <w:bCs/>
              </w:rPr>
              <w:t>[역할]</w:t>
            </w:r>
          </w:p>
          <w:p>
            <w:pPr>
              <w:pStyle w:val="a3"/>
              <w:rPr>
                <w:rFonts w:ascii="맑은 고딕" w:eastAsia="맑은 고딕" w:hAnsi="맑은 고딕"/>
              </w:rPr>
            </w:pPr>
            <w:r>
              <w:rPr>
                <w:rFonts w:ascii="맑은 고딕" w:eastAsia="맑은 고딕" w:hAnsi="맑은 고딕" w:hint="eastAsia"/>
              </w:rPr>
              <w:t>팀장 /</w:t>
            </w:r>
            <w:r>
              <w:rPr>
                <w:rFonts w:ascii="맑은 고딕" w:eastAsia="맑은 고딕" w:hAnsi="맑은 고딕" w:hint="eastAsia"/>
              </w:rPr>
              <w:t xml:space="preserve"> </w:t>
            </w:r>
            <w:r>
              <w:rPr>
                <w:rFonts w:ascii="맑은 고딕" w:eastAsia="맑은 고딕" w:hAnsi="맑은 고딕" w:hint="eastAsia"/>
              </w:rPr>
              <w:t>핵심 기능 개발 및 운영 환경 구성 담당</w:t>
            </w:r>
          </w:p>
          <w:p>
            <w:pPr>
              <w:pStyle w:val="a3"/>
              <w:rPr>
                <w:rFonts w:ascii="맑은 고딕" w:eastAsia="맑은 고딕" w:hAnsi="맑은 고딕"/>
                <w:b/>
                <w:bCs/>
              </w:rPr>
            </w:pPr>
          </w:p>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hint="eastAsia"/>
                <w:b/>
                <w:bCs/>
              </w:rPr>
              <w:t>수행 내용</w:t>
            </w:r>
            <w:r>
              <w:rPr>
                <w:rFonts w:ascii="맑은 고딕" w:eastAsia="맑은 고딕" w:hAnsi="맑은 고딕" w:hint="eastAsia"/>
                <w:b/>
                <w:bCs/>
              </w:rPr>
              <w:t>]</w:t>
            </w:r>
          </w:p>
          <w:p>
            <w:pPr>
              <w:pStyle w:val="a3"/>
              <w:rPr>
                <w:rFonts w:ascii="맑은 고딕" w:eastAsia="맑은 고딕" w:hAnsi="맑은 고딕"/>
              </w:rPr>
            </w:pPr>
            <w:r>
              <w:rPr>
                <w:rFonts w:ascii="맑은 고딕" w:eastAsia="맑은 고딕" w:hAnsi="맑은 고딕" w:hint="eastAsia"/>
              </w:rPr>
              <w:t xml:space="preserve">- React + Java 기반 SPA 구조 설계 및 </w:t>
            </w:r>
            <w:r>
              <w:rPr>
                <w:rFonts w:ascii="맑은 고딕" w:eastAsia="맑은 고딕" w:hAnsi="맑은 고딕" w:hint="eastAsia"/>
              </w:rPr>
              <w:t>Vite</w:t>
            </w:r>
            <w:r>
              <w:rPr>
                <w:rFonts w:ascii="맑은 고딕" w:eastAsia="맑은 고딕" w:hAnsi="맑은 고딕" w:hint="eastAsia"/>
              </w:rPr>
              <w:t xml:space="preserve"> 개발 환경 구성</w:t>
            </w:r>
          </w:p>
          <w:p>
            <w:pPr>
              <w:pStyle w:val="a3"/>
              <w:rPr>
                <w:rFonts w:ascii="맑은 고딕" w:eastAsia="맑은 고딕" w:hAnsi="맑은 고딕"/>
              </w:rPr>
            </w:pPr>
            <w:r>
              <w:rPr>
                <w:rFonts w:ascii="맑은 고딕" w:eastAsia="맑은 고딕" w:hAnsi="맑은 고딕" w:hint="eastAsia"/>
              </w:rPr>
              <w:t>- Node.js 기반 실시간 Signaling 서버 구축</w:t>
            </w:r>
          </w:p>
          <w:p>
            <w:pPr>
              <w:pStyle w:val="a3"/>
              <w:rPr>
                <w:rFonts w:ascii="맑은 고딕" w:eastAsia="맑은 고딕" w:hAnsi="맑은 고딕"/>
              </w:rPr>
            </w:pPr>
            <w:r>
              <w:rPr>
                <w:rFonts w:ascii="맑은 고딕" w:eastAsia="맑은 고딕" w:hAnsi="맑은 고딕" w:hint="eastAsia"/>
              </w:rPr>
              <w:t>- SFU 구조 WebRTC 중계 서버 설계 및 구현</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다중 사용자 실시간 영상 송출 기능 구현</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hint="eastAsia"/>
              </w:rPr>
              <w:t>RoomID</w:t>
            </w:r>
            <w:r>
              <w:rPr>
                <w:rFonts w:ascii="맑은 고딕" w:eastAsia="맑은 고딕" w:hAnsi="맑은 고딕" w:hint="eastAsia"/>
              </w:rPr>
              <w:t xml:space="preserve"> /</w:t>
            </w:r>
            <w:r>
              <w:rPr>
                <w:rFonts w:ascii="맑은 고딕" w:eastAsia="맑은 고딕" w:hAnsi="맑은 고딕" w:hint="eastAsia"/>
              </w:rPr>
              <w:t xml:space="preserve"> Socket ID 기</w:t>
            </w:r>
            <w:r>
              <w:rPr>
                <w:rFonts w:ascii="맑은 고딕" w:eastAsia="맑은 고딕" w:hAnsi="맑은 고딕" w:hint="eastAsia"/>
              </w:rPr>
              <w:t>반</w:t>
            </w:r>
            <w:r>
              <w:rPr>
                <w:rFonts w:ascii="맑은 고딕" w:eastAsia="맑은 고딕" w:hAnsi="맑은 고딕" w:hint="eastAsia"/>
              </w:rPr>
              <w:t xml:space="preserve"> 상태 관리 구조 설계</w:t>
            </w:r>
          </w:p>
          <w:p>
            <w:pPr>
              <w:pStyle w:val="a3"/>
              <w:rPr>
                <w:rFonts w:ascii="맑은 고딕" w:eastAsia="맑은 고딕" w:hAnsi="맑은 고딕"/>
              </w:rPr>
            </w:pPr>
            <w:r>
              <w:rPr>
                <w:rFonts w:ascii="맑은 고딕" w:eastAsia="맑은 고딕" w:hAnsi="맑은 고딕" w:hint="eastAsia"/>
              </w:rPr>
              <w:t>- 실시간 입찰 이벤트 처리</w:t>
            </w:r>
            <w:r>
              <w:rPr>
                <w:rFonts w:ascii="맑은 고딕" w:eastAsia="맑은 고딕" w:hAnsi="맑은 고딕" w:hint="eastAsia"/>
              </w:rPr>
              <w:t xml:space="preserve"> </w:t>
            </w:r>
            <w:r>
              <w:rPr>
                <w:rFonts w:ascii="맑은 고딕" w:eastAsia="맑은 고딕" w:hAnsi="맑은 고딕" w:hint="eastAsia"/>
              </w:rPr>
              <w:t>및 데이터 정합성 유지</w:t>
            </w:r>
          </w:p>
          <w:p>
            <w:pPr>
              <w:pStyle w:val="a3"/>
              <w:rPr>
                <w:rFonts w:ascii="맑은 고딕" w:eastAsia="맑은 고딕" w:hAnsi="맑은 고딕"/>
              </w:rPr>
            </w:pPr>
            <w:r>
              <w:rPr>
                <w:rFonts w:ascii="맑은 고딕" w:eastAsia="맑은 고딕" w:hAnsi="맑은 고딕" w:hint="eastAsia"/>
              </w:rPr>
              <w:t>- DB 설계(ERD) 및 데이터 운영 구조</w:t>
            </w:r>
            <w:r>
              <w:rPr>
                <w:rFonts w:ascii="맑은 고딕" w:eastAsia="맑은 고딕" w:hAnsi="맑은 고딕" w:hint="eastAsia"/>
              </w:rPr>
              <w:t xml:space="preserve"> 수</w:t>
            </w:r>
            <w:r>
              <w:rPr>
                <w:rFonts w:ascii="맑은 고딕" w:eastAsia="맑은 고딕" w:hAnsi="맑은 고딕" w:hint="eastAsia"/>
              </w:rPr>
              <w:t>립</w:t>
            </w:r>
          </w:p>
          <w:p>
            <w:pPr>
              <w:pStyle w:val="a3"/>
              <w:rPr>
                <w:rFonts w:ascii="맑은 고딕" w:eastAsia="맑은 고딕" w:hAnsi="맑은 고딕"/>
              </w:rPr>
            </w:pPr>
            <w:r>
              <w:rPr>
                <w:rFonts w:ascii="맑은 고딕" w:eastAsia="맑은 고딕" w:hAnsi="맑은 고딕" w:hint="eastAsia"/>
              </w:rPr>
              <w:t>- AWS(EC2, S3) 기반 서비스 배포</w:t>
            </w:r>
            <w:r>
              <w:rPr>
                <w:rFonts w:ascii="맑은 고딕" w:eastAsia="맑은 고딕" w:hAnsi="맑은 고딕" w:hint="eastAsia"/>
              </w:rPr>
              <w:t xml:space="preserve"> </w:t>
            </w:r>
            <w:r>
              <w:rPr>
                <w:rFonts w:ascii="맑은 고딕" w:eastAsia="맑은 고딕" w:hAnsi="맑은 고딕" w:hint="eastAsia"/>
              </w:rPr>
              <w:t>환경 구축</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Jenkins /</w:t>
            </w:r>
            <w:r>
              <w:rPr>
                <w:rFonts w:ascii="맑은 고딕" w:eastAsia="맑은 고딕" w:hAnsi="맑은 고딕"/>
              </w:rPr>
              <w:t xml:space="preserve"> GitHub Actions 기반 CI/CD 자동 배포 구</w:t>
            </w:r>
            <w:r>
              <w:rPr>
                <w:rFonts w:ascii="맑은 고딕" w:eastAsia="맑은 고딕" w:hAnsi="맑은 고딕" w:hint="eastAsia"/>
              </w:rPr>
              <w:t>축</w:t>
            </w:r>
          </w:p>
          <w:p>
            <w:pPr>
              <w:pStyle w:val="a3"/>
              <w:rPr>
                <w:rFonts w:ascii="맑은 고딕" w:eastAsia="맑은 고딕" w:hAnsi="맑은 고딕"/>
              </w:rPr>
            </w:pPr>
            <w:r>
              <w:rPr>
                <w:rFonts w:ascii="맑은 고딕" w:eastAsia="맑은 고딕" w:hAnsi="맑은 고딕" w:hint="eastAsia"/>
              </w:rPr>
              <w:t>- 로그 분석 기반 장애 원인 추적 및 서비스 안정화</w:t>
            </w:r>
          </w:p>
          <w:p>
            <w:pPr>
              <w:pStyle w:val="a3"/>
              <w:rPr>
                <w:rFonts w:ascii="맑은 고딕" w:eastAsia="맑은 고딕" w:hAnsi="맑은 고딕"/>
              </w:rPr>
            </w:pPr>
          </w:p>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hint="eastAsia"/>
                <w:b/>
                <w:bCs/>
              </w:rPr>
              <w:t>주요</w:t>
            </w:r>
            <w:r>
              <w:rPr>
                <w:rFonts w:ascii="맑은 고딕" w:eastAsia="맑은 고딕" w:hAnsi="맑은 고딕" w:hint="eastAsia"/>
                <w:b/>
                <w:bCs/>
              </w:rPr>
              <w:t xml:space="preserve"> 성과</w:t>
            </w:r>
            <w:r>
              <w:rPr>
                <w:rFonts w:ascii="맑은 고딕" w:eastAsia="맑은 고딕" w:hAnsi="맑은 고딕" w:hint="eastAsia"/>
                <w:b/>
                <w:bCs/>
              </w:rPr>
              <w:t>]</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 xml:space="preserve">다중 사용자 환경에서 영상 </w:t>
            </w:r>
            <w:r>
              <w:rPr>
                <w:rFonts w:ascii="맑은 고딕" w:eastAsia="맑은 고딕" w:hAnsi="맑은 고딕"/>
              </w:rPr>
              <w:t>미출력</w:t>
            </w:r>
            <w:r>
              <w:rPr>
                <w:rFonts w:ascii="맑은 고딕" w:eastAsia="맑은 고딕" w:hAnsi="맑은 고딕"/>
              </w:rPr>
              <w:t xml:space="preserve"> 및 동기화 오류 해결</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사용자 상태 및 경매 데이터 동기화 안정성 확보</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자동 배포 환경 구축으로 배포 효율 향상 및 반복 오류 감소</w:t>
            </w:r>
          </w:p>
          <w:p>
            <w:pPr>
              <w:pStyle w:val="a3"/>
              <w:rPr>
                <w:rFonts w:ascii="맑은 고딕" w:eastAsia="맑은 고딕" w:hAnsi="맑은 고딕"/>
              </w:rPr>
            </w:pPr>
          </w:p>
          <w:p>
            <w:pPr>
              <w:pStyle w:val="a3"/>
              <w:rPr>
                <w:rFonts w:ascii="맑은 고딕" w:eastAsia="맑은 고딕" w:hAnsi="맑은 고딕"/>
              </w:rPr>
            </w:pPr>
            <w:r>
              <w:rPr>
                <w:rFonts w:ascii="맑은 고딕" w:eastAsia="맑은 고딕" w:hAnsi="맑은 고딕" w:hint="eastAsia"/>
                <w:b/>
                <w:bCs/>
              </w:rPr>
              <w:t>[</w:t>
            </w:r>
            <w:r>
              <w:rPr>
                <w:rFonts w:ascii="맑은 고딕" w:eastAsia="맑은 고딕" w:hAnsi="맑은 고딕" w:hint="eastAsia"/>
                <w:b/>
                <w:bCs/>
              </w:rPr>
              <w:t>기술 스택</w:t>
            </w:r>
            <w:r>
              <w:rPr>
                <w:rFonts w:ascii="맑은 고딕" w:eastAsia="맑은 고딕" w:hAnsi="맑은 고딕" w:hint="eastAsia"/>
                <w:b/>
                <w:bCs/>
              </w:rPr>
              <w:t>]</w:t>
            </w:r>
            <w:r>
              <w:rPr>
                <w:rFonts w:ascii="맑은 고딕" w:eastAsia="맑은 고딕" w:hAnsi="맑은 고딕" w:hint="eastAsia"/>
              </w:rPr>
              <w:t xml:space="preserve"> </w:t>
            </w:r>
          </w:p>
          <w:p>
            <w:pPr>
              <w:pStyle w:val="a3"/>
              <w:rPr>
                <w:rFonts w:ascii="맑은 고딕" w:eastAsia="맑은 고딕" w:hAnsi="맑은 고딕"/>
              </w:rPr>
            </w:pPr>
            <w:r>
              <w:rPr>
                <w:rFonts w:ascii="맑은 고딕" w:eastAsia="맑은 고딕" w:hAnsi="맑은 고딕"/>
                <w:b/>
                <w:bCs/>
              </w:rPr>
              <w:t>Backend</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Java, Spring Boot, JPA, </w:t>
            </w:r>
            <w:r>
              <w:rPr>
                <w:rFonts w:ascii="맑은 고딕" w:eastAsia="맑은 고딕" w:hAnsi="맑은 고딕"/>
              </w:rPr>
              <w:t>MyBatis</w:t>
            </w:r>
          </w:p>
          <w:p>
            <w:pPr>
              <w:pStyle w:val="a3"/>
              <w:rPr>
                <w:rFonts w:ascii="맑은 고딕" w:eastAsia="맑은 고딕" w:hAnsi="맑은 고딕"/>
              </w:rPr>
            </w:pPr>
            <w:r>
              <w:rPr>
                <w:rFonts w:ascii="맑은 고딕" w:eastAsia="맑은 고딕" w:hAnsi="맑은 고딕"/>
                <w:b/>
                <w:bCs/>
              </w:rPr>
              <w:t>Frontend</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React, JavaScript,</w:t>
            </w:r>
            <w:r>
              <w:rPr>
                <w:rFonts w:ascii="맑은 고딕" w:eastAsia="맑은 고딕" w:hAnsi="맑은 고딕" w:hint="eastAsia"/>
              </w:rPr>
              <w:t xml:space="preserve"> HTML, CSS, </w:t>
            </w:r>
            <w:r>
              <w:rPr>
                <w:rFonts w:ascii="맑은 고딕" w:eastAsia="맑은 고딕" w:hAnsi="맑은 고딕"/>
              </w:rPr>
              <w:t>Vite</w:t>
            </w:r>
          </w:p>
          <w:p>
            <w:pPr>
              <w:pStyle w:val="a3"/>
              <w:rPr>
                <w:rFonts w:ascii="맑은 고딕" w:eastAsia="맑은 고딕" w:hAnsi="맑은 고딕"/>
              </w:rPr>
            </w:pPr>
            <w:r>
              <w:rPr>
                <w:rFonts w:ascii="맑은 고딕" w:eastAsia="맑은 고딕" w:hAnsi="맑은 고딕"/>
                <w:b/>
                <w:bCs/>
              </w:rPr>
              <w:t>Database</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PostgreSQL</w:t>
            </w:r>
          </w:p>
          <w:p>
            <w:pPr>
              <w:pStyle w:val="a3"/>
              <w:rPr>
                <w:rFonts w:ascii="맑은 고딕" w:eastAsia="맑은 고딕" w:hAnsi="맑은 고딕"/>
              </w:rPr>
            </w:pPr>
            <w:r>
              <w:rPr>
                <w:rFonts w:ascii="맑은 고딕" w:eastAsia="맑은 고딕" w:hAnsi="맑은 고딕"/>
                <w:b/>
                <w:bCs/>
              </w:rPr>
              <w:t>Realtime</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WebSocket, WebRTC</w:t>
            </w:r>
          </w:p>
          <w:p>
            <w:pPr>
              <w:pStyle w:val="a3"/>
              <w:rPr>
                <w:rFonts w:ascii="맑은 고딕" w:eastAsia="맑은 고딕" w:hAnsi="맑은 고딕"/>
              </w:rPr>
            </w:pPr>
            <w:r>
              <w:rPr>
                <w:rFonts w:ascii="맑은 고딕" w:eastAsia="맑은 고딕" w:hAnsi="맑은 고딕"/>
                <w:b/>
                <w:bCs/>
              </w:rPr>
              <w:t>Infra</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w:t>
            </w:r>
            <w:r>
              <w:rPr>
                <w:rFonts w:ascii="맑은 고딕" w:eastAsia="맑은 고딕" w:hAnsi="맑은 고딕"/>
              </w:rPr>
              <w:t>AWS(</w:t>
            </w:r>
            <w:r>
              <w:rPr>
                <w:rFonts w:ascii="맑은 고딕" w:eastAsia="맑은 고딕" w:hAnsi="맑은 고딕"/>
              </w:rPr>
              <w:t>EC2, RDS, S3), Nginx</w:t>
            </w:r>
          </w:p>
          <w:p>
            <w:pPr>
              <w:pStyle w:val="a3"/>
              <w:rPr>
                <w:rFonts w:ascii="맑은 고딕" w:eastAsia="맑은 고딕" w:hAnsi="맑은 고딕"/>
              </w:rPr>
            </w:pPr>
            <w:r>
              <w:rPr>
                <w:rFonts w:ascii="맑은 고딕" w:eastAsia="맑은 고딕" w:hAnsi="맑은 고딕"/>
                <w:b/>
                <w:bCs/>
              </w:rPr>
              <w:t>DevOps</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hint="eastAsia"/>
                <w:b/>
                <w:bCs/>
              </w:rPr>
              <w:t xml:space="preserve"> </w:t>
            </w:r>
            <w:r>
              <w:rPr>
                <w:rFonts w:ascii="맑은 고딕" w:eastAsia="맑은 고딕" w:hAnsi="맑은 고딕"/>
              </w:rPr>
              <w:t>Jenkins, GitHub Actions</w:t>
            </w:r>
          </w:p>
          <w:p>
            <w:pPr>
              <w:pStyle w:val="a3"/>
              <w:rPr>
                <w:rFonts w:ascii="맑은 고딕" w:eastAsia="맑은 고딕" w:hAnsi="맑은 고딕"/>
              </w:rPr>
            </w:pPr>
            <w:r>
              <w:rPr>
                <w:rFonts w:ascii="맑은 고딕" w:eastAsia="맑은 고딕" w:hAnsi="맑은 고딕"/>
                <w:b/>
                <w:bCs/>
              </w:rPr>
              <w:t>Tools</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Git, GitHub</w:t>
            </w:r>
          </w:p>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 xml:space="preserve">2025. 04 14 </w:t>
            </w:r>
          </w:p>
          <w:p>
            <w:pPr>
              <w:pStyle w:val="a3"/>
              <w:rPr>
                <w:rFonts w:ascii="HY견고딕" w:eastAsia="HY견고딕" w:hAnsi="맑은 고딕"/>
              </w:rPr>
            </w:pPr>
            <w:r>
              <w:rPr>
                <w:rFonts w:ascii="HY견고딕" w:eastAsia="HY견고딕" w:hAnsi="맑은 고딕"/>
              </w:rPr>
              <w:t>~ 2025. 05. 09</w:t>
            </w:r>
          </w:p>
        </w:tc>
        <w:tc>
          <w:tcPr>
            <w:tcW w:w="4723" w:type="dxa"/>
            <w:gridSpan w:val="2"/>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SWS</w:t>
            </w:r>
          </w:p>
        </w:tc>
        <w:tc>
          <w:tcPr>
            <w:tcW w:w="3381" w:type="dxa"/>
            <w:tcBorders>
              <w:top w:val="nil"/>
              <w:left w:val="nil"/>
              <w:bottom w:val="nil"/>
              <w:right w:val="nil"/>
              <w:tl2br w:val="nil"/>
              <w:tr2bl w:val="nil"/>
            </w:tcBorders>
            <w:vAlign w:val="center"/>
          </w:tcPr>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p>
        </w:tc>
        <w:tc>
          <w:tcPr>
            <w:tcW w:w="2757" w:type="dxa"/>
            <w:tcBorders>
              <w:top w:val="nil"/>
              <w:left w:val="nil"/>
              <w:bottom w:val="nil"/>
              <w:right w:val="nil"/>
              <w:tl2br w:val="nil"/>
              <w:tr2bl w:val="nil"/>
            </w:tcBorders>
            <w:vAlign w:val="center"/>
          </w:tcPr>
          <w:p>
            <w:pPr>
              <w:pStyle w:val="a3"/>
              <w:rPr>
                <w:rFonts w:ascii="HY견고딕" w:eastAsia="HY견고딕" w:hAnsi="맑은 고딕"/>
                <w:color w:val="808080"/>
                <w:sz w:val="16"/>
              </w:rPr>
            </w:pPr>
            <w:r>
              <w:rPr>
                <w:rFonts w:ascii="HY견고딕" w:eastAsia="HY견고딕" w:hAnsi="맑은 고딕"/>
                <w:color w:val="808080"/>
                <w:sz w:val="16"/>
              </w:rPr>
              <w:t>중앙정보인재개발원</w:t>
            </w:r>
          </w:p>
        </w:tc>
        <w:tc>
          <w:tcPr>
            <w:tcW w:w="5347" w:type="dxa"/>
            <w:gridSpan w:val="2"/>
            <w:tcBorders>
              <w:top w:val="nil"/>
              <w:left w:val="nil"/>
              <w:bottom w:val="nil"/>
              <w:right w:val="nil"/>
              <w:tl2br w:val="nil"/>
              <w:tr2bl w:val="nil"/>
            </w:tcBorders>
            <w:vAlign w:val="center"/>
          </w:tcPr>
          <w:p>
            <w:pPr>
              <w:pStyle w:val="a3"/>
              <w:rPr>
                <w:rFonts w:ascii="맑은 고딕" w:eastAsia="맑은 고딕" w:hAnsi="맑은 고딕"/>
              </w:rPr>
            </w:pPr>
            <w:r>
              <w:rPr>
                <w:rFonts w:ascii="맑은 고딕" w:eastAsia="맑은 고딕" w:hAnsi="맑은 고딕"/>
              </w:rPr>
              <w:t xml:space="preserve">홈페이지 - </w:t>
            </w:r>
            <w:r>
              <w:rPr>
                <w:rFonts w:ascii="맑은 고딕" w:eastAsia="맑은 고딕" w:hAnsi="맑은 고딕"/>
              </w:rPr>
              <w:t>유저 :</w:t>
            </w:r>
            <w:r>
              <w:rPr>
                <w:rFonts w:ascii="맑은 고딕" w:eastAsia="맑은 고딕" w:hAnsi="맑은 고딕"/>
              </w:rPr>
              <w:t xml:space="preserve"> </w:t>
            </w:r>
            <w:r>
              <w:fldChar w:fldCharType="begin"/>
            </w:r>
            <w:r>
              <w:instrText xml:space="preserve"> HYPERLINK "http://swsuser.kro.kr" </w:instrText>
            </w:r>
            <w:r>
              <w:fldChar w:fldCharType="separate"/>
            </w:r>
            <w:r>
              <w:rPr>
                <w:rStyle w:val="16"/>
                <w:rFonts w:ascii="맑은 고딕" w:eastAsia="맑은 고딕" w:hAnsi="맑은 고딕"/>
                <w:strike/>
              </w:rPr>
              <w:t>swsuser.kro.kr</w:t>
            </w:r>
            <w:r>
              <w:fldChar w:fldCharType="end"/>
            </w:r>
            <w:r>
              <w:rPr>
                <w:rFonts w:ascii="맑은 고딕" w:eastAsia="맑은 고딕" w:hAnsi="맑은 고딕"/>
              </w:rPr>
              <w:t xml:space="preserve">  / 기사 : </w:t>
            </w:r>
            <w:r>
              <w:fldChar w:fldCharType="begin"/>
            </w:r>
            <w:r>
              <w:instrText xml:space="preserve"> HYPERLINK "http://swsdriver.kro.kr" </w:instrText>
            </w:r>
            <w:r>
              <w:fldChar w:fldCharType="separate"/>
            </w:r>
            <w:r>
              <w:rPr>
                <w:rStyle w:val="15"/>
                <w:rFonts w:ascii="맑은 고딕" w:eastAsia="맑은 고딕" w:hAnsi="맑은 고딕"/>
                <w:strike/>
              </w:rPr>
              <w:t>swsdriver.kro.kr</w:t>
            </w:r>
            <w:r>
              <w:fldChar w:fldCharType="end"/>
            </w:r>
          </w:p>
          <w:p>
            <w:pPr>
              <w:pStyle w:val="a3"/>
              <w:rPr>
                <w:rFonts w:ascii="맑은 고딕" w:eastAsia="맑은 고딕" w:hAnsi="맑은 고딕"/>
              </w:rPr>
            </w:pPr>
            <w:r>
              <w:rPr>
                <w:rFonts w:ascii="맑은 고딕" w:eastAsia="맑은 고딕" w:hAnsi="맑은 고딕"/>
              </w:rPr>
              <w:t>깃허브</w:t>
            </w:r>
            <w:r>
              <w:rPr>
                <w:rFonts w:ascii="맑은 고딕" w:eastAsia="맑은 고딕" w:hAnsi="맑은 고딕"/>
              </w:rPr>
              <w:t xml:space="preserve">    -  </w:t>
            </w:r>
            <w:r>
              <w:fldChar w:fldCharType="begin"/>
            </w:r>
            <w:r>
              <w:instrText xml:space="preserve"> HYPERLINK "https://github.com/KR-HS/SafeWaySeoul" </w:instrText>
            </w:r>
            <w:r>
              <w:fldChar w:fldCharType="separate"/>
            </w:r>
            <w:r>
              <w:rPr>
                <w:rStyle w:val="15"/>
                <w:rFonts w:ascii="맑은 고딕" w:eastAsia="맑은 고딕" w:hAnsi="맑은 고딕"/>
              </w:rPr>
              <w:t>https://github.com/KR-HS/SafeWaySeoul</w:t>
            </w:r>
            <w:r>
              <w:fldChar w:fldCharType="end"/>
            </w: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1162"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tcPr>
          <w:p>
            <w:pPr>
              <w:pStyle w:val="a3"/>
              <w:rPr>
                <w:rFonts w:ascii="HY견고딕" w:eastAsia="HY견고딕" w:hAnsi="맑은 고딕"/>
              </w:rPr>
            </w:pPr>
          </w:p>
        </w:tc>
        <w:tc>
          <w:tcPr>
            <w:tcW w:w="8104" w:type="dxa"/>
            <w:gridSpan w:val="3"/>
            <w:tcBorders>
              <w:top w:val="nil"/>
              <w:left w:val="nil"/>
              <w:bottom w:val="nil"/>
              <w:right w:val="nil"/>
              <w:tl2br w:val="nil"/>
              <w:tr2bl w:val="nil"/>
            </w:tcBorders>
          </w:tcPr>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b/>
                <w:bCs/>
              </w:rPr>
              <w:t>개요</w:t>
            </w:r>
            <w:r>
              <w:rPr>
                <w:rFonts w:ascii="맑은 고딕" w:eastAsia="맑은 고딕" w:hAnsi="맑은 고딕" w:hint="eastAsia"/>
                <w:b/>
                <w:bCs/>
              </w:rPr>
              <w:t>]</w:t>
            </w:r>
          </w:p>
          <w:p>
            <w:pPr>
              <w:pStyle w:val="a3"/>
              <w:rPr>
                <w:rFonts w:ascii="맑은 고딕" w:eastAsia="맑은 고딕" w:hAnsi="맑은 고딕"/>
              </w:rPr>
            </w:pPr>
            <w:r>
              <w:rPr>
                <w:rFonts w:ascii="맑은 고딕" w:eastAsia="맑은 고딕" w:hAnsi="맑은 고딕"/>
              </w:rPr>
              <w:t>사용자 앱과 기사 앱으로 구성된 유치원 통학버스 실시간 위치 공유 및 승·하차 관리 시스템</w:t>
            </w:r>
          </w:p>
          <w:p>
            <w:pPr>
              <w:pStyle w:val="a3"/>
              <w:rPr>
                <w:rFonts w:ascii="맑은 고딕" w:eastAsia="맑은 고딕" w:hAnsi="맑은 고딕"/>
              </w:rPr>
            </w:pPr>
          </w:p>
          <w:p>
            <w:pPr>
              <w:pStyle w:val="a3"/>
              <w:rPr>
                <w:rFonts w:ascii="맑은 고딕" w:eastAsia="맑은 고딕" w:hAnsi="맑은 고딕"/>
              </w:rPr>
            </w:pPr>
            <w:r>
              <w:rPr>
                <w:rFonts w:ascii="맑은 고딕" w:eastAsia="맑은 고딕" w:hAnsi="맑은 고딕" w:hint="eastAsia"/>
                <w:b/>
                <w:bCs/>
              </w:rPr>
              <w:t>[</w:t>
            </w:r>
            <w:r>
              <w:rPr>
                <w:rFonts w:ascii="맑은 고딕" w:eastAsia="맑은 고딕" w:hAnsi="맑은 고딕"/>
                <w:b/>
                <w:bCs/>
              </w:rPr>
              <w:t>역할</w:t>
            </w:r>
            <w:r>
              <w:rPr>
                <w:rFonts w:ascii="맑은 고딕" w:eastAsia="맑은 고딕" w:hAnsi="맑은 고딕" w:hint="eastAsia"/>
                <w:b/>
                <w:bCs/>
              </w:rPr>
              <w:t>]</w:t>
            </w:r>
            <w:r>
              <w:rPr>
                <w:rFonts w:ascii="맑은 고딕" w:eastAsia="맑은 고딕" w:hAnsi="맑은 고딕"/>
              </w:rPr>
              <w:t xml:space="preserve"> </w:t>
            </w:r>
          </w:p>
          <w:p>
            <w:pPr>
              <w:pStyle w:val="a3"/>
              <w:rPr>
                <w:rFonts w:ascii="맑은 고딕" w:eastAsia="맑은 고딕" w:hAnsi="맑은 고딕"/>
              </w:rPr>
            </w:pPr>
            <w:r>
              <w:rPr>
                <w:rFonts w:ascii="맑은 고딕" w:eastAsia="맑은 고딕" w:hAnsi="맑은 고딕"/>
              </w:rPr>
              <w:t>팀장 /</w:t>
            </w:r>
            <w:r>
              <w:rPr>
                <w:rFonts w:ascii="맑은 고딕" w:eastAsia="맑은 고딕" w:hAnsi="맑은 고딕"/>
              </w:rPr>
              <w:t xml:space="preserve"> 핵심 기능 개발 및 시스템 구성 담당</w:t>
            </w:r>
          </w:p>
          <w:p>
            <w:pPr>
              <w:pStyle w:val="a3"/>
              <w:rPr>
                <w:rFonts w:ascii="맑은 고딕" w:eastAsia="맑은 고딕" w:hAnsi="맑은 고딕"/>
              </w:rPr>
            </w:pPr>
          </w:p>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hint="eastAsia"/>
                <w:b/>
                <w:bCs/>
              </w:rPr>
              <w:t>수행 내용</w:t>
            </w:r>
            <w:r>
              <w:rPr>
                <w:rFonts w:ascii="맑은 고딕" w:eastAsia="맑은 고딕" w:hAnsi="맑은 고딕" w:hint="eastAsia"/>
                <w:b/>
                <w:bCs/>
              </w:rPr>
              <w:t>]</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시스템 초기 구조 설계 및 공통 아키텍처 구성</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WebSocket 기반 실시간 위치 데이터 통신 서버 구축</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사용자·기사 간 위치 정보 실시간 송수신 및 데이터 동기화 기능 구현</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다수 사용자 환경에서 위치 데이터 일관성 유지 로직 설계</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유치원생 승·하차 상태 관리 기능 개발</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기사 전용 화면 및 학생 관리 기능 연동</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Open API 기반 유치원 정보 수집 및 DB 자동 갱신 기능 구현</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지도 기반 위치 표시 및 사용자 UI 연동 기능 구현</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AWS(EC2, RDS, S3) 기반 서비스 배포 및 운영 환경 구축</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 xml:space="preserve">Nginx + </w:t>
            </w:r>
            <w:r>
              <w:rPr>
                <w:rFonts w:ascii="맑은 고딕" w:eastAsia="맑은 고딕" w:hAnsi="맑은 고딕"/>
              </w:rPr>
              <w:t>Certbot</w:t>
            </w:r>
            <w:r>
              <w:rPr>
                <w:rFonts w:ascii="맑은 고딕" w:eastAsia="맑은 고딕" w:hAnsi="맑은 고딕"/>
              </w:rPr>
              <w:t xml:space="preserve"> 기반 HTTPS 보안 환경 구축</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통합 테스트 및 서비스 안정화 수행</w:t>
            </w:r>
          </w:p>
          <w:p>
            <w:pPr>
              <w:pStyle w:val="a3"/>
              <w:rPr>
                <w:rFonts w:ascii="맑은 고딕" w:eastAsia="맑은 고딕" w:hAnsi="맑은 고딕"/>
              </w:rPr>
            </w:pPr>
          </w:p>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hint="eastAsia"/>
                <w:b/>
                <w:bCs/>
              </w:rPr>
              <w:t>주요 성과</w:t>
            </w:r>
            <w:r>
              <w:rPr>
                <w:rFonts w:ascii="맑은 고딕" w:eastAsia="맑은 고딕" w:hAnsi="맑은 고딕" w:hint="eastAsia"/>
                <w:b/>
                <w:bCs/>
              </w:rPr>
              <w:t>]</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실시간 위치 데이터 지연 및 불일치 문제를 구조 개선으로 안정화</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사용자 위치 및 상태 정보 동기화 로직 개선으로 다중 사용자 환경 안정성 확보</w:t>
            </w:r>
          </w:p>
          <w:p>
            <w:pPr>
              <w:pStyle w:val="a3"/>
              <w:numPr>
                <w:ilvl w:val="0"/>
                <w:numId w:val="1"/>
              </w:numPr>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AWS 기반 인프라 및 배포 환경 구축으로 운영 안정성 향상</w:t>
            </w:r>
          </w:p>
          <w:p>
            <w:pPr>
              <w:pStyle w:val="a3"/>
              <w:rPr>
                <w:rFonts w:ascii="맑은 고딕" w:eastAsia="맑은 고딕" w:hAnsi="맑은 고딕"/>
                <w:b/>
                <w:bCs/>
              </w:rPr>
            </w:pPr>
          </w:p>
          <w:p>
            <w:pPr>
              <w:pStyle w:val="a3"/>
              <w:rPr>
                <w:rFonts w:ascii="맑은 고딕" w:eastAsia="맑은 고딕" w:hAnsi="맑은 고딕"/>
                <w:b/>
                <w:bCs/>
              </w:rPr>
            </w:pPr>
            <w:r>
              <w:rPr>
                <w:rFonts w:ascii="맑은 고딕" w:eastAsia="맑은 고딕" w:hAnsi="맑은 고딕" w:hint="eastAsia"/>
                <w:b/>
                <w:bCs/>
              </w:rPr>
              <w:t>[기술 스택]</w:t>
            </w:r>
          </w:p>
          <w:p>
            <w:pPr>
              <w:pStyle w:val="a3"/>
              <w:rPr>
                <w:rFonts w:ascii="맑은 고딕" w:eastAsia="맑은 고딕" w:hAnsi="맑은 고딕"/>
              </w:rPr>
            </w:pPr>
            <w:r>
              <w:rPr>
                <w:rFonts w:ascii="맑은 고딕" w:eastAsia="맑은 고딕" w:hAnsi="맑은 고딕"/>
                <w:b/>
                <w:bCs/>
              </w:rPr>
              <w:t>Backend</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Java, Spring Boot, </w:t>
            </w:r>
            <w:r>
              <w:rPr>
                <w:rFonts w:ascii="맑은 고딕" w:eastAsia="맑은 고딕" w:hAnsi="맑은 고딕"/>
              </w:rPr>
              <w:t>MyBatis</w:t>
            </w:r>
          </w:p>
          <w:p>
            <w:pPr>
              <w:pStyle w:val="a3"/>
              <w:rPr>
                <w:rFonts w:ascii="맑은 고딕" w:eastAsia="맑은 고딕" w:hAnsi="맑은 고딕"/>
              </w:rPr>
            </w:pPr>
            <w:r>
              <w:rPr>
                <w:rFonts w:ascii="맑은 고딕" w:eastAsia="맑은 고딕" w:hAnsi="맑은 고딕"/>
                <w:b/>
                <w:bCs/>
              </w:rPr>
              <w:t>Frontend</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JSP, JavaScript, HTML, CSS</w:t>
            </w:r>
          </w:p>
          <w:p>
            <w:pPr>
              <w:pStyle w:val="a3"/>
              <w:rPr>
                <w:rFonts w:ascii="맑은 고딕" w:eastAsia="맑은 고딕" w:hAnsi="맑은 고딕"/>
              </w:rPr>
            </w:pPr>
            <w:r>
              <w:rPr>
                <w:rFonts w:ascii="맑은 고딕" w:eastAsia="맑은 고딕" w:hAnsi="맑은 고딕"/>
                <w:b/>
                <w:bCs/>
              </w:rPr>
              <w:t>Database</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MySQL</w:t>
            </w:r>
          </w:p>
          <w:p>
            <w:pPr>
              <w:pStyle w:val="a3"/>
              <w:rPr>
                <w:rFonts w:ascii="맑은 고딕" w:eastAsia="맑은 고딕" w:hAnsi="맑은 고딕"/>
              </w:rPr>
            </w:pPr>
            <w:r>
              <w:rPr>
                <w:rFonts w:ascii="맑은 고딕" w:eastAsia="맑은 고딕" w:hAnsi="맑은 고딕"/>
                <w:b/>
                <w:bCs/>
              </w:rPr>
              <w:t>Realtime</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WebSocket</w:t>
            </w:r>
          </w:p>
          <w:p>
            <w:pPr>
              <w:pStyle w:val="a3"/>
              <w:rPr>
                <w:rFonts w:ascii="맑은 고딕" w:eastAsia="맑은 고딕" w:hAnsi="맑은 고딕"/>
              </w:rPr>
            </w:pPr>
            <w:r>
              <w:rPr>
                <w:rFonts w:ascii="맑은 고딕" w:eastAsia="맑은 고딕" w:hAnsi="맑은 고딕"/>
                <w:b/>
                <w:bCs/>
              </w:rPr>
              <w:t>Infra</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w:t>
            </w:r>
            <w:r>
              <w:rPr>
                <w:rFonts w:ascii="맑은 고딕" w:eastAsia="맑은 고딕" w:hAnsi="맑은 고딕"/>
              </w:rPr>
              <w:t>AWS(</w:t>
            </w:r>
            <w:r>
              <w:rPr>
                <w:rFonts w:ascii="맑은 고딕" w:eastAsia="맑은 고딕" w:hAnsi="맑은 고딕"/>
              </w:rPr>
              <w:t>EC2, RDS, S3), Nginx</w:t>
            </w:r>
          </w:p>
          <w:p>
            <w:pPr>
              <w:pStyle w:val="a3"/>
              <w:rPr>
                <w:rFonts w:ascii="맑은 고딕" w:eastAsia="맑은 고딕" w:hAnsi="맑은 고딕"/>
              </w:rPr>
            </w:pPr>
            <w:r>
              <w:rPr>
                <w:rFonts w:ascii="맑은 고딕" w:eastAsia="맑은 고딕" w:hAnsi="맑은 고딕"/>
                <w:b/>
                <w:bCs/>
              </w:rPr>
              <w:t>Tools</w:t>
            </w:r>
            <w:r>
              <w:rPr>
                <w:rFonts w:ascii="맑은 고딕" w:eastAsia="맑은 고딕" w:hAnsi="맑은 고딕" w:hint="eastAsia"/>
                <w:b/>
                <w:bCs/>
              </w:rPr>
              <w:t xml:space="preserve"> </w:t>
            </w:r>
            <w:r>
              <w:rPr>
                <w:rFonts w:ascii="맑은 고딕" w:eastAsia="맑은 고딕" w:hAnsi="맑은 고딕" w:hint="eastAsia"/>
              </w:rPr>
              <w:t>|</w:t>
            </w:r>
            <w:r>
              <w:rPr>
                <w:rFonts w:ascii="맑은 고딕" w:eastAsia="맑은 고딕" w:hAnsi="맑은 고딕"/>
              </w:rPr>
              <w:t xml:space="preserve"> Git, GitHub</w:t>
            </w:r>
          </w:p>
          <w:p>
            <w:pPr>
              <w:pStyle w:val="a3"/>
              <w:rPr>
                <w:rFonts w:ascii="맑은 고딕" w:eastAsia="맑은 고딕" w:hAnsi="맑은 고딕"/>
              </w:rPr>
            </w:pPr>
          </w:p>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 xml:space="preserve">2019. 11. 18 </w:t>
            </w:r>
          </w:p>
          <w:p>
            <w:pPr>
              <w:pStyle w:val="a3"/>
              <w:rPr>
                <w:rFonts w:ascii="HY견고딕" w:eastAsia="HY견고딕" w:hAnsi="맑은 고딕"/>
              </w:rPr>
            </w:pPr>
            <w:r>
              <w:rPr>
                <w:rFonts w:ascii="HY견고딕" w:eastAsia="HY견고딕" w:hAnsi="맑은 고딕"/>
              </w:rPr>
              <w:t>~ 2019. 12. 13</w:t>
            </w:r>
          </w:p>
        </w:tc>
        <w:tc>
          <w:tcPr>
            <w:tcW w:w="4723" w:type="dxa"/>
            <w:gridSpan w:val="2"/>
            <w:tcBorders>
              <w:top w:val="nil"/>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코믹스</w:t>
            </w:r>
            <w:r>
              <w:rPr>
                <w:rFonts w:ascii="HY견고딕" w:eastAsia="HY견고딕" w:hAnsi="맑은 고딕"/>
              </w:rPr>
              <w:t xml:space="preserve"> 영화 수상</w:t>
            </w:r>
            <w:r>
              <w:rPr>
                <w:rFonts w:ascii="HY견고딕" w:eastAsia="HY견고딕" w:hAnsi="맑은 고딕" w:hint="eastAsia"/>
              </w:rPr>
              <w:t xml:space="preserve"> </w:t>
            </w:r>
            <w:r>
              <w:rPr>
                <w:rFonts w:ascii="HY견고딕" w:eastAsia="HY견고딕" w:hAnsi="맑은 고딕"/>
              </w:rPr>
              <w:t>여부 예측</w:t>
            </w:r>
            <w:r>
              <w:rPr>
                <w:rFonts w:ascii="HY견고딕" w:eastAsia="HY견고딕" w:hAnsi="맑은 고딕" w:hint="eastAsia"/>
              </w:rPr>
              <w:t xml:space="preserve"> (감성분석)</w:t>
            </w:r>
          </w:p>
        </w:tc>
        <w:tc>
          <w:tcPr>
            <w:tcW w:w="3381" w:type="dxa"/>
            <w:tcBorders>
              <w:top w:val="nil"/>
              <w:left w:val="nil"/>
              <w:bottom w:val="nil"/>
              <w:right w:val="nil"/>
              <w:tl2br w:val="nil"/>
              <w:tr2bl w:val="nil"/>
            </w:tcBorders>
            <w:vAlign w:val="center"/>
          </w:tcPr>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p>
        </w:tc>
        <w:tc>
          <w:tcPr>
            <w:tcW w:w="8104" w:type="dxa"/>
            <w:gridSpan w:val="3"/>
            <w:tcBorders>
              <w:top w:val="nil"/>
              <w:left w:val="nil"/>
              <w:bottom w:val="nil"/>
              <w:right w:val="nil"/>
              <w:tl2br w:val="nil"/>
              <w:tr2bl w:val="nil"/>
            </w:tcBorders>
            <w:vAlign w:val="center"/>
          </w:tcPr>
          <w:p>
            <w:pPr>
              <w:pStyle w:val="a3"/>
              <w:rPr>
                <w:rFonts w:ascii="HY견고딕" w:eastAsia="HY견고딕" w:hAnsi="맑은 고딕"/>
                <w:color w:val="808080"/>
                <w:sz w:val="16"/>
              </w:rPr>
            </w:pPr>
            <w:r>
              <w:rPr>
                <w:rFonts w:ascii="HY견고딕" w:eastAsia="HY견고딕" w:hAnsi="맑은 고딕"/>
                <w:color w:val="808080"/>
                <w:sz w:val="16"/>
              </w:rPr>
              <w:t xml:space="preserve">고려대학교 공공정책대학 </w:t>
            </w:r>
            <w:r>
              <w:rPr>
                <w:rFonts w:ascii="HY견고딕" w:eastAsia="HY견고딕" w:hAnsi="맑은 고딕"/>
                <w:color w:val="808080"/>
                <w:sz w:val="16"/>
              </w:rPr>
              <w:t>빅데이터전공</w:t>
            </w: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1445"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tcPr>
          <w:p>
            <w:pPr>
              <w:pStyle w:val="a3"/>
              <w:rPr>
                <w:rFonts w:ascii="HY견고딕" w:eastAsia="HY견고딕" w:hAnsi="맑은 고딕"/>
              </w:rPr>
            </w:pPr>
          </w:p>
        </w:tc>
        <w:tc>
          <w:tcPr>
            <w:tcW w:w="8104" w:type="dxa"/>
            <w:gridSpan w:val="3"/>
            <w:tcBorders>
              <w:top w:val="nil"/>
              <w:left w:val="nil"/>
              <w:bottom w:val="nil"/>
              <w:right w:val="nil"/>
              <w:tl2br w:val="nil"/>
              <w:tr2bl w:val="nil"/>
            </w:tcBorders>
          </w:tcPr>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b/>
                <w:bCs/>
              </w:rPr>
              <w:t>개요</w:t>
            </w:r>
            <w:r>
              <w:rPr>
                <w:rFonts w:ascii="맑은 고딕" w:eastAsia="맑은 고딕" w:hAnsi="맑은 고딕" w:hint="eastAsia"/>
                <w:b/>
                <w:bCs/>
              </w:rPr>
              <w:t>]</w:t>
            </w:r>
          </w:p>
          <w:p>
            <w:pPr>
              <w:pStyle w:val="a3"/>
              <w:numPr>
                <w:ilvl w:val="0"/>
                <w:numId w:val="1"/>
              </w:numPr>
              <w:rPr>
                <w:rFonts w:ascii="맑은 고딕" w:eastAsia="맑은 고딕" w:hAnsi="맑은 고딕"/>
                <w:b/>
                <w:bCs/>
              </w:rPr>
            </w:pPr>
            <w:r>
              <w:rPr>
                <w:rFonts w:ascii="맑은 고딕" w:eastAsia="맑은 고딕" w:hAnsi="맑은 고딕" w:hint="eastAsia"/>
              </w:rPr>
              <w:t xml:space="preserve"> </w:t>
            </w:r>
            <w:r>
              <w:rPr>
                <w:rFonts w:ascii="맑은 고딕" w:eastAsia="맑은 고딕" w:hAnsi="맑은 고딕" w:hint="eastAsia"/>
              </w:rPr>
              <w:t>RottenTomatoes</w:t>
            </w:r>
            <w:r>
              <w:rPr>
                <w:rFonts w:ascii="맑은 고딕" w:eastAsia="맑은 고딕" w:hAnsi="맑은 고딕" w:hint="eastAsia"/>
              </w:rPr>
              <w:t xml:space="preserve"> 리뷰 데이터 </w:t>
            </w:r>
            <w:r>
              <w:rPr>
                <w:rFonts w:ascii="맑은 고딕" w:eastAsia="맑은 고딕" w:hAnsi="맑은 고딕" w:hint="eastAsia"/>
              </w:rPr>
              <w:t>크롤링</w:t>
            </w:r>
            <w:r>
              <w:rPr>
                <w:rFonts w:ascii="맑은 고딕" w:eastAsia="맑은 고딕" w:hAnsi="맑은 고딕" w:hint="eastAsia"/>
              </w:rPr>
              <w:t xml:space="preserve"> 및 텍스트 기반 감성 분석 수행</w:t>
            </w:r>
          </w:p>
          <w:p>
            <w:pPr>
              <w:pStyle w:val="a3"/>
              <w:numPr>
                <w:ilvl w:val="0"/>
                <w:numId w:val="1"/>
              </w:numPr>
              <w:rPr>
                <w:rFonts w:ascii="맑은 고딕" w:eastAsia="맑은 고딕" w:hAnsi="맑은 고딕"/>
              </w:rPr>
            </w:pPr>
            <w:r>
              <w:rPr>
                <w:rFonts w:ascii="맑은 고딕" w:eastAsia="맑은 고딕" w:hAnsi="맑은 고딕" w:hint="eastAsia"/>
                <w:b/>
                <w:bCs/>
              </w:rPr>
              <w:t xml:space="preserve"> </w:t>
            </w:r>
            <w:r>
              <w:rPr>
                <w:rFonts w:ascii="맑은 고딕" w:eastAsia="맑은 고딕" w:hAnsi="맑은 고딕" w:hint="eastAsia"/>
              </w:rPr>
              <w:t>평론가 평가와 수상 여부 간 상관관계 분석 시도</w:t>
            </w:r>
          </w:p>
          <w:p>
            <w:pPr>
              <w:pStyle w:val="a3"/>
              <w:rPr>
                <w:rFonts w:ascii="맑은 고딕" w:eastAsia="맑은 고딕" w:hAnsi="맑은 고딕"/>
              </w:rPr>
            </w:pPr>
          </w:p>
          <w:p>
            <w:pPr>
              <w:pStyle w:val="a3"/>
              <w:rPr>
                <w:rFonts w:ascii="맑은 고딕" w:eastAsia="맑은 고딕" w:hAnsi="맑은 고딕"/>
                <w:b/>
                <w:bCs/>
              </w:rPr>
            </w:pPr>
            <w:r>
              <w:rPr>
                <w:rFonts w:ascii="맑은 고딕" w:eastAsia="맑은 고딕" w:hAnsi="맑은 고딕" w:hint="eastAsia"/>
                <w:b/>
                <w:bCs/>
              </w:rPr>
              <w:t>[인사이트]</w:t>
            </w:r>
          </w:p>
          <w:p>
            <w:pPr>
              <w:pStyle w:val="a3"/>
              <w:numPr>
                <w:ilvl w:val="0"/>
                <w:numId w:val="1"/>
              </w:numPr>
              <w:rPr>
                <w:rFonts w:ascii="맑은 고딕" w:eastAsia="맑은 고딕" w:hAnsi="맑은 고딕"/>
              </w:rPr>
            </w:pPr>
            <w:r>
              <w:rPr>
                <w:rFonts w:ascii="맑은 고딕" w:eastAsia="맑은 고딕" w:hAnsi="맑은 고딕" w:hint="eastAsia"/>
              </w:rPr>
              <w:t xml:space="preserve"> 유의미한 예측 결과는 도출하지 못했으나, 데이터 </w:t>
            </w:r>
            <w:r>
              <w:rPr>
                <w:rFonts w:ascii="맑은 고딕" w:eastAsia="맑은 고딕" w:hAnsi="맑은 고딕" w:hint="eastAsia"/>
              </w:rPr>
              <w:t>전처리</w:t>
            </w:r>
            <w:r>
              <w:rPr>
                <w:rFonts w:ascii="맑은 고딕" w:eastAsia="맑은 고딕" w:hAnsi="맑은 고딕" w:hint="eastAsia"/>
              </w:rPr>
              <w:t xml:space="preserve"> 및 텍스트 분석 과정에서 데이터 품질과 모델 선택의 중요성 확인</w:t>
            </w:r>
          </w:p>
          <w:p>
            <w:pPr>
              <w:pStyle w:val="a3"/>
              <w:rPr>
                <w:rFonts w:ascii="맑은 고딕" w:eastAsia="맑은 고딕" w:hAnsi="맑은 고딕"/>
              </w:rPr>
            </w:pPr>
          </w:p>
          <w:p>
            <w:pPr>
              <w:pStyle w:val="a3"/>
              <w:rPr>
                <w:rFonts w:ascii="맑은 고딕" w:eastAsia="맑은 고딕" w:hAnsi="맑은 고딕"/>
              </w:rPr>
            </w:pPr>
            <w:r>
              <w:rPr>
                <w:rFonts w:ascii="맑은 고딕" w:eastAsia="맑은 고딕" w:hAnsi="맑은 고딕" w:hint="eastAsia"/>
                <w:b/>
                <w:bCs/>
              </w:rPr>
              <w:t>[</w:t>
            </w:r>
            <w:r>
              <w:rPr>
                <w:rFonts w:ascii="맑은 고딕" w:eastAsia="맑은 고딕" w:hAnsi="맑은 고딕"/>
                <w:b/>
                <w:bCs/>
              </w:rPr>
              <w:t>기술</w:t>
            </w:r>
            <w:r>
              <w:rPr>
                <w:rFonts w:ascii="맑은 고딕" w:eastAsia="맑은 고딕" w:hAnsi="맑은 고딕" w:hint="eastAsia"/>
              </w:rPr>
              <w:t>]</w:t>
            </w:r>
          </w:p>
          <w:p>
            <w:pPr>
              <w:pStyle w:val="a3"/>
              <w:rPr>
                <w:rFonts w:ascii="맑은 고딕" w:eastAsia="맑은 고딕" w:hAnsi="맑은 고딕"/>
              </w:rPr>
            </w:pPr>
            <w:r>
              <w:rPr>
                <w:rFonts w:ascii="맑은 고딕" w:eastAsia="맑은 고딕" w:hAnsi="맑은 고딕"/>
              </w:rPr>
              <w:t xml:space="preserve">R, </w:t>
            </w:r>
            <w:r>
              <w:rPr>
                <w:rFonts w:ascii="맑은 고딕" w:eastAsia="맑은 고딕" w:hAnsi="맑은 고딕"/>
              </w:rPr>
              <w:t>Rstudio</w:t>
            </w:r>
          </w:p>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7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sz w:val="2"/>
              </w:rPr>
            </w:pPr>
          </w:p>
        </w:tc>
        <w:tc>
          <w:tcPr>
            <w:tcW w:w="10698" w:type="dxa"/>
            <w:gridSpan w:val="4"/>
            <w:tcBorders>
              <w:top w:val="nil"/>
              <w:left w:val="nil"/>
              <w:bottom w:val="nil"/>
              <w:right w:val="nil"/>
              <w:tl2br w:val="nil"/>
              <w:tr2bl w:val="nil"/>
            </w:tcBorders>
            <w:vAlign w:val="center"/>
          </w:tcPr>
          <w:p>
            <w:pPr>
              <w:pStyle w:val="a3"/>
              <w:rPr>
                <w:rFonts w:ascii="HY견고딕" w:eastAsia="HY견고딕" w:hAnsi="맑은 고딕"/>
                <w:sz w:val="2"/>
              </w:rPr>
            </w:pPr>
          </w:p>
        </w:tc>
        <w:tc>
          <w:tcPr>
            <w:tcW w:w="550" w:type="dxa"/>
            <w:tcBorders>
              <w:top w:val="nil"/>
              <w:left w:val="nil"/>
              <w:bottom w:val="nil"/>
              <w:right w:val="nil"/>
              <w:tl2br w:val="nil"/>
              <w:tr2bl w:val="nil"/>
            </w:tcBorders>
            <w:vAlign w:val="center"/>
          </w:tcPr>
          <w:p>
            <w:pPr>
              <w:pStyle w:val="a3"/>
              <w:rPr>
                <w:rFonts w:ascii="HY견고딕" w:eastAsia="HY견고딕" w:hAnsi="맑은 고딕"/>
                <w:sz w:val="2"/>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10698" w:type="dxa"/>
            <w:gridSpan w:val="4"/>
            <w:tcBorders>
              <w:top w:val="nil"/>
              <w:left w:val="nil"/>
              <w:bottom w:val="single" w:sz="2" w:space="0" w:color="000000"/>
              <w:right w:val="nil"/>
              <w:tl2br w:val="nil"/>
              <w:tr2bl w:val="nil"/>
            </w:tcBorders>
            <w:vAlign w:val="center"/>
          </w:tcPr>
          <w:p>
            <w:pPr>
              <w:pStyle w:val="a3"/>
              <w:rPr>
                <w:rFonts w:ascii="HY견고딕" w:eastAsia="HY견고딕" w:hAnsi="맑은 고딕"/>
              </w:rPr>
            </w:pPr>
            <w:r>
              <w:rPr>
                <w:rFonts w:ascii="HY견고딕" w:eastAsia="HY견고딕" w:hAnsi="맑은 고딕"/>
              </w:rPr>
              <w:t>상세경력</w:t>
            </w: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single" w:sz="2" w:space="0" w:color="000000"/>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2020. 12. 17</w:t>
            </w:r>
          </w:p>
          <w:p>
            <w:pPr>
              <w:pStyle w:val="a3"/>
              <w:rPr>
                <w:rFonts w:ascii="HY견고딕" w:eastAsia="HY견고딕" w:hAnsi="맑은 고딕"/>
              </w:rPr>
            </w:pPr>
            <w:r>
              <w:rPr>
                <w:rFonts w:ascii="HY견고딕" w:eastAsia="HY견고딕" w:hAnsi="맑은 고딕"/>
              </w:rPr>
              <w:t xml:space="preserve"> ~ 2022. 01. 18</w:t>
            </w:r>
          </w:p>
        </w:tc>
        <w:tc>
          <w:tcPr>
            <w:tcW w:w="4723" w:type="dxa"/>
            <w:gridSpan w:val="2"/>
            <w:tcBorders>
              <w:top w:val="single" w:sz="2" w:space="0" w:color="000000"/>
              <w:left w:val="nil"/>
              <w:bottom w:val="nil"/>
              <w:right w:val="nil"/>
              <w:tl2br w:val="nil"/>
              <w:tr2bl w:val="nil"/>
            </w:tcBorders>
            <w:vAlign w:val="center"/>
          </w:tcPr>
          <w:p>
            <w:pPr>
              <w:pStyle w:val="a3"/>
              <w:rPr>
                <w:rFonts w:ascii="HY견고딕" w:eastAsia="HY견고딕" w:hAnsi="맑은 고딕"/>
              </w:rPr>
            </w:pPr>
            <w:r>
              <w:rPr>
                <w:rFonts w:ascii="HY견고딕" w:eastAsia="HY견고딕" w:hAnsi="맑은 고딕"/>
              </w:rPr>
              <w:t>IMC큐브</w:t>
            </w:r>
          </w:p>
        </w:tc>
        <w:tc>
          <w:tcPr>
            <w:tcW w:w="3381" w:type="dxa"/>
            <w:tcBorders>
              <w:top w:val="single" w:sz="2" w:space="0" w:color="000000"/>
              <w:left w:val="nil"/>
              <w:bottom w:val="nil"/>
              <w:right w:val="nil"/>
              <w:tl2br w:val="nil"/>
              <w:tr2bl w:val="nil"/>
            </w:tcBorders>
            <w:vAlign w:val="center"/>
          </w:tcPr>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426"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HY견고딕" w:eastAsia="HY견고딕" w:hAnsi="맑은 고딕"/>
              </w:rPr>
            </w:pPr>
          </w:p>
        </w:tc>
        <w:tc>
          <w:tcPr>
            <w:tcW w:w="2757" w:type="dxa"/>
            <w:tcBorders>
              <w:top w:val="nil"/>
              <w:left w:val="nil"/>
              <w:bottom w:val="nil"/>
              <w:right w:val="nil"/>
              <w:tl2br w:val="nil"/>
              <w:tr2bl w:val="nil"/>
            </w:tcBorders>
            <w:vAlign w:val="center"/>
          </w:tcPr>
          <w:p>
            <w:pPr>
              <w:pStyle w:val="a3"/>
              <w:rPr>
                <w:rFonts w:ascii="HY견고딕" w:eastAsia="HY견고딕" w:hAnsi="맑은 고딕"/>
                <w:color w:val="808080"/>
                <w:sz w:val="16"/>
              </w:rPr>
            </w:pPr>
            <w:r>
              <w:rPr>
                <w:rFonts w:ascii="HY견고딕" w:eastAsia="HY견고딕" w:hAnsi="맑은 고딕"/>
                <w:color w:val="808080"/>
                <w:sz w:val="16"/>
              </w:rPr>
              <w:t>사원(마케팅사업부)</w:t>
            </w:r>
          </w:p>
        </w:tc>
        <w:tc>
          <w:tcPr>
            <w:tcW w:w="1966" w:type="dxa"/>
            <w:tcBorders>
              <w:top w:val="nil"/>
              <w:left w:val="nil"/>
              <w:bottom w:val="nil"/>
              <w:right w:val="nil"/>
              <w:tl2br w:val="nil"/>
              <w:tr2bl w:val="nil"/>
            </w:tcBorders>
            <w:vAlign w:val="center"/>
          </w:tcPr>
          <w:p>
            <w:pPr>
              <w:pStyle w:val="a3"/>
              <w:rPr>
                <w:rFonts w:ascii="맑은 고딕" w:eastAsia="맑은 고딕" w:hAnsi="맑은 고딕"/>
              </w:rPr>
            </w:pPr>
          </w:p>
        </w:tc>
        <w:tc>
          <w:tcPr>
            <w:tcW w:w="3381" w:type="dxa"/>
            <w:tcBorders>
              <w:top w:val="nil"/>
              <w:left w:val="nil"/>
              <w:bottom w:val="nil"/>
              <w:right w:val="nil"/>
              <w:tl2br w:val="nil"/>
              <w:tr2bl w:val="nil"/>
            </w:tcBorders>
            <w:vAlign w:val="center"/>
          </w:tcPr>
          <w:p>
            <w:pPr>
              <w:pStyle w:val="a3"/>
              <w:rPr>
                <w:rFonts w:ascii="맑은 고딕" w:eastAsia="맑은 고딕" w:hAnsi="맑은 고딕"/>
              </w:rPr>
            </w:pP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r>
        <w:trPr>
          <w:jc w:val="center"/>
          <w:trHeight w:val="1445" w:hRule="atLeast"/>
        </w:trPr>
        <w:tc>
          <w:tcPr>
            <w:tcW w:w="544" w:type="dxa"/>
            <w:tcBorders>
              <w:top w:val="nil"/>
              <w:left w:val="nil"/>
              <w:bottom w:val="nil"/>
              <w:right w:val="nil"/>
              <w:tl2br w:val="nil"/>
              <w:tr2bl w:val="nil"/>
            </w:tcBorders>
            <w:vAlign w:val="center"/>
          </w:tcPr>
          <w:p>
            <w:pPr>
              <w:pStyle w:val="a3"/>
              <w:rPr>
                <w:rFonts w:ascii="HY견고딕" w:eastAsia="HY견고딕" w:hAnsi="맑은 고딕"/>
              </w:rPr>
            </w:pPr>
          </w:p>
        </w:tc>
        <w:tc>
          <w:tcPr>
            <w:tcW w:w="2594" w:type="dxa"/>
            <w:tcBorders>
              <w:top w:val="nil"/>
              <w:left w:val="nil"/>
              <w:bottom w:val="nil"/>
              <w:right w:val="nil"/>
              <w:tl2br w:val="nil"/>
              <w:tr2bl w:val="nil"/>
            </w:tcBorders>
            <w:vAlign w:val="center"/>
          </w:tcPr>
          <w:p>
            <w:pPr>
              <w:pStyle w:val="a3"/>
              <w:rPr>
                <w:rFonts w:ascii="맑은 고딕" w:eastAsia="맑은 고딕" w:hAnsi="맑은 고딕"/>
              </w:rPr>
            </w:pPr>
          </w:p>
        </w:tc>
        <w:tc>
          <w:tcPr>
            <w:tcW w:w="8104" w:type="dxa"/>
            <w:gridSpan w:val="3"/>
            <w:tcBorders>
              <w:top w:val="nil"/>
              <w:left w:val="nil"/>
              <w:bottom w:val="nil"/>
              <w:right w:val="nil"/>
              <w:tl2br w:val="nil"/>
              <w:tr2bl w:val="nil"/>
            </w:tcBorders>
          </w:tcPr>
          <w:p>
            <w:pPr>
              <w:pStyle w:val="a3"/>
              <w:rPr>
                <w:rFonts w:ascii="맑은 고딕" w:eastAsia="맑은 고딕" w:hAnsi="맑은 고딕"/>
                <w:b/>
                <w:bCs/>
              </w:rPr>
            </w:pPr>
            <w:r>
              <w:rPr>
                <w:rFonts w:ascii="맑은 고딕" w:eastAsia="맑은 고딕" w:hAnsi="맑은 고딕" w:hint="eastAsia"/>
                <w:b/>
                <w:bCs/>
              </w:rPr>
              <w:t>[</w:t>
            </w:r>
            <w:r>
              <w:rPr>
                <w:rFonts w:ascii="맑은 고딕" w:eastAsia="맑은 고딕" w:hAnsi="맑은 고딕" w:hint="eastAsia"/>
                <w:b/>
                <w:bCs/>
              </w:rPr>
              <w:t>수행 업무</w:t>
            </w:r>
            <w:r>
              <w:rPr>
                <w:rFonts w:ascii="맑은 고딕" w:eastAsia="맑은 고딕" w:hAnsi="맑은 고딕" w:hint="eastAsia"/>
                <w:b/>
                <w:bCs/>
              </w:rPr>
              <w:t>]</w:t>
            </w:r>
          </w:p>
          <w:p>
            <w:pPr>
              <w:pStyle w:val="a3"/>
              <w:rPr>
                <w:rFonts w:ascii="맑은 고딕" w:eastAsia="맑은 고딕" w:hAnsi="맑은 고딕"/>
              </w:rPr>
            </w:pPr>
            <w:r>
              <w:rPr>
                <w:rFonts w:ascii="맑은 고딕" w:eastAsia="맑은 고딕" w:hAnsi="맑은 고딕" w:hint="eastAsia"/>
              </w:rPr>
              <w:t>기획재정부, 국무총리실, 대한산업안전협회 등 공공기관 SNS 채널 운영 및 콘텐츠 관리</w:t>
            </w:r>
          </w:p>
          <w:p>
            <w:pPr>
              <w:pStyle w:val="a3"/>
              <w:rPr>
                <w:rFonts w:ascii="맑은 고딕" w:eastAsia="맑은 고딕" w:hAnsi="맑은 고딕"/>
              </w:rPr>
            </w:pPr>
          </w:p>
          <w:p>
            <w:pPr>
              <w:pStyle w:val="a3"/>
              <w:rPr>
                <w:rFonts w:ascii="맑은 고딕" w:eastAsia="맑은 고딕" w:hAnsi="맑은 고딕"/>
                <w:b/>
                <w:bCs/>
              </w:rPr>
            </w:pPr>
            <w:r>
              <w:rPr>
                <w:rFonts w:ascii="맑은 고딕" w:eastAsia="맑은 고딕" w:hAnsi="맑은 고딕" w:hint="eastAsia"/>
                <w:b/>
                <w:bCs/>
              </w:rPr>
              <w:t>[수행 내용 및 성과]</w:t>
            </w:r>
          </w:p>
          <w:p>
            <w:pPr>
              <w:pStyle w:val="a3"/>
              <w:rPr>
                <w:rFonts w:ascii="맑은 고딕" w:eastAsia="맑은 고딕" w:hAnsi="맑은 고딕"/>
              </w:rPr>
            </w:pPr>
            <w:r>
              <w:rPr>
                <w:rFonts w:ascii="맑은 고딕" w:eastAsia="맑은 고딕" w:hAnsi="맑은 고딕" w:hint="eastAsia"/>
              </w:rPr>
              <w:t>- 월간/주간 콘텐츠 기획, 제작, 업로드, 성과 분석까지 전 과정 수행</w:t>
            </w:r>
          </w:p>
          <w:p>
            <w:pPr>
              <w:pStyle w:val="a3"/>
              <w:rPr>
                <w:rFonts w:ascii="맑은 고딕" w:eastAsia="맑은 고딕" w:hAnsi="맑은 고딕"/>
              </w:rPr>
            </w:pPr>
            <w:r>
              <w:rPr>
                <w:rFonts w:ascii="맑은 고딕" w:eastAsia="맑은 고딕" w:hAnsi="맑은 고딕" w:hint="eastAsia"/>
              </w:rPr>
              <w:t>- 기관 담당자 및 내부 실무진과 직접 협업하며 콘텐츠 검수 및 운영 프로세스 개선</w:t>
            </w:r>
          </w:p>
          <w:p>
            <w:pPr>
              <w:pStyle w:val="a3"/>
              <w:rPr>
                <w:rFonts w:ascii="맑은 고딕" w:eastAsia="맑은 고딕" w:hAnsi="맑은 고딕"/>
              </w:rPr>
            </w:pPr>
            <w:r>
              <w:rPr>
                <w:rFonts w:ascii="맑은 고딕" w:eastAsia="맑은 고딕" w:hAnsi="맑은 고딕" w:hint="eastAsia"/>
              </w:rPr>
              <w:t>- 담당자 부재 시 메인 운영 역할 수행 및 일정 준수 경험 보유</w:t>
            </w:r>
          </w:p>
          <w:p>
            <w:pPr>
              <w:pStyle w:val="a3"/>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hint="eastAsia"/>
              </w:rPr>
              <w:t>저성과</w:t>
            </w:r>
            <w:r>
              <w:rPr>
                <w:rFonts w:ascii="맑은 고딕" w:eastAsia="맑은 고딕" w:hAnsi="맑은 고딕" w:hint="eastAsia"/>
              </w:rPr>
              <w:t xml:space="preserve"> 콘텐츠 분석 후 신규 포맷 </w:t>
            </w:r>
            <w:r>
              <w:rPr>
                <w:rFonts w:ascii="맑은 고딕" w:eastAsia="맑은 고딕" w:hAnsi="맑은 고딕" w:hint="eastAsia"/>
              </w:rPr>
              <w:t>제안·반영</w:t>
            </w:r>
            <w:r>
              <w:rPr>
                <w:rFonts w:ascii="맑은 고딕" w:eastAsia="맑은 고딕" w:hAnsi="맑은 고딕" w:hint="eastAsia"/>
              </w:rPr>
              <w:t>, 운영 효율 개선에 기여</w:t>
            </w:r>
          </w:p>
          <w:p>
            <w:pPr>
              <w:pStyle w:val="a3"/>
              <w:rPr>
                <w:rFonts w:ascii="맑은 고딕" w:eastAsia="맑은 고딕" w:hAnsi="맑은 고딕"/>
              </w:rPr>
            </w:pPr>
            <w:r>
              <w:rPr>
                <w:rFonts w:ascii="맑은 고딕" w:eastAsia="맑은 고딕" w:hAnsi="맑은 고딕" w:hint="eastAsia"/>
              </w:rPr>
              <w:t>- 다양한 이해관계자와의 커뮤니케이션 및 요구사항 대응 경험</w:t>
            </w:r>
          </w:p>
        </w:tc>
        <w:tc>
          <w:tcPr>
            <w:tcW w:w="550" w:type="dxa"/>
            <w:tcBorders>
              <w:top w:val="nil"/>
              <w:left w:val="nil"/>
              <w:bottom w:val="nil"/>
              <w:right w:val="nil"/>
              <w:tl2br w:val="nil"/>
              <w:tr2bl w:val="nil"/>
            </w:tcBorders>
            <w:vAlign w:val="center"/>
          </w:tcPr>
          <w:p>
            <w:pPr>
              <w:pStyle w:val="a3"/>
              <w:rPr>
                <w:rFonts w:ascii="HY견고딕" w:eastAsia="HY견고딕" w:hAnsi="맑은 고딕"/>
              </w:rPr>
            </w:pPr>
          </w:p>
        </w:tc>
      </w:tr>
    </w:tbl>
    <w:p>
      <w:pPr>
        <w:rPr>
          <w:rFonts w:ascii="HY견고딕" w:eastAsia="HY견고딕" w:hAnsi="맑은 고딕"/>
        </w:rPr>
      </w:pPr>
    </w:p>
    <w:tbl>
      <w:tblPr>
        <w:tblpPr w:horzAnchor="page" w:tblpXSpec="center" w:tblpY="45"/>
        <w:tblOverlap w:val="never"/>
        <w:tblW w:w="11278" w:type="dxa"/>
        <w:tblBorders>
          <w:top w:val="single" w:sz="2" w:space="0" w:color="000000"/>
          <w:left w:val="single" w:sz="2" w:space="0" w:color="000000"/>
          <w:bottom w:val="single" w:sz="2" w:space="0" w:color="000000"/>
          <w:right w:val="single" w:sz="2" w:space="0" w:color="000000"/>
        </w:tblBorders>
        <w:tblLook w:val="0000" w:firstRow="0" w:lastRow="0" w:firstColumn="0" w:lastColumn="0" w:noHBand="0" w:noVBand="0"/>
        <w:jc w:val="center"/>
        <w:tblCellMar>
          <w:top w:w="283" w:type="dxa"/>
          <w:left w:w="102" w:type="dxa"/>
          <w:bottom w:w="28" w:type="dxa"/>
          <w:right w:w="102" w:type="dxa"/>
        </w:tblCellMar>
      </w:tblPr>
      <w:tblGrid>
        <w:gridCol w:w="210"/>
        <w:gridCol w:w="11695"/>
      </w:tblGrid>
      <w:tr>
        <w:trPr>
          <w:jc w:val="center"/>
          <w:trHeight w:val="16368" w:hRule="atLeast"/>
        </w:trPr>
        <w:tc>
          <w:tcPr>
            <w:tcW w:w="210" w:type="dxa"/>
            <w:tcBorders>
              <w:top w:val="nil"/>
              <w:left w:val="nil"/>
              <w:bottom w:val="nil"/>
              <w:right w:val="nil"/>
              <w:tl2br w:val="nil"/>
              <w:tr2bl w:val="nil"/>
            </w:tcBorders>
            <w:tcMar>
              <w:top w:w="283" w:type="dxa"/>
            </w:tcMar>
            <w:vAlign w:val="center"/>
          </w:tcPr>
          <w:p>
            <w:pPr>
              <w:pStyle w:val="a3"/>
              <w:rPr>
                <w:rFonts w:ascii="HY견고딕" w:eastAsia="HY견고딕" w:hAnsi="맑은 고딕"/>
              </w:rPr>
            </w:pPr>
          </w:p>
        </w:tc>
        <w:tc>
          <w:tcPr>
            <w:tcW w:w="11068" w:type="dxa"/>
            <w:tcBorders>
              <w:top w:val="nil"/>
              <w:left w:val="nil"/>
              <w:bottom w:val="nil"/>
              <w:right w:val="nil"/>
              <w:tl2br w:val="nil"/>
              <w:tr2bl w:val="nil"/>
            </w:tcBorders>
            <w:tcMar>
              <w:top w:w="283" w:type="dxa"/>
            </w:tcMar>
            <w:vAlign w:val="center"/>
          </w:tcPr>
          <w:tbl>
            <w:tblPr>
              <w:tblpPr w:horzAnchor="page" w:tblpXSpec="center" w:tblpY="106"/>
              <w:tblOverlap w:val="never"/>
              <w:tblW w:w="11792" w:type="dxa"/>
              <w:tblBorders>
                <w:top w:val="single" w:sz="2" w:space="0" w:color="000000"/>
                <w:left w:val="single" w:sz="2" w:space="0" w:color="000000"/>
                <w:bottom w:val="single" w:sz="2" w:space="0" w:color="000000"/>
                <w:right w:val="single" w:sz="2" w:space="0" w:color="000000"/>
              </w:tblBorders>
              <w:tblLook w:val="0000" w:firstRow="0" w:lastRow="0" w:firstColumn="0" w:lastColumn="0" w:noHBand="0" w:noVBand="0"/>
              <w:jc w:val="center"/>
              <w:tblCellMar>
                <w:top w:w="28" w:type="dxa"/>
                <w:left w:w="102" w:type="dxa"/>
                <w:bottom w:w="28" w:type="dxa"/>
                <w:right w:w="102" w:type="dxa"/>
              </w:tblCellMar>
            </w:tblPr>
            <w:tblGrid>
              <w:gridCol w:w="434"/>
              <w:gridCol w:w="10808"/>
              <w:gridCol w:w="550"/>
            </w:tblGrid>
            <w:tr>
              <w:trPr>
                <w:jc w:val="center"/>
              </w:trPr>
              <w:tc>
                <w:tcPr>
                  <w:tcW w:w="434"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c>
                <w:tcPr>
                  <w:tcW w:w="10808" w:type="dxa"/>
                  <w:tcBorders>
                    <w:top w:val="nil"/>
                    <w:left w:val="nil"/>
                    <w:bottom w:val="single" w:sz="2" w:space="0" w:color="000000"/>
                    <w:right w:val="nil"/>
                    <w:tl2br w:val="nil"/>
                    <w:tr2bl w:val="nil"/>
                  </w:tcBorders>
                  <w:vAlign w:val="center"/>
                </w:tcPr>
                <w:p>
                  <w:pPr>
                    <w:pStyle w:val="a3"/>
                    <w:widowControl w:val="off"/>
                    <w:rPr>
                      <w:rFonts w:ascii="HY견고딕" w:eastAsia="HY견고딕" w:hAnsi="맑은 고딕"/>
                    </w:rPr>
                  </w:pPr>
                  <w:r>
                    <w:rPr>
                      <w:rFonts w:ascii="HY견고딕" w:eastAsia="HY견고딕" w:hAnsi="맑은 고딕"/>
                    </w:rPr>
                    <w:t>자기소개서</w:t>
                  </w:r>
                </w:p>
              </w:tc>
              <w:tc>
                <w:tcPr>
                  <w:tcW w:w="550"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r>
            <w:tr>
              <w:trPr>
                <w:gridAfter w:val="1"/>
                <w:wAfter w:w="550" w:type="dxa"/>
                <w:jc w:val="center"/>
                <w:trHeight w:val="3704" w:hRule="atLeast"/>
              </w:trPr>
              <w:tc>
                <w:tcPr>
                  <w:tcW w:w="434"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c>
                <w:tcPr>
                  <w:tcW w:w="10808" w:type="dxa"/>
                  <w:tcBorders>
                    <w:top w:val="nil"/>
                    <w:left w:val="nil"/>
                    <w:bottom w:val="nil"/>
                    <w:right w:val="nil"/>
                    <w:tl2br w:val="nil"/>
                    <w:tr2bl w:val="nil"/>
                  </w:tcBorders>
                </w:tcPr>
                <w:p>
                  <w:pPr>
                    <w:pStyle w:val="a3"/>
                    <w:widowControl w:val="off"/>
                    <w:rPr>
                      <w:rFonts w:ascii="맑은 고딕" w:eastAsia="맑은 고딕"/>
                      <w:b/>
                      <w:bCs/>
                    </w:rPr>
                  </w:pPr>
                  <w:r>
                    <w:rPr>
                      <w:rFonts w:ascii="맑은 고딕" w:eastAsia="맑은 고딕" w:hint="eastAsia"/>
                      <w:b/>
                      <w:bCs/>
                    </w:rPr>
                    <w:t>[</w:t>
                  </w:r>
                  <w:r>
                    <w:rPr>
                      <w:rFonts w:ascii="맑은 고딕" w:eastAsia="맑은 고딕"/>
                      <w:b/>
                      <w:bCs/>
                    </w:rPr>
                    <w:t>문제 해결 중심의 실무형 개발자</w:t>
                  </w:r>
                  <w:r>
                    <w:rPr>
                      <w:rFonts w:ascii="맑은 고딕" w:eastAsia="맑은 고딕" w:hint="eastAsia"/>
                      <w:b/>
                      <w:bCs/>
                    </w:rPr>
                    <w:t>]</w:t>
                  </w:r>
                </w:p>
                <w:p>
                  <w:pPr>
                    <w:pStyle w:val="a3"/>
                    <w:rPr>
                      <w:rFonts w:ascii="맑은 고딕" w:eastAsia="맑은 고딕"/>
                    </w:rPr>
                  </w:pPr>
                  <w:r>
                    <w:rPr>
                      <w:rFonts w:ascii="맑은 고딕" w:eastAsia="맑은 고딕" w:hint="eastAsia"/>
                    </w:rPr>
                    <w:t>저는 데이터를 분석하며 문제를 해결하는 분야에 관심을 가지고 진로를 탐색하던 중, 대학 시절 프로그래밍을 접하며 단순 분석을 넘어 직접 기능과 서비스를 구현하는 과정에 흥미를 느껴 개발자의 길을 선택하게 되었습니다.</w:t>
                  </w:r>
                  <w:r>
                    <w:rPr>
                      <w:rFonts w:ascii="맑은 고딕" w:eastAsia="맑은 고딕"/>
                    </w:rPr>
                    <w:t xml:space="preserve"> 직접 코드를 작성하고, 원하는 기능을 구현하며, </w:t>
                  </w:r>
                  <w:r>
                    <w:rPr>
                      <w:rFonts w:ascii="맑은 고딕" w:eastAsia="맑은 고딕"/>
                    </w:rPr>
                    <w:t>발생한 오류의 원인을 분석하고 해결하며 개발의 재미를 느끼게 되었습니다.</w:t>
                  </w:r>
                  <w:r>
                    <w:rPr>
                      <w:rFonts w:ascii="맑은 고딕" w:eastAsia="맑은 고딕"/>
                    </w:rPr>
                    <w:t xml:space="preserve"> 이후 단순한 관심에 그치지 않고 실무에 바로 기여할 수 있는 개발자가 되기 위해 꾸준히 역량을 쌓아왔습니다.</w:t>
                  </w:r>
                </w:p>
                <w:p>
                  <w:pPr>
                    <w:pStyle w:val="a3"/>
                    <w:widowControl w:val="off"/>
                    <w:rPr>
                      <w:rFonts w:ascii="맑은 고딕" w:eastAsia="맑은 고딕"/>
                    </w:rPr>
                  </w:pPr>
                </w:p>
                <w:p>
                  <w:pPr>
                    <w:pStyle w:val="a3"/>
                    <w:widowControl w:val="off"/>
                    <w:rPr>
                      <w:rFonts w:ascii="맑은 고딕" w:eastAsia="맑은 고딕"/>
                    </w:rPr>
                  </w:pPr>
                  <w:r>
                    <w:rPr>
                      <w:rFonts w:ascii="맑은 고딕" w:eastAsia="맑은 고딕" w:hint="eastAsia"/>
                    </w:rPr>
                    <w:t xml:space="preserve">개발 역량 강화를 위해 AI 소프트웨어 개발 과정과 자바 </w:t>
                  </w:r>
                  <w:r>
                    <w:rPr>
                      <w:rFonts w:ascii="맑은 고딕" w:eastAsia="맑은 고딕" w:hint="eastAsia"/>
                    </w:rPr>
                    <w:t>풀스택</w:t>
                  </w:r>
                  <w:r>
                    <w:rPr>
                      <w:rFonts w:ascii="맑은 고딕" w:eastAsia="맑은 고딕" w:hint="eastAsia"/>
                    </w:rPr>
                    <w:t xml:space="preserve"> 과정을 수료하며 웹 서비스 개발과 서버 구조를 학습했습니다. Java 기반 </w:t>
                  </w:r>
                  <w:r>
                    <w:rPr>
                      <w:rFonts w:ascii="맑은 고딕" w:eastAsia="맑은 고딕" w:hint="eastAsia"/>
                    </w:rPr>
                    <w:t>백엔드</w:t>
                  </w:r>
                  <w:r>
                    <w:rPr>
                      <w:rFonts w:ascii="맑은 고딕" w:eastAsia="맑은 고딕" w:hint="eastAsia"/>
                    </w:rPr>
                    <w:t xml:space="preserve"> 개발부터 데이터베이스 설계, AWS 기반 배포 환경 구성까지 직접 경험하며 다양한 프로젝트를 진행했습니다.</w:t>
                  </w:r>
                  <w:r>
                    <w:rPr>
                      <w:rFonts w:ascii="맑은 고딕" w:eastAsia="맑은 고딕"/>
                    </w:rPr>
                    <w:t xml:space="preserve"> 또한 정보처리기사, SQLD, </w:t>
                  </w:r>
                  <w:r>
                    <w:rPr>
                      <w:rFonts w:ascii="맑은 고딕" w:eastAsia="맑은 고딕"/>
                    </w:rPr>
                    <w:t>ADsP</w:t>
                  </w:r>
                  <w:r>
                    <w:rPr>
                      <w:rFonts w:ascii="맑은 고딕" w:eastAsia="맑은 고딕"/>
                    </w:rPr>
                    <w:t xml:space="preserve"> 등 자격증을 취득하며 개발에 필요한 기초 이론과 데이터 처리 역량도 함께 다졌</w:t>
                  </w:r>
                  <w:r>
                    <w:rPr>
                      <w:rFonts w:ascii="맑은 고딕" w:eastAsia="맑은 고딕" w:hint="eastAsia"/>
                    </w:rPr>
                    <w:t xml:space="preserve">으며, </w:t>
                  </w:r>
                  <w:r>
                    <w:rPr>
                      <w:rFonts w:ascii="맑은 고딕" w:eastAsia="맑은 고딕" w:hint="eastAsia"/>
                    </w:rPr>
                    <w:t>프로젝트 진행 중 새로운 기술이 필요할 경우 공식 문서와 레퍼런스를 기반으로 구조를 분석하고 실제 서비스에 적용하며 문제를 해결해왔습니다.</w:t>
                  </w:r>
                </w:p>
                <w:p>
                  <w:pPr>
                    <w:pStyle w:val="a3"/>
                    <w:widowControl w:val="off"/>
                    <w:rPr>
                      <w:rFonts w:ascii="맑은 고딕" w:eastAsia="맑은 고딕"/>
                    </w:rPr>
                  </w:pPr>
                </w:p>
                <w:p>
                  <w:pPr>
                    <w:pStyle w:val="a3"/>
                    <w:widowControl w:val="off"/>
                    <w:rPr>
                      <w:rFonts w:ascii="맑은 고딕" w:eastAsia="맑은 고딕"/>
                    </w:rPr>
                  </w:pPr>
                  <w:r>
                    <w:rPr>
                      <w:rFonts w:ascii="맑은 고딕" w:eastAsia="맑은 고딕"/>
                    </w:rPr>
                    <w:t xml:space="preserve">프로젝트 경험을 통해서는 협업 능력과 실무 감각을 키웠습니다. </w:t>
                  </w:r>
                  <w:r>
                    <w:rPr>
                      <w:rFonts w:ascii="맑은 고딕" w:eastAsia="맑은 고딕"/>
                    </w:rPr>
                    <w:t>약 한 달간 4명의 팀원과 진행한 실시간 경매 플랫폼 프로젝트에서는 팀장 역할을 맡아</w:t>
                  </w:r>
                  <w:r>
                    <w:rPr>
                      <w:rFonts w:ascii="맑은 고딕" w:eastAsia="맑은 고딕"/>
                    </w:rPr>
                    <w:t xml:space="preserve"> 일정 관리와 팀원 간 협업을 조율했으며, </w:t>
                  </w:r>
                  <w:r>
                    <w:rPr>
                      <w:rFonts w:ascii="맑은 고딕" w:eastAsia="맑은 고딕"/>
                    </w:rPr>
                    <w:t>백엔드</w:t>
                  </w:r>
                  <w:r>
                    <w:rPr>
                      <w:rFonts w:ascii="맑은 고딕" w:eastAsia="맑은 고딕"/>
                    </w:rPr>
                    <w:t xml:space="preserve"> 개발과 배포 환경 구축을 함께 담당했습니다. </w:t>
                  </w:r>
                  <w:r>
                    <w:rPr>
                      <w:rFonts w:ascii="맑은 고딕" w:eastAsia="맑은 고딕" w:hint="eastAsia"/>
                    </w:rPr>
                    <w:t>경매 기능 구현, 사용자 편의성을 고려한 UI 개선, WebRTC SFU 구조 기반의 다중 사용자 실시간 스트리밍 기능 구현, AWS 인프라 구성, Jenkins와 GitHub Actions를 활용한 CI/CD 자동 배포 환경 구축 등을 수행했습니다.</w:t>
                  </w:r>
                  <w:r>
                    <w:rPr>
                      <w:rFonts w:ascii="맑은 고딕" w:eastAsia="맑은 고딕"/>
                    </w:rPr>
                    <w:t xml:space="preserve"> </w:t>
                  </w:r>
                  <w:r>
                    <w:rPr>
                      <w:rFonts w:ascii="맑은 고딕" w:eastAsia="맑은 고딕" w:hint="eastAsia"/>
                    </w:rPr>
                    <w:t xml:space="preserve">개발 과정에서는 다수 사용자가 동시에 접속할 경우 영상이 정상적으로 출력되지 않거나 사용자 간 상태 동기화가 불안정한 문제가 발생했습니다. </w:t>
                  </w:r>
                  <w:r>
                    <w:rPr>
                      <w:rFonts w:ascii="맑은 고딕" w:eastAsia="맑은 고딕" w:hint="eastAsia"/>
                    </w:rPr>
                    <w:t xml:space="preserve">이를 해결하기 위해 </w:t>
                  </w:r>
                  <w:r>
                    <w:rPr>
                      <w:rFonts w:ascii="맑은 고딕" w:eastAsia="맑은 고딕"/>
                    </w:rPr>
                    <w:t>반복적인 테스트와 로그 분석을 통</w:t>
                  </w:r>
                  <w:r>
                    <w:rPr>
                      <w:rFonts w:ascii="맑은 고딕" w:eastAsia="맑은 고딕" w:hint="eastAsia"/>
                    </w:rPr>
                    <w:t xml:space="preserve">해 </w:t>
                  </w:r>
                  <w:r>
                    <w:rPr>
                      <w:rFonts w:ascii="맑은 고딕" w:eastAsia="맑은 고딕" w:hint="eastAsia"/>
                    </w:rPr>
                    <w:t>socket ID와 producer 정보를 매핑하는 구조를 수정하고, producer 생성 및 consumer 연결 순서를 재정리하며 사용자 간 스트림 동기화 문제를 개선했습니다.</w:t>
                  </w:r>
                  <w:r>
                    <w:rPr>
                      <w:rFonts w:ascii="맑은 고딕" w:eastAsia="맑은 고딕" w:hint="eastAsia"/>
                    </w:rPr>
                    <w:t xml:space="preserve"> </w:t>
                  </w:r>
                  <w:r>
                    <w:rPr>
                      <w:rFonts w:ascii="맑은 고딕" w:eastAsia="맑은 고딕" w:hint="eastAsia"/>
                    </w:rPr>
                    <w:t>개발부터</w:t>
                  </w:r>
                  <w:r>
                    <w:rPr>
                      <w:rFonts w:ascii="맑은 고딕" w:eastAsia="맑은 고딕" w:hint="eastAsia"/>
                    </w:rPr>
                    <w:t xml:space="preserve"> </w:t>
                  </w:r>
                  <w:r>
                    <w:rPr>
                      <w:rFonts w:ascii="맑은 고딕" w:eastAsia="맑은 고딕" w:hint="eastAsia"/>
                    </w:rPr>
                    <w:t>배포·운영까지</w:t>
                  </w:r>
                  <w:r>
                    <w:rPr>
                      <w:rFonts w:ascii="맑은 고딕" w:eastAsia="맑은 고딕" w:hint="eastAsia"/>
                    </w:rPr>
                    <w:t xml:space="preserve"> 전체 흐름을 경험하며 서비스 안정성과 운영 환경의 중요성을 배울 수 있었습니다.</w:t>
                  </w:r>
                </w:p>
                <w:p>
                  <w:pPr>
                    <w:pStyle w:val="a3"/>
                    <w:widowControl w:val="off"/>
                    <w:rPr>
                      <w:rFonts w:ascii="맑은 고딕" w:eastAsia="맑은 고딕"/>
                    </w:rPr>
                  </w:pPr>
                </w:p>
                <w:p>
                  <w:pPr>
                    <w:pStyle w:val="a3"/>
                    <w:widowControl w:val="off"/>
                    <w:rPr>
                      <w:rFonts w:ascii="맑은 고딕" w:eastAsia="맑은 고딕"/>
                    </w:rPr>
                  </w:pPr>
                  <w:r>
                    <w:rPr>
                      <w:rFonts w:ascii="맑은 고딕" w:eastAsia="맑은 고딕"/>
                    </w:rPr>
                    <w:t>저는 개발자가 단순히 기능만 구현하는 사람이 아니라, 사용자와 조직의 문제를 기술로 해결하는 역할이라고 생각합니다. 따라서 요구사항을 정확히 이해하고, 안정적으로 동작하는 시스템을 만드는 동시에 유지보수와 확장성까지 고려하는 개발자가 되고자 합니다. 또한 팀원들과 원활하게 소통하며 함께 결과를 만들어가는 협업 능력도 중요하게 생각합니다.</w:t>
                  </w:r>
                </w:p>
                <w:p>
                  <w:pPr>
                    <w:pStyle w:val="a3"/>
                    <w:widowControl w:val="off"/>
                    <w:rPr>
                      <w:rFonts w:ascii="맑은 고딕" w:eastAsia="맑은 고딕"/>
                    </w:rPr>
                  </w:pPr>
                </w:p>
                <w:p>
                  <w:pPr>
                    <w:pStyle w:val="a3"/>
                    <w:widowControl w:val="off"/>
                    <w:rPr>
                      <w:rFonts w:ascii="맑은 고딕" w:eastAsia="맑은 고딕" w:hint="eastAsia"/>
                    </w:rPr>
                  </w:pPr>
                  <w:r>
                    <w:rPr>
                      <w:rFonts w:ascii="맑은 고딕" w:eastAsia="맑은 고딕" w:hint="eastAsia"/>
                    </w:rPr>
                    <w:t>입사 후에는 웹 서비스 운영과 서버 환경을 빠르게 이해하고, 운영 과정에서 발생하는 문제를 끝까지 분석하며 안정적인 시스템 운영에 기여하겠습니다.</w:t>
                  </w:r>
                  <w:r>
                    <w:rPr>
                      <w:rFonts w:ascii="맑은 고딕" w:eastAsia="맑은 고딕" w:hint="eastAsia"/>
                    </w:rPr>
                    <w:t xml:space="preserve"> </w:t>
                  </w:r>
                  <w:r>
                    <w:rPr>
                      <w:rFonts w:ascii="맑은 고딕" w:eastAsia="맑은 고딕" w:hint="eastAsia"/>
                    </w:rPr>
                    <w:t>또한 다양한 개발 환경과 서버 운영 경험을 바탕으로 서비스 자동화와 운영 효율 개선에도 적극적으로 참여하겠습니다.</w:t>
                  </w:r>
                </w:p>
              </w:tc>
            </w:tr>
            <w:tr>
              <w:trPr>
                <w:jc w:val="center"/>
              </w:trPr>
              <w:tc>
                <w:tcPr>
                  <w:tcW w:w="434" w:type="dxa"/>
                  <w:tcBorders>
                    <w:top w:val="nil"/>
                    <w:left w:val="nil"/>
                    <w:bottom w:val="nil"/>
                    <w:right w:val="nil"/>
                    <w:tl2br w:val="nil"/>
                    <w:tr2bl w:val="nil"/>
                  </w:tcBorders>
                  <w:vAlign w:val="center"/>
                </w:tcPr>
                <w:p>
                  <w:pPr>
                    <w:pStyle w:val="a3"/>
                    <w:widowControl w:val="off"/>
                    <w:rPr>
                      <w:rFonts w:ascii="HY견고딕" w:eastAsia="HY견고딕" w:hAnsi="맑은 고딕"/>
                      <w:sz w:val="2"/>
                    </w:rPr>
                  </w:pPr>
                </w:p>
              </w:tc>
              <w:tc>
                <w:tcPr>
                  <w:tcW w:w="10808" w:type="dxa"/>
                  <w:tcBorders>
                    <w:top w:val="nil"/>
                    <w:left w:val="nil"/>
                    <w:bottom w:val="nil"/>
                    <w:right w:val="nil"/>
                    <w:tl2br w:val="nil"/>
                    <w:tr2bl w:val="nil"/>
                  </w:tcBorders>
                  <w:vAlign w:val="center"/>
                </w:tcPr>
                <w:p>
                  <w:pPr>
                    <w:pStyle w:val="a3"/>
                    <w:widowControl w:val="off"/>
                    <w:rPr>
                      <w:rFonts w:ascii="맑은 고딕" w:eastAsia="맑은 고딕" w:hAnsi="맑은 고딕"/>
                      <w:sz w:val="2"/>
                    </w:rPr>
                  </w:pPr>
                </w:p>
              </w:tc>
              <w:tc>
                <w:tcPr>
                  <w:tcW w:w="550" w:type="dxa"/>
                  <w:tcBorders>
                    <w:top w:val="nil"/>
                    <w:left w:val="nil"/>
                    <w:bottom w:val="nil"/>
                    <w:right w:val="nil"/>
                    <w:tl2br w:val="nil"/>
                    <w:tr2bl w:val="nil"/>
                  </w:tcBorders>
                  <w:vAlign w:val="center"/>
                </w:tcPr>
                <w:p>
                  <w:pPr>
                    <w:pStyle w:val="a3"/>
                    <w:widowControl w:val="off"/>
                    <w:rPr>
                      <w:rFonts w:ascii="HY견고딕" w:eastAsia="HY견고딕" w:hAnsi="맑은 고딕"/>
                      <w:sz w:val="2"/>
                    </w:rPr>
                  </w:pPr>
                </w:p>
              </w:tc>
            </w:tr>
            <w:tr>
              <w:trPr>
                <w:jc w:val="center"/>
              </w:trPr>
              <w:tc>
                <w:tcPr>
                  <w:tcW w:w="434"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c>
                <w:tcPr>
                  <w:tcW w:w="10808" w:type="dxa"/>
                  <w:tcBorders>
                    <w:top w:val="single" w:sz="4" w:space="0" w:color="auto"/>
                    <w:left w:val="nil"/>
                    <w:bottom w:val="nil"/>
                    <w:right w:val="nil"/>
                    <w:tl2br w:val="nil"/>
                    <w:tr2bl w:val="nil"/>
                  </w:tcBorders>
                  <w:shd w:val="clear" w:color="auto" w:fill="auto"/>
                  <w:vAlign w:val="center"/>
                </w:tcPr>
                <w:p>
                  <w:pPr>
                    <w:pStyle w:val="a3"/>
                    <w:pageBreakBefore/>
                    <w:widowControl w:val="off"/>
                    <w:wordWrap/>
                    <w:jc w:val="center"/>
                    <w:rPr>
                      <w:rFonts w:ascii="HY견고딕" w:eastAsia="HY견고딕" w:hAnsi="맑은 고딕"/>
                      <w:color w:val="808080"/>
                    </w:rPr>
                  </w:pPr>
                  <w:r>
                    <w:rPr>
                      <w:rFonts w:ascii="HY견고딕" w:eastAsia="HY견고딕" w:hAnsi="맑은 고딕"/>
                      <w:color w:val="808080"/>
                    </w:rPr>
                    <w:t>지원서 상의 모든 기재 사항은 사실과 다름이 없음을 확인합니다.</w:t>
                  </w:r>
                </w:p>
              </w:tc>
              <w:tc>
                <w:tcPr>
                  <w:tcW w:w="550"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r>
            <w:tr>
              <w:trPr>
                <w:jc w:val="center"/>
              </w:trPr>
              <w:tc>
                <w:tcPr>
                  <w:tcW w:w="434"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c>
                <w:tcPr>
                  <w:tcW w:w="10808" w:type="dxa"/>
                  <w:tcBorders>
                    <w:top w:val="nil"/>
                    <w:left w:val="nil"/>
                    <w:bottom w:val="nil"/>
                    <w:right w:val="nil"/>
                    <w:tl2br w:val="nil"/>
                    <w:tr2bl w:val="nil"/>
                  </w:tcBorders>
                  <w:vAlign w:val="center"/>
                </w:tcPr>
                <w:p>
                  <w:pPr>
                    <w:pStyle w:val="a3"/>
                    <w:widowControl w:val="off"/>
                    <w:wordWrap/>
                    <w:jc w:val="right"/>
                    <w:rPr>
                      <w:rFonts w:ascii="맑은 고딕" w:eastAsia="맑은 고딕" w:hAnsi="맑은 고딕"/>
                    </w:rPr>
                  </w:pPr>
                  <w:r>
                    <w:rPr>
                      <w:rFonts w:ascii="맑은 고딕" w:eastAsia="맑은 고딕" w:hAnsi="맑은 고딕"/>
                    </w:rPr>
                    <w:t>202</w:t>
                  </w:r>
                  <w:r>
                    <w:rPr>
                      <w:rFonts w:ascii="맑은 고딕" w:eastAsia="맑은 고딕" w:hAnsi="맑은 고딕" w:hint="eastAsia"/>
                    </w:rPr>
                    <w:t>6</w:t>
                  </w:r>
                  <w:r>
                    <w:rPr>
                      <w:rFonts w:ascii="맑은 고딕" w:eastAsia="맑은 고딕" w:hAnsi="맑은 고딕"/>
                    </w:rPr>
                    <w:t>년  0</w:t>
                  </w:r>
                  <w:r>
                    <w:rPr>
                      <w:lang w:eastAsia="ko-KR"/>
                      <w:rFonts w:ascii="맑은 고딕" w:eastAsia="맑은 고딕" w:hAnsi="맑은 고딕"/>
                      <w:rtl w:val="off"/>
                    </w:rPr>
                    <w:t>6</w:t>
                  </w:r>
                  <w:r>
                    <w:rPr>
                      <w:rFonts w:ascii="맑은 고딕" w:eastAsia="맑은 고딕" w:hAnsi="맑은 고딕"/>
                    </w:rPr>
                    <w:t xml:space="preserve">월  </w:t>
                  </w:r>
                  <w:r>
                    <w:rPr>
                      <w:lang w:eastAsia="ko-KR"/>
                      <w:rFonts w:ascii="맑은 고딕" w:eastAsia="맑은 고딕" w:hAnsi="맑은 고딕"/>
                      <w:rtl w:val="off"/>
                    </w:rPr>
                    <w:t>22</w:t>
                  </w:r>
                  <w:r>
                    <w:rPr>
                      <w:rFonts w:ascii="맑은 고딕" w:eastAsia="맑은 고딕" w:hAnsi="맑은 고딕"/>
                    </w:rPr>
                    <w:t>일</w:t>
                  </w:r>
                </w:p>
              </w:tc>
              <w:tc>
                <w:tcPr>
                  <w:tcW w:w="550"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r>
            <w:tr>
              <w:trPr>
                <w:jc w:val="center"/>
              </w:trPr>
              <w:tc>
                <w:tcPr>
                  <w:tcW w:w="434" w:type="dxa"/>
                  <w:tcBorders>
                    <w:top w:val="nil"/>
                    <w:left w:val="nil"/>
                    <w:bottom w:val="nil"/>
                    <w:right w:val="nil"/>
                    <w:tl2br w:val="nil"/>
                    <w:tr2bl w:val="nil"/>
                  </w:tcBorders>
                  <w:vAlign w:val="center"/>
                </w:tcPr>
                <w:p>
                  <w:pPr>
                    <w:rPr>
                      <w:rFonts w:ascii="HY견고딕" w:eastAsia="HY견고딕" w:hAnsi="맑은 고딕"/>
                    </w:rPr>
                  </w:pPr>
                </w:p>
              </w:tc>
              <w:tc>
                <w:tcPr>
                  <w:tcW w:w="10808" w:type="dxa"/>
                  <w:tcBorders>
                    <w:top w:val="nil"/>
                    <w:left w:val="nil"/>
                    <w:bottom w:val="nil"/>
                    <w:right w:val="nil"/>
                    <w:tl2br w:val="nil"/>
                    <w:tr2bl w:val="nil"/>
                  </w:tcBorders>
                  <w:vAlign w:val="center"/>
                </w:tcPr>
                <w:p>
                  <w:pPr>
                    <w:pStyle w:val="a3"/>
                    <w:widowControl w:val="off"/>
                    <w:wordWrap/>
                    <w:jc w:val="right"/>
                    <w:rPr>
                      <w:rFonts w:ascii="맑은 고딕" w:eastAsia="맑은 고딕" w:hAnsi="맑은 고딕"/>
                    </w:rPr>
                  </w:pPr>
                  <w:r>
                    <w:rPr>
                      <w:rFonts w:ascii="맑은 고딕" w:eastAsia="맑은 고딕" w:hAnsi="맑은 고딕"/>
                    </w:rPr>
                    <w:t>김 현 수</w:t>
                  </w:r>
                </w:p>
              </w:tc>
              <w:tc>
                <w:tcPr>
                  <w:tcW w:w="550" w:type="dxa"/>
                  <w:tcBorders>
                    <w:top w:val="nil"/>
                    <w:left w:val="nil"/>
                    <w:bottom w:val="nil"/>
                    <w:right w:val="nil"/>
                    <w:tl2br w:val="nil"/>
                    <w:tr2bl w:val="nil"/>
                  </w:tcBorders>
                  <w:vAlign w:val="center"/>
                </w:tcPr>
                <w:p>
                  <w:pPr>
                    <w:pStyle w:val="a3"/>
                    <w:widowControl w:val="off"/>
                    <w:rPr>
                      <w:rFonts w:ascii="HY견고딕" w:eastAsia="HY견고딕" w:hAnsi="맑은 고딕"/>
                    </w:rPr>
                  </w:pPr>
                </w:p>
              </w:tc>
            </w:tr>
          </w:tbl>
          <w:p>
            <w:pPr>
              <w:pStyle w:val="a3"/>
              <w:rPr>
                <w:rFonts w:ascii="HY견고딕" w:eastAsia="HY견고딕" w:hAnsi="맑은 고딕"/>
              </w:rPr>
            </w:pPr>
          </w:p>
        </w:tc>
      </w:tr>
    </w:tbl>
    <w:p>
      <w:pPr>
        <w:widowControl/>
        <w:rPr>
          <w:sz w:val="2"/>
          <w:szCs w:val="2"/>
        </w:rPr>
      </w:pPr>
    </w:p>
    <w:p>
      <w:pPr>
        <w:widowControl/>
        <w:rPr>
          <w:sz w:val="2"/>
          <w:szCs w:val="2"/>
        </w:rPr>
      </w:pPr>
    </w:p>
    <w:sectPr>
      <w:pgSz w:w="11905" w:h="16837"/>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견고딕">
    <w:panose1 w:val="02030600000101010101"/>
    <w:family w:val="HYGothic-Extra"/>
    <w:charset w:val="00"/>
    <w:notTrueType w:val="false"/>
    <w:sig w:usb0="7FFFFFFF" w:usb1="29D77CF9" w:usb2="00000010" w:usb3="00000001" w:csb0="00080000" w:csb1="00000001"/>
  </w:font>
  <w:font w:name="맑은 고딕">
    <w:panose1 w:val="020B0503020000020004"/>
    <w:family w:val="Malgun Gothic"/>
    <w:charset w:val="00"/>
    <w:notTrueType w:val="false"/>
    <w:sig w:usb0="7FFFFFFF" w:usb1="29D77CFB" w:usb2="00000012" w:usb3="00000001" w:csb0="00080001" w:csb1="00000001"/>
  </w:font>
  <w:font w:name="굴림">
    <w:panose1 w:val="020B0600000101010101"/>
    <w:family w:val="Gulim"/>
    <w:charset w:val="00"/>
    <w:notTrueType w:val="false"/>
    <w:sig w:usb0="7FFFFFFF" w:usb1="69D77CFB" w:usb2="00000030" w:usb3="00000001" w:csb0="4008009F" w:csb1="7FFFFFFF"/>
  </w:font>
  <w:font w:name="함초롬바탕">
    <w:panose1 w:val="02030604000101010101"/>
    <w:family w:val="HCR Batang"/>
    <w:charset w:val="00"/>
    <w:notTrueType w:val="false"/>
    <w:sig w:usb0="7FFFFFFF" w:usb1="19DFFFFF" w:usb2="001BFDD7" w:usb3="00000001" w:csb0="001F01FF" w:csb1="00000001"/>
  </w:font>
  <w:font w:name="Times New Roman">
    <w:panose1 w:val="02020603050405020304"/>
    <w:family w:val="Times New Roman"/>
    <w:charset w:val="00"/>
    <w:notTrueType w:val="false"/>
    <w:sig w:usb0="E0002EFF" w:usb1="C000785B" w:usb2="00000009" w:usb3="00000001" w:csb0="400001FF" w:csb1="FFFF0000"/>
  </w:font>
  <w:font w:name="함초롬돋움">
    <w:panose1 w:val="020B0604000101010101"/>
    <w:family w:val="HCR Dotum"/>
    <w:charset w:val="00"/>
    <w:notTrueType w:val="false"/>
    <w:sig w:usb0="7FFFFFFF" w:usb1="11DFFFFF" w:usb2="001BFDD7" w:usb3="00000001" w:csb0="001F007F" w:csb1="00000001"/>
  </w:font>
  <w:font w:name="돋움">
    <w:panose1 w:val="020B0600000101010101"/>
    <w:family w:val="Dotum"/>
    <w:charset w:val="00"/>
    <w:notTrueType w:val="false"/>
    <w:sig w:usb0="7FFFFFFF" w:usb1="69D77CFB" w:usb2="00000030" w:usb3="00000001" w:csb0="4008009F" w:csb1="7FFFFFF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67380d6e"/>
    <w:multiLevelType w:val="singleLevel"/>
    <w:tmpl w:val="d6dc3328"/>
    <w:lvl w:ilvl="0">
      <w:start w:val="1"/>
      <w:numFmt w:val="bullet"/>
      <w:lvlText w:val="-"/>
      <w:lvlJc w:val="left"/>
      <w:suff w:val="nothing"/>
      <w:pPr>
        <w:ind w:left="0" w:hanging="5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displayBackgroundShape/>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함초롬바탕" w:eastAsia="함초롬바탕" w:hAnsi="Times New Roman" w:cs="Times New Roman"/>
      </w:rPr>
    </w:rPrDefault>
    <w:pPrDefault>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3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uiPriority="0"/>
    <w:lsdException w:name="No Spacing" w:semiHidden="1"/>
    <w:lsdException w:name="Light Shading" w:uiPriority="1" w:qFormat="1"/>
    <w:lsdException w:name="Light List" w:uiPriority="0"/>
    <w:lsdException w:name="Light Grid" w:uiPriority="0"/>
    <w:lsdException w:name="Medium Shading 1" w:uiPriority="0"/>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0"/>
    <w:lsdException w:name="Light List Accent 1" w:uiPriority="0"/>
    <w:lsdException w:name="Light Grid Accent 1" w:uiPriority="0"/>
    <w:lsdException w:name="Medium Shading 1 Accent 1" w:uiPriority="0"/>
    <w:lsdException w:name="Medium Shading 2 Accent 1" w:uiPriority="0"/>
    <w:lsdException w:name="Medium List 1 Accent 1" w:uiPriority="0"/>
    <w:lsdException w:name="Revision" w:uiPriority="0"/>
    <w:lsdException w:name="Quote" w:uiPriority="0" w:qFormat="1"/>
    <w:lsdException w:name="Intense Quote" w:uiPriority="0" w:qFormat="1"/>
    <w:lsdException w:name="Medium List 2 Accent 1" w:uiPriority="0" w:qFormat="1"/>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0"/>
    <w:lsdException w:name="Light List Accent 2" w:uiPriority="0"/>
    <w:lsdException w:name="Light Grid Accent 2" w:uiPriority="0"/>
    <w:lsdException w:name="Medium Shading 1 Accent 2" w:uiPriority="0"/>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0"/>
    <w:lsdException w:name="Light List Accent 3" w:uiPriority="0"/>
    <w:lsdException w:name="Light Grid Accent 3" w:uiPriority="0"/>
    <w:lsdException w:name="Medium Shading 1 Accent 3" w:uiPriority="0"/>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0"/>
    <w:lsdException w:name="Light List Accent 4" w:uiPriority="0"/>
    <w:lsdException w:name="Light Grid Accent 4" w:uiPriority="0"/>
    <w:lsdException w:name="Medium Shading 1 Accent 4" w:uiPriority="0"/>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0"/>
    <w:lsdException w:name="Light List Accent 5" w:uiPriority="0"/>
    <w:lsdException w:name="Light Grid Accent 5" w:uiPriority="0"/>
    <w:lsdException w:name="Medium Shading 1 Accent 5" w:uiPriority="0"/>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0"/>
    <w:lsdException w:name="Light List Accent 6" w:uiPriority="0"/>
    <w:lsdException w:name="Light Grid Accent 6" w:uiPriority="0"/>
    <w:lsdException w:name="Medium Shading 1 Accent 6" w:uiPriority="0"/>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0"/>
    <w:lsdException w:name="Intense Emphasis" w:uiPriority="0" w:qFormat="1"/>
    <w:lsdException w:name="Subtle Reference" w:uiPriority="0" w:qFormat="1"/>
    <w:lsdException w:name="Intense Reference" w:uiPriority="0" w:qFormat="1"/>
    <w:lsdException w:name="Book Title" w:uiPriority="0" w:qFormat="1"/>
    <w:lsdException w:name="Bibliography" w:uiPriority="0" w:qFormat="1"/>
    <w:lsdException w:name="TOC Heading" w:semiHidden="1" w:uiPriority="0"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spacing w:line="288" w:lineRule="auto"/>
      <w:textAlignment w:val="baseline"/>
    </w:pPr>
    <w:rPr>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ordWrap w:val="off"/>
      <w:jc w:val="both"/>
      <w:spacing w:line="288" w:lineRule="auto"/>
      <w:textAlignment w:val="baseline"/>
    </w:pPr>
    <w:rPr>
      <w:color w:val="000000"/>
    </w:rPr>
  </w:style>
  <w:style w:type="paragraph" w:customStyle="1" w:styleId="1">
    <w:name w:val="본문1"/>
    <w:pPr>
      <w:ind w:left="300"/>
      <w:wordWrap w:val="off"/>
      <w:jc w:val="both"/>
      <w:spacing w:line="288" w:lineRule="auto"/>
      <w:textAlignment w:val="baseline"/>
    </w:pPr>
    <w:rPr>
      <w:color w:val="000000"/>
    </w:rPr>
  </w:style>
  <w:style w:type="paragraph" w:customStyle="1" w:styleId="10">
    <w:name w:val="개요 1"/>
    <w:pPr>
      <w:ind w:left="200"/>
      <w:wordWrap w:val="off"/>
      <w:jc w:val="both"/>
      <w:spacing w:line="288" w:lineRule="auto"/>
      <w:textAlignment w:val="baseline"/>
    </w:pPr>
    <w:rPr>
      <w:color w:val="000000"/>
    </w:rPr>
  </w:style>
  <w:style w:type="paragraph" w:customStyle="1" w:styleId="2">
    <w:name w:val="개요 2"/>
    <w:pPr>
      <w:ind w:left="400"/>
      <w:wordWrap w:val="off"/>
      <w:jc w:val="both"/>
      <w:spacing w:line="288" w:lineRule="auto"/>
      <w:textAlignment w:val="baseline"/>
    </w:pPr>
    <w:rPr>
      <w:color w:val="000000"/>
    </w:rPr>
  </w:style>
  <w:style w:type="paragraph" w:customStyle="1" w:styleId="3">
    <w:name w:val="개요 3"/>
    <w:pPr>
      <w:ind w:left="600"/>
      <w:wordWrap w:val="off"/>
      <w:jc w:val="both"/>
      <w:spacing w:line="288" w:lineRule="auto"/>
      <w:textAlignment w:val="baseline"/>
    </w:pPr>
    <w:rPr>
      <w:color w:val="000000"/>
    </w:rPr>
  </w:style>
  <w:style w:type="paragraph" w:customStyle="1" w:styleId="4">
    <w:name w:val="개요 4"/>
    <w:pPr>
      <w:ind w:left="800"/>
      <w:wordWrap w:val="off"/>
      <w:jc w:val="both"/>
      <w:spacing w:line="288" w:lineRule="auto"/>
      <w:textAlignment w:val="baseline"/>
    </w:pPr>
    <w:rPr>
      <w:color w:val="000000"/>
    </w:rPr>
  </w:style>
  <w:style w:type="paragraph" w:customStyle="1" w:styleId="5">
    <w:name w:val="개요 5"/>
    <w:pPr>
      <w:ind w:left="1000"/>
      <w:wordWrap w:val="off"/>
      <w:jc w:val="both"/>
      <w:spacing w:line="288" w:lineRule="auto"/>
      <w:textAlignment w:val="baseline"/>
    </w:pPr>
    <w:rPr>
      <w:color w:val="000000"/>
    </w:rPr>
  </w:style>
  <w:style w:type="paragraph" w:customStyle="1" w:styleId="6">
    <w:name w:val="개요 6"/>
    <w:pPr>
      <w:ind w:left="1200"/>
      <w:wordWrap w:val="off"/>
      <w:jc w:val="both"/>
      <w:spacing w:line="288" w:lineRule="auto"/>
      <w:textAlignment w:val="baseline"/>
    </w:pPr>
    <w:rPr>
      <w:color w:val="000000"/>
    </w:rPr>
  </w:style>
  <w:style w:type="paragraph" w:customStyle="1" w:styleId="7">
    <w:name w:val="개요 7"/>
    <w:pPr>
      <w:ind w:left="1400"/>
      <w:wordWrap w:val="off"/>
      <w:jc w:val="both"/>
      <w:spacing w:line="288" w:lineRule="auto"/>
      <w:textAlignment w:val="baseline"/>
    </w:pPr>
    <w:rPr>
      <w:color w:val="000000"/>
    </w:rPr>
  </w:style>
  <w:style w:type="paragraph" w:customStyle="1" w:styleId="8">
    <w:name w:val="개요 8"/>
    <w:pPr>
      <w:ind w:left="1600"/>
      <w:wordWrap w:val="off"/>
      <w:jc w:val="both"/>
      <w:spacing w:line="288" w:lineRule="auto"/>
      <w:textAlignment w:val="baseline"/>
    </w:pPr>
    <w:rPr>
      <w:color w:val="000000"/>
    </w:rPr>
  </w:style>
  <w:style w:type="paragraph" w:customStyle="1" w:styleId="9">
    <w:name w:val="개요 9"/>
    <w:pPr>
      <w:ind w:left="1800"/>
      <w:wordWrap w:val="off"/>
      <w:jc w:val="both"/>
      <w:spacing w:line="288" w:lineRule="auto"/>
      <w:textAlignment w:val="baseline"/>
    </w:pPr>
    <w:rPr>
      <w:color w:val="000000"/>
    </w:rPr>
  </w:style>
  <w:style w:type="paragraph" w:customStyle="1" w:styleId="100">
    <w:name w:val="개요 10"/>
    <w:pPr>
      <w:ind w:left="2000"/>
      <w:wordWrap w:val="off"/>
      <w:jc w:val="both"/>
      <w:spacing w:line="288" w:lineRule="auto"/>
      <w:textAlignment w:val="baseline"/>
    </w:pPr>
    <w:rPr>
      <w:color w:val="000000"/>
    </w:rPr>
  </w:style>
  <w:style w:type="paragraph" w:customStyle="1" w:styleId="a4">
    <w:name w:val="머리말"/>
    <w:pPr>
      <w:jc w:val="both"/>
      <w:spacing w:line="270" w:lineRule="auto"/>
      <w:textAlignment w:val="baseline"/>
    </w:pPr>
    <w:rPr>
      <w:rFonts w:ascii="함초롬돋움" w:eastAsia="함초롬돋움"/>
      <w:color w:val="000000"/>
      <w:sz w:val="18"/>
    </w:rPr>
  </w:style>
  <w:style w:type="paragraph" w:customStyle="1" w:styleId="a5">
    <w:name w:val="각주"/>
    <w:pPr>
      <w:ind w:left="262" w:hanging="262"/>
      <w:wordWrap w:val="off"/>
      <w:jc w:val="both"/>
      <w:spacing w:line="234" w:lineRule="auto"/>
      <w:textAlignment w:val="baseline"/>
    </w:pPr>
    <w:rPr>
      <w:color w:val="000000"/>
      <w:sz w:val="18"/>
    </w:rPr>
  </w:style>
  <w:style w:type="paragraph" w:customStyle="1" w:styleId="a6">
    <w:name w:val="미주"/>
    <w:pPr>
      <w:ind w:left="262" w:hanging="262"/>
      <w:wordWrap w:val="off"/>
      <w:jc w:val="both"/>
      <w:spacing w:line="234" w:lineRule="auto"/>
      <w:textAlignment w:val="baseline"/>
    </w:pPr>
    <w:rPr>
      <w:color w:val="000000"/>
      <w:sz w:val="18"/>
    </w:rPr>
  </w:style>
  <w:style w:type="paragraph" w:customStyle="1" w:styleId="a7">
    <w:name w:val="메모"/>
    <w:pPr>
      <w:spacing w:line="234" w:lineRule="auto"/>
      <w:textAlignment w:val="baseline"/>
    </w:pPr>
    <w:rPr>
      <w:rFonts w:ascii="함초롬돋움" w:eastAsia="함초롬돋움"/>
      <w:color w:val="000000"/>
      <w:sz w:val="18"/>
      <w:spacing w:val="-9"/>
    </w:rPr>
  </w:style>
  <w:style w:type="paragraph" w:customStyle="1" w:styleId="a8">
    <w:name w:val="차례 제목"/>
    <w:pPr>
      <w:spacing w:after="60" w:before="240" w:line="288" w:lineRule="auto"/>
      <w:textAlignment w:val="baseline"/>
    </w:pPr>
    <w:rPr>
      <w:rFonts w:ascii="함초롬돋움" w:eastAsia="함초롬돋움"/>
      <w:color w:val="2E74B5"/>
      <w:sz w:val="32"/>
    </w:rPr>
  </w:style>
  <w:style w:type="paragraph" w:customStyle="1" w:styleId="11">
    <w:name w:val="차례 1"/>
    <w:pPr>
      <w:spacing w:after="140" w:line="288" w:lineRule="auto"/>
      <w:textAlignment w:val="baseline"/>
    </w:pPr>
    <w:rPr>
      <w:rFonts w:ascii="함초롬돋움" w:eastAsia="함초롬돋움"/>
      <w:color w:val="000000"/>
      <w:sz w:val="22"/>
    </w:rPr>
  </w:style>
  <w:style w:type="paragraph" w:customStyle="1" w:styleId="20">
    <w:name w:val="차례 2"/>
    <w:pPr>
      <w:ind w:left="220"/>
      <w:spacing w:after="140" w:line="288" w:lineRule="auto"/>
      <w:textAlignment w:val="baseline"/>
    </w:pPr>
    <w:rPr>
      <w:rFonts w:ascii="함초롬돋움" w:eastAsia="함초롬돋움"/>
      <w:color w:val="000000"/>
      <w:sz w:val="22"/>
    </w:rPr>
  </w:style>
  <w:style w:type="paragraph" w:customStyle="1" w:styleId="30">
    <w:name w:val="차례 3"/>
    <w:pPr>
      <w:ind w:left="440"/>
      <w:spacing w:after="140" w:line="288" w:lineRule="auto"/>
      <w:textAlignment w:val="baseline"/>
    </w:pPr>
    <w:rPr>
      <w:rFonts w:ascii="함초롬돋움" w:eastAsia="함초롬돋움"/>
      <w:color w:val="000000"/>
      <w:sz w:val="22"/>
    </w:rPr>
  </w:style>
  <w:style w:type="character" w:customStyle="1" w:styleId="a9">
    <w:name w:val="쪽 번호"/>
    <w:rPr>
      <w:rFonts w:ascii="함초롬돋움" w:eastAsia="함초롬돋움"/>
      <w:color w:val="000000"/>
      <w:w w:val="100"/>
      <w:sz w:val="20"/>
      <w:position w:val="0"/>
      <w:spacing w:val="0"/>
    </w:rPr>
  </w:style>
  <w:style w:type="paragraph" w:customStyle="1" w:styleId="12">
    <w:name w:val="풍선 도움말 텍스트1"/>
    <w:uiPriority w:val="99"/>
    <w:basedOn w:val="a"/>
    <w:link w:val="Char"/>
    <w:semiHidden/>
    <w:unhideWhenUsed/>
    <w:pPr>
      <w:spacing w:line="240" w:lineRule="auto"/>
    </w:pPr>
    <w:rPr>
      <w:rFonts w:ascii="맑은 고딕" w:eastAsia="돋움" w:hAnsi="맑은 고딕"/>
      <w:sz w:val="18"/>
      <w:szCs w:val="18"/>
    </w:rPr>
  </w:style>
  <w:style w:type="character" w:customStyle="1" w:styleId="Char">
    <w:name w:val="풍선 도움말 텍스트 Char"/>
    <w:uiPriority w:val="99"/>
    <w:link w:val="12"/>
    <w:semiHidden/>
    <w:rPr>
      <w:rFonts w:ascii="맑은 고딕" w:eastAsia="돋움" w:hAnsi="맑은 고딕" w:cs="Times New Roman"/>
      <w:sz w:val="18"/>
      <w:szCs w:val="18"/>
    </w:rPr>
  </w:style>
  <w:style w:type="paragraph" w:customStyle="1" w:styleId="13">
    <w:name w:val="머리글1"/>
    <w:uiPriority w:val="99"/>
    <w:basedOn w:val="a"/>
    <w:link w:val="Char0"/>
    <w:unhideWhenUsed/>
    <w:pPr>
      <w:snapToGrid w:val="0"/>
      <w:tabs>
        <w:tab w:val="center" w:pos="4513"/>
        <w:tab w:val="right" w:pos="9026"/>
      </w:tabs>
    </w:pPr>
  </w:style>
  <w:style w:type="character" w:customStyle="1" w:styleId="Char0">
    <w:name w:val="머리글 Char"/>
    <w:uiPriority w:val="99"/>
    <w:basedOn w:val="a0"/>
    <w:link w:val="13"/>
  </w:style>
  <w:style w:type="paragraph" w:customStyle="1" w:styleId="14">
    <w:name w:val="바닥글1"/>
    <w:uiPriority w:val="99"/>
    <w:basedOn w:val="a"/>
    <w:link w:val="Char1"/>
    <w:unhideWhenUsed/>
    <w:pPr>
      <w:snapToGrid w:val="0"/>
      <w:tabs>
        <w:tab w:val="center" w:pos="4513"/>
        <w:tab w:val="right" w:pos="9026"/>
      </w:tabs>
    </w:pPr>
  </w:style>
  <w:style w:type="character" w:customStyle="1" w:styleId="Char1">
    <w:name w:val="바닥글 Char"/>
    <w:uiPriority w:val="99"/>
    <w:basedOn w:val="a0"/>
    <w:link w:val="14"/>
  </w:style>
  <w:style w:type="character" w:customStyle="1" w:styleId="15">
    <w:name w:val="하이퍼링크1"/>
    <w:uiPriority w:val="99"/>
    <w:unhideWhenUsed/>
    <w:rPr>
      <w:color w:val="0000FF"/>
      <w:u w:val="single" w:color="auto"/>
    </w:rPr>
  </w:style>
  <w:style w:type="character" w:customStyle="1" w:styleId="16">
    <w:name w:val="열어본 하이퍼링크1"/>
    <w:uiPriority w:val="99"/>
    <w:unhideWhenUsed/>
    <w:rPr>
      <w:color w:val="800080"/>
      <w:u w:val="single" w:color="auto"/>
    </w:rPr>
  </w:style>
  <w:style w:type="paragraph" w:customStyle="1" w:styleId="aa">
    <w:name w:val="List Paragraph"/>
    <w:uiPriority w:val="99"/>
    <w:basedOn w:val="a"/>
    <w:pPr>
      <w:ind w:leftChars="400" w:left="800"/>
    </w:pPr>
  </w:style>
  <w:style w:type="character" w:styleId="ab">
    <w:name w:val="Hyperlink"/>
    <w:uiPriority w:val="99"/>
    <w:unhideWhenUsed/>
    <w:rPr>
      <w:color w:val="0000FF"/>
      <w:u w:val="single" w:color="auto"/>
    </w:rPr>
  </w:style>
  <w:style w:type="character" w:customStyle="1" w:styleId="ac">
    <w:name w:val="Unresolved Mention"/>
    <w:uiPriority w:val="99"/>
    <w:semiHidden/>
    <w:unhideWhenUsed/>
    <w:rPr>
      <w:color w:val="605E5C"/>
      <w:shd w:val="clear" w:color="auto" w:fill="E1DFDD"/>
    </w:rPr>
  </w:style>
  <w:style w:type="paragraph" w:styleId="ad">
    <w:name w:val="header"/>
    <w:uiPriority w:val="99"/>
    <w:basedOn w:val="a"/>
    <w:link w:val="Char10"/>
    <w:unhideWhenUsed/>
    <w:pPr>
      <w:snapToGrid w:val="0"/>
      <w:tabs>
        <w:tab w:val="center" w:pos="4513"/>
        <w:tab w:val="right" w:pos="9026"/>
      </w:tabs>
    </w:pPr>
  </w:style>
  <w:style w:type="character" w:customStyle="1" w:styleId="Char10">
    <w:name w:val="머리글 Char1"/>
    <w:uiPriority w:val="99"/>
    <w:link w:val="ad"/>
    <w:rPr>
      <w:color w:val="000000"/>
    </w:rPr>
  </w:style>
  <w:style w:type="paragraph" w:styleId="ae">
    <w:name w:val="footer"/>
    <w:uiPriority w:val="99"/>
    <w:basedOn w:val="a"/>
    <w:link w:val="Char11"/>
    <w:unhideWhenUsed/>
    <w:pPr>
      <w:snapToGrid w:val="0"/>
      <w:tabs>
        <w:tab w:val="center" w:pos="4513"/>
        <w:tab w:val="right" w:pos="9026"/>
      </w:tabs>
    </w:pPr>
  </w:style>
  <w:style w:type="character" w:customStyle="1" w:styleId="Char11">
    <w:name w:val="바닥글 Char1"/>
    <w:uiPriority w:val="99"/>
    <w:link w:val="ae"/>
    <w:rPr>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맑은 고딕"/>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2026-04-27T06:04:00Z</dcterms:created>
  <dcterms:modified xsi:type="dcterms:W3CDTF">2026-06-22T05:09:43Z</dcterms:modified>
  <cp:version>1300.0100.01</cp:version>
</cp:coreProperties>
</file>