
<file path=word/document.xml><?xml version="1.0" encoding="utf-8"?>
<w:document xmlns:w="http://schemas.openxmlformats.org/wordprocessingml/2006/main">
  <w:body>
    <w:p>
      <w:r>
        <w:t>SJD-SYNTHETIC</w:t>
      </w:r>
    </w:p>
    <w:p>
      <w:r>
        <w:t>患者编号: SIM-SJD-001</w:t>
      </w:r>
    </w:p>
    <w:p>
      <w:r>
        <w:t>姓名: 模拟患者甲</w:t>
      </w:r>
    </w:p>
    <w:p>
      <w:r>
        <w:t>就诊日期: 2026-07-01</w:t>
      </w:r>
    </w:p>
    <w:p>
      <w:r>
        <w:t>诊断: 干燥综合征</w:t>
      </w:r>
    </w:p>
    <w:p>
      <w:r>
        <w:t>干燥: 3</w:t>
      </w:r>
    </w:p>
    <w:p>
      <w:r>
        <w:t>疲劳: 6</w:t>
      </w:r>
    </w:p>
    <w:p>
      <w:r>
        <w:t>疼痛: 9</w:t>
      </w:r>
    </w:p>
    <w:p>
      <w:r>
        <w:t>IgG: 18.2 g/L</w:t>
      </w:r>
    </w:p>
    <w:p>
      <w:r>
        <w:t>C3: 0.82 g/L</w:t>
      </w:r>
    </w:p>
    <w:p>
      <w:r>
        <w:t>抗SSA: 阳性</w:t>
      </w:r>
    </w:p>
    <w:p>
      <w:r>
        <w:t>证候: 气阴两虚证</w:t>
      </w:r>
    </w:p>
    <w:p>
      <w:r>
        <w:t>处方: 黄芪15g，生地黄12g，麦冬10g。</w:t>
      </w:r>
    </w:p>
  </w:body>
</w:document>
</file>