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 xml:space="preserve">The fecundity rates in the top row are self-explanatory: the age group 0-9 doesn’t reproduce so has a reproduction rate of 0. The age group 10-19 has an unusually high reproduction rate, perhaps implying the society in question is not in the First World, since those populations reproduce at later ages. The age group 20-29 and 30-39 have expected reproduction rates, the ages during which most people settle down and have kids. The last age group 40-49 has a low reproduction rate since members of this age group usually do not have kids, due to life-threatening complications that women may experience during pregnancy in their forties and due to the fact that women in this age group may have already undergone menopause. The survivability numbers are consistent across all the age groups which is to be expected of a healthier, more technologically and medically advanced society. The first group, those aged 0-9, are more likely to die since babies and infants, being more fragile and having weaker immune systems, than those older than them. The last age group, those aged 80 and above, are likelier to die than all preceding age groups due to senescence: death is inevitable at old age, and usually comes at around 80 years of age in the First World. The only glaring anomaly in this data is the fact that those aged 10-19 are reproducing at such a markedly high rate, which is abnormal if not entirely nonexistent in First World societies. </w:t>
      </w:r>
    </w:p>
    <w:p>
      <w:pPr>
        <w:pStyle w:val="Normal"/>
        <w:numPr>
          <w:ilvl w:val="0"/>
          <w:numId w:val="0"/>
        </w:numPr>
        <w:rPr/>
      </w:pPr>
      <w:r>
        <w:rPr/>
      </w:r>
    </w:p>
    <w:p>
      <w:pPr>
        <w:pStyle w:val="Normal"/>
        <w:numPr>
          <w:ilvl w:val="0"/>
          <w:numId w:val="1"/>
        </w:numPr>
        <w:rPr/>
      </w:pPr>
      <w:r>
        <w:rPr/>
        <w:t>Statistics by decade:</w:t>
      </w:r>
    </w:p>
    <w:p>
      <w:pPr>
        <w:pStyle w:val="Normal"/>
        <w:rPr/>
      </w:pPr>
      <w:r>
        <w:rPr/>
        <w:tab/>
        <w:t>Population distribution for 2000 =</w:t>
      </w:r>
    </w:p>
    <w:p>
      <w:pPr>
        <w:pStyle w:val="Normal"/>
        <w:ind w:left="720" w:right="0" w:hanging="0"/>
        <w:rPr/>
      </w:pPr>
      <w:r>
        <w:rPr/>
        <w:t>[210000.0,</w:t>
      </w:r>
    </w:p>
    <w:p>
      <w:pPr>
        <w:pStyle w:val="Normal"/>
        <w:ind w:left="720" w:right="0" w:hanging="0"/>
        <w:rPr/>
      </w:pPr>
      <w:r>
        <w:rPr/>
        <w:t xml:space="preserve"> </w:t>
      </w:r>
      <w:r>
        <w:rPr/>
        <w:t>190000.0,</w:t>
      </w:r>
    </w:p>
    <w:p>
      <w:pPr>
        <w:pStyle w:val="Normal"/>
        <w:ind w:left="720" w:right="0" w:hanging="0"/>
        <w:rPr/>
      </w:pPr>
      <w:r>
        <w:rPr/>
        <w:t xml:space="preserve"> </w:t>
      </w:r>
      <w:r>
        <w:rPr/>
        <w:t>180000.0,</w:t>
      </w:r>
    </w:p>
    <w:p>
      <w:pPr>
        <w:pStyle w:val="Normal"/>
        <w:ind w:left="720" w:right="0" w:hanging="0"/>
        <w:rPr/>
      </w:pPr>
      <w:r>
        <w:rPr/>
        <w:t xml:space="preserve"> </w:t>
      </w:r>
      <w:r>
        <w:rPr/>
        <w:t>210000.0,</w:t>
      </w:r>
    </w:p>
    <w:p>
      <w:pPr>
        <w:pStyle w:val="Normal"/>
        <w:ind w:left="720" w:right="0" w:hanging="0"/>
        <w:rPr/>
      </w:pPr>
      <w:r>
        <w:rPr/>
        <w:t xml:space="preserve"> </w:t>
      </w:r>
      <w:r>
        <w:rPr/>
        <w:t>200000.0,</w:t>
      </w:r>
    </w:p>
    <w:p>
      <w:pPr>
        <w:pStyle w:val="Normal"/>
        <w:ind w:left="720" w:right="0" w:hanging="0"/>
        <w:rPr/>
      </w:pPr>
      <w:r>
        <w:rPr/>
        <w:t xml:space="preserve"> </w:t>
      </w:r>
      <w:r>
        <w:rPr/>
        <w:t>170000.0,</w:t>
      </w:r>
    </w:p>
    <w:p>
      <w:pPr>
        <w:pStyle w:val="Normal"/>
        <w:ind w:left="720" w:right="0" w:hanging="0"/>
        <w:rPr/>
      </w:pPr>
      <w:r>
        <w:rPr/>
        <w:t xml:space="preserve"> </w:t>
      </w:r>
      <w:r>
        <w:rPr/>
        <w:t>120000.0,</w:t>
      </w:r>
    </w:p>
    <w:p>
      <w:pPr>
        <w:pStyle w:val="Normal"/>
        <w:ind w:left="720" w:right="0" w:hanging="0"/>
        <w:rPr/>
      </w:pPr>
      <w:r>
        <w:rPr/>
        <w:t xml:space="preserve"> </w:t>
      </w:r>
      <w:r>
        <w:rPr/>
        <w:t>90000.0,</w:t>
      </w:r>
    </w:p>
    <w:p>
      <w:pPr>
        <w:pStyle w:val="Normal"/>
        <w:ind w:left="720" w:right="0" w:hanging="0"/>
        <w:rPr/>
      </w:pPr>
      <w:r>
        <w:rPr/>
        <w:t xml:space="preserve"> </w:t>
      </w:r>
      <w:r>
        <w:rPr/>
        <w:t>50000.0]</w:t>
      </w:r>
    </w:p>
    <w:p>
      <w:pPr>
        <w:pStyle w:val="Normal"/>
        <w:ind w:left="720" w:right="0" w:hanging="0"/>
        <w:rPr/>
      </w:pPr>
      <w:r>
        <w:rPr/>
        <w:t>Total population for 2000 = 1420000</w:t>
      </w:r>
    </w:p>
    <w:p>
      <w:pPr>
        <w:pStyle w:val="Normal"/>
        <w:ind w:left="720" w:right="0" w:hanging="0"/>
        <w:rPr/>
      </w:pPr>
      <w:r>
        <w:rPr/>
      </w:r>
    </w:p>
    <w:p>
      <w:pPr>
        <w:pStyle w:val="Normal"/>
        <w:ind w:left="720" w:right="0" w:hanging="0"/>
        <w:rPr/>
      </w:pPr>
      <w:r>
        <w:rPr/>
        <w:t>Population distribution for 2010 =</w:t>
      </w:r>
    </w:p>
    <w:p>
      <w:pPr>
        <w:pStyle w:val="Normal"/>
        <w:ind w:left="720" w:right="0" w:hanging="0"/>
        <w:rPr/>
      </w:pPr>
      <w:r>
        <w:rPr/>
        <w:t>[635000.0,</w:t>
      </w:r>
    </w:p>
    <w:p>
      <w:pPr>
        <w:pStyle w:val="Normal"/>
        <w:ind w:left="720" w:right="0" w:hanging="0"/>
        <w:rPr/>
      </w:pPr>
      <w:r>
        <w:rPr/>
        <w:t xml:space="preserve"> </w:t>
      </w:r>
      <w:r>
        <w:rPr/>
        <w:t>147000.0,</w:t>
      </w:r>
    </w:p>
    <w:p>
      <w:pPr>
        <w:pStyle w:val="Normal"/>
        <w:ind w:left="720" w:right="0" w:hanging="0"/>
        <w:rPr/>
      </w:pPr>
      <w:r>
        <w:rPr/>
        <w:t xml:space="preserve"> </w:t>
      </w:r>
      <w:r>
        <w:rPr/>
        <w:t>161500.0,</w:t>
      </w:r>
    </w:p>
    <w:p>
      <w:pPr>
        <w:pStyle w:val="Normal"/>
        <w:ind w:left="720" w:right="0" w:hanging="0"/>
        <w:rPr/>
      </w:pPr>
      <w:r>
        <w:rPr/>
        <w:t xml:space="preserve"> </w:t>
      </w:r>
      <w:r>
        <w:rPr/>
        <w:t>162000.0,</w:t>
      </w:r>
    </w:p>
    <w:p>
      <w:pPr>
        <w:pStyle w:val="Normal"/>
        <w:ind w:left="720" w:right="0" w:hanging="0"/>
        <w:rPr/>
      </w:pPr>
      <w:r>
        <w:rPr/>
        <w:t xml:space="preserve"> </w:t>
      </w:r>
      <w:r>
        <w:rPr/>
        <w:t>189000.0,</w:t>
      </w:r>
    </w:p>
    <w:p>
      <w:pPr>
        <w:pStyle w:val="Normal"/>
        <w:ind w:left="720" w:right="0" w:hanging="0"/>
        <w:rPr/>
      </w:pPr>
      <w:r>
        <w:rPr/>
        <w:t xml:space="preserve"> </w:t>
      </w:r>
      <w:r>
        <w:rPr/>
        <w:t>176000.0,</w:t>
      </w:r>
    </w:p>
    <w:p>
      <w:pPr>
        <w:pStyle w:val="Normal"/>
        <w:ind w:left="720" w:right="0" w:hanging="0"/>
        <w:rPr/>
      </w:pPr>
      <w:r>
        <w:rPr/>
        <w:t xml:space="preserve"> </w:t>
      </w:r>
      <w:r>
        <w:rPr/>
        <w:t>136000.0,</w:t>
      </w:r>
    </w:p>
    <w:p>
      <w:pPr>
        <w:pStyle w:val="Normal"/>
        <w:ind w:left="720" w:right="0" w:hanging="0"/>
        <w:rPr/>
      </w:pPr>
      <w:r>
        <w:rPr/>
        <w:t xml:space="preserve"> </w:t>
      </w:r>
      <w:r>
        <w:rPr/>
        <w:t>92400.0,</w:t>
      </w:r>
    </w:p>
    <w:p>
      <w:pPr>
        <w:pStyle w:val="Normal"/>
        <w:ind w:left="720" w:right="0" w:hanging="0"/>
        <w:rPr/>
      </w:pPr>
      <w:r>
        <w:rPr/>
        <w:t xml:space="preserve"> </w:t>
      </w:r>
      <w:r>
        <w:rPr/>
        <w:t>198000.0]</w:t>
      </w:r>
    </w:p>
    <w:p>
      <w:pPr>
        <w:pStyle w:val="Normal"/>
        <w:ind w:left="720" w:right="0" w:hanging="0"/>
        <w:rPr/>
      </w:pPr>
      <w:r>
        <w:rPr/>
        <w:t>Total population for 2010 = 1896900</w:t>
      </w:r>
    </w:p>
    <w:p>
      <w:pPr>
        <w:pStyle w:val="Normal"/>
        <w:ind w:left="720" w:right="0" w:hanging="0"/>
        <w:rPr/>
      </w:pPr>
      <w:r>
        <w:rPr/>
        <w:t>Percent change in population from 2000 = 25.14 %</w:t>
      </w:r>
    </w:p>
    <w:p>
      <w:pPr>
        <w:pStyle w:val="Normal"/>
        <w:ind w:left="720" w:right="0" w:hanging="0"/>
        <w:rPr/>
      </w:pPr>
      <w:r>
        <w:rPr/>
      </w:r>
    </w:p>
    <w:p>
      <w:pPr>
        <w:pStyle w:val="Normal"/>
        <w:ind w:left="720" w:right="0" w:hanging="0"/>
        <w:rPr/>
      </w:pPr>
      <w:r>
        <w:rPr/>
        <w:t>Population distribution for 2020 =</w:t>
      </w:r>
    </w:p>
    <w:p>
      <w:pPr>
        <w:pStyle w:val="Normal"/>
        <w:ind w:left="720" w:right="0" w:hanging="0"/>
        <w:rPr/>
      </w:pPr>
      <w:r>
        <w:rPr/>
        <w:t>[1153750.0,</w:t>
      </w:r>
    </w:p>
    <w:p>
      <w:pPr>
        <w:pStyle w:val="Normal"/>
        <w:ind w:left="720" w:right="0" w:hanging="0"/>
        <w:rPr/>
      </w:pPr>
      <w:r>
        <w:rPr/>
        <w:t xml:space="preserve"> </w:t>
      </w:r>
      <w:r>
        <w:rPr/>
        <w:t>954625.0,</w:t>
      </w:r>
    </w:p>
    <w:p>
      <w:pPr>
        <w:pStyle w:val="Normal"/>
        <w:ind w:left="720" w:right="0" w:hanging="0"/>
        <w:rPr/>
      </w:pPr>
      <w:r>
        <w:rPr/>
        <w:t xml:space="preserve"> </w:t>
      </w:r>
      <w:r>
        <w:rPr/>
        <w:t>972931.0,</w:t>
      </w:r>
    </w:p>
    <w:p>
      <w:pPr>
        <w:pStyle w:val="Normal"/>
        <w:ind w:left="720" w:right="0" w:hanging="0"/>
        <w:rPr/>
      </w:pPr>
      <w:r>
        <w:rPr/>
        <w:t xml:space="preserve"> </w:t>
      </w:r>
      <w:r>
        <w:rPr/>
        <w:t>1037638.0,</w:t>
      </w:r>
    </w:p>
    <w:p>
      <w:pPr>
        <w:pStyle w:val="Normal"/>
        <w:ind w:left="720" w:right="0" w:hanging="0"/>
        <w:rPr/>
      </w:pPr>
      <w:r>
        <w:rPr/>
        <w:t xml:space="preserve"> </w:t>
      </w:r>
      <w:r>
        <w:rPr/>
        <w:t>1122874.0,</w:t>
      </w:r>
    </w:p>
    <w:p>
      <w:pPr>
        <w:pStyle w:val="Normal"/>
        <w:ind w:left="720" w:right="0" w:hanging="0"/>
        <w:rPr/>
      </w:pPr>
      <w:r>
        <w:rPr/>
        <w:t xml:space="preserve"> </w:t>
      </w:r>
      <w:r>
        <w:rPr/>
        <w:t>1164129.0,</w:t>
      </w:r>
    </w:p>
    <w:p>
      <w:pPr>
        <w:pStyle w:val="Normal"/>
        <w:ind w:left="720" w:right="0" w:hanging="0"/>
        <w:rPr/>
      </w:pPr>
      <w:r>
        <w:rPr/>
        <w:t xml:space="preserve"> </w:t>
      </w:r>
      <w:r>
        <w:rPr/>
        <w:t>1067303.0,</w:t>
      </w:r>
    </w:p>
    <w:p>
      <w:pPr>
        <w:pStyle w:val="Normal"/>
        <w:ind w:left="720" w:right="0" w:hanging="0"/>
        <w:rPr/>
      </w:pPr>
      <w:r>
        <w:rPr/>
        <w:t xml:space="preserve"> </w:t>
      </w:r>
      <w:r>
        <w:rPr/>
        <w:t>914223.0,</w:t>
      </w:r>
    </w:p>
    <w:p>
      <w:pPr>
        <w:pStyle w:val="Normal"/>
        <w:ind w:left="720" w:right="0" w:hanging="0"/>
        <w:rPr/>
      </w:pPr>
      <w:r>
        <w:rPr/>
        <w:t xml:space="preserve"> </w:t>
      </w:r>
      <w:r>
        <w:rPr/>
        <w:t>1439327.0]</w:t>
      </w:r>
    </w:p>
    <w:p>
      <w:pPr>
        <w:pStyle w:val="Normal"/>
        <w:ind w:left="720" w:right="0" w:hanging="0"/>
        <w:rPr/>
      </w:pPr>
      <w:r>
        <w:rPr/>
        <w:t>Total population for 2020 = 9826800</w:t>
      </w:r>
    </w:p>
    <w:p>
      <w:pPr>
        <w:pStyle w:val="Normal"/>
        <w:ind w:left="720" w:right="0" w:hanging="0"/>
        <w:rPr/>
      </w:pPr>
      <w:r>
        <w:rPr/>
        <w:t>Percent change in population from 2010 = 80.7 %</w:t>
      </w:r>
    </w:p>
    <w:p>
      <w:pPr>
        <w:pStyle w:val="Normal"/>
        <w:ind w:left="720" w:right="0" w:hanging="0"/>
        <w:rPr/>
      </w:pPr>
      <w:r>
        <w:rPr/>
      </w:r>
    </w:p>
    <w:p>
      <w:pPr>
        <w:pStyle w:val="Normal"/>
        <w:ind w:left="720" w:right="0" w:hanging="0"/>
        <w:rPr/>
      </w:pPr>
      <w:r>
        <w:rPr/>
        <w:t>Population distribution for 2030 =</w:t>
      </w:r>
    </w:p>
    <w:p>
      <w:pPr>
        <w:pStyle w:val="Normal"/>
        <w:ind w:left="720" w:right="0" w:hanging="0"/>
        <w:rPr/>
      </w:pPr>
      <w:r>
        <w:rPr/>
        <w:t>[4415686.0,</w:t>
      </w:r>
    </w:p>
    <w:p>
      <w:pPr>
        <w:pStyle w:val="Normal"/>
        <w:ind w:left="720" w:right="0" w:hanging="0"/>
        <w:rPr/>
      </w:pPr>
      <w:r>
        <w:rPr/>
        <w:t xml:space="preserve"> </w:t>
      </w:r>
      <w:r>
        <w:rPr/>
        <w:t>4045605.0,</w:t>
      </w:r>
    </w:p>
    <w:p>
      <w:pPr>
        <w:pStyle w:val="Normal"/>
        <w:ind w:left="720" w:right="0" w:hanging="0"/>
        <w:rPr/>
      </w:pPr>
      <w:r>
        <w:rPr/>
        <w:t xml:space="preserve"> </w:t>
      </w:r>
      <w:r>
        <w:rPr/>
        <w:t>4411695.0,</w:t>
      </w:r>
    </w:p>
    <w:p>
      <w:pPr>
        <w:pStyle w:val="Normal"/>
        <w:ind w:left="720" w:right="0" w:hanging="0"/>
        <w:rPr/>
      </w:pPr>
      <w:r>
        <w:rPr/>
        <w:t xml:space="preserve"> </w:t>
      </w:r>
      <w:r>
        <w:rPr/>
        <w:t>5008164.0,</w:t>
      </w:r>
    </w:p>
    <w:p>
      <w:pPr>
        <w:pStyle w:val="Normal"/>
        <w:ind w:left="720" w:right="0" w:hanging="0"/>
        <w:rPr/>
      </w:pPr>
      <w:r>
        <w:rPr/>
        <w:t xml:space="preserve"> </w:t>
      </w:r>
      <w:r>
        <w:rPr/>
        <w:t>5630222.0,</w:t>
      </w:r>
    </w:p>
    <w:p>
      <w:pPr>
        <w:pStyle w:val="Normal"/>
        <w:ind w:left="720" w:right="0" w:hanging="0"/>
        <w:rPr/>
      </w:pPr>
      <w:r>
        <w:rPr/>
        <w:t xml:space="preserve"> </w:t>
      </w:r>
      <w:r>
        <w:rPr/>
        <w:t>6118724.0,</w:t>
      </w:r>
    </w:p>
    <w:p>
      <w:pPr>
        <w:pStyle w:val="Normal"/>
        <w:ind w:left="720" w:right="0" w:hanging="0"/>
        <w:rPr/>
      </w:pPr>
      <w:r>
        <w:rPr/>
        <w:t xml:space="preserve"> </w:t>
      </w:r>
      <w:r>
        <w:rPr/>
        <w:t>5962282.0,</w:t>
      </w:r>
    </w:p>
    <w:p>
      <w:pPr>
        <w:pStyle w:val="Normal"/>
        <w:ind w:left="720" w:right="0" w:hanging="0"/>
        <w:rPr/>
      </w:pPr>
      <w:r>
        <w:rPr/>
        <w:t xml:space="preserve"> </w:t>
      </w:r>
      <w:r>
        <w:rPr/>
        <w:t>5505180.0,</w:t>
      </w:r>
    </w:p>
    <w:p>
      <w:pPr>
        <w:pStyle w:val="Normal"/>
        <w:ind w:left="720" w:right="0" w:hanging="0"/>
        <w:rPr/>
      </w:pPr>
      <w:r>
        <w:rPr/>
        <w:t xml:space="preserve"> </w:t>
      </w:r>
      <w:r>
        <w:rPr/>
        <w:t>7611924.0]</w:t>
      </w:r>
    </w:p>
    <w:p>
      <w:pPr>
        <w:pStyle w:val="Normal"/>
        <w:ind w:left="720" w:right="0" w:hanging="0"/>
        <w:rPr/>
      </w:pPr>
      <w:r>
        <w:rPr/>
        <w:t>Total population for 2030 = 48709482</w:t>
      </w:r>
    </w:p>
    <w:p>
      <w:pPr>
        <w:pStyle w:val="Normal"/>
        <w:ind w:left="720" w:right="0" w:hanging="0"/>
        <w:rPr/>
      </w:pPr>
      <w:r>
        <w:rPr/>
        <w:t>Percent change in population from 2020 = 79.83 %</w:t>
      </w:r>
    </w:p>
    <w:p>
      <w:pPr>
        <w:pStyle w:val="Normal"/>
        <w:ind w:left="720" w:right="0" w:hanging="0"/>
        <w:rPr/>
      </w:pPr>
      <w:r>
        <w:rPr/>
      </w:r>
    </w:p>
    <w:p>
      <w:pPr>
        <w:pStyle w:val="Normal"/>
        <w:ind w:left="720" w:right="0" w:hanging="0"/>
        <w:rPr/>
      </w:pPr>
      <w:r>
        <w:rPr/>
        <w:t>Population distribution for 2040 =</w:t>
      </w:r>
    </w:p>
    <w:p>
      <w:pPr>
        <w:pStyle w:val="Normal"/>
        <w:ind w:left="720" w:right="0" w:hanging="0"/>
        <w:rPr/>
      </w:pPr>
      <w:r>
        <w:rPr/>
        <w:t>[19193646.0,</w:t>
      </w:r>
    </w:p>
    <w:p>
      <w:pPr>
        <w:pStyle w:val="Normal"/>
        <w:ind w:left="720" w:right="0" w:hanging="0"/>
        <w:rPr/>
      </w:pPr>
      <w:r>
        <w:rPr/>
        <w:t xml:space="preserve"> </w:t>
      </w:r>
      <w:r>
        <w:rPr/>
        <w:t>17481157.0,</w:t>
      </w:r>
    </w:p>
    <w:p>
      <w:pPr>
        <w:pStyle w:val="Normal"/>
        <w:ind w:left="720" w:right="0" w:hanging="0"/>
        <w:rPr/>
      </w:pPr>
      <w:r>
        <w:rPr/>
        <w:t xml:space="preserve"> </w:t>
      </w:r>
      <w:r>
        <w:rPr/>
        <w:t>19270678.0,</w:t>
      </w:r>
    </w:p>
    <w:p>
      <w:pPr>
        <w:pStyle w:val="Normal"/>
        <w:ind w:left="720" w:right="0" w:hanging="0"/>
        <w:rPr/>
      </w:pPr>
      <w:r>
        <w:rPr/>
        <w:t xml:space="preserve"> </w:t>
      </w:r>
      <w:r>
        <w:rPr/>
        <w:t>22351774.0,</w:t>
      </w:r>
    </w:p>
    <w:p>
      <w:pPr>
        <w:pStyle w:val="Normal"/>
        <w:ind w:left="720" w:right="0" w:hanging="0"/>
        <w:rPr/>
      </w:pPr>
      <w:r>
        <w:rPr/>
        <w:t xml:space="preserve"> </w:t>
      </w:r>
      <w:r>
        <w:rPr/>
        <w:t>25746819.0,</w:t>
      </w:r>
    </w:p>
    <w:p>
      <w:pPr>
        <w:pStyle w:val="Normal"/>
        <w:ind w:left="720" w:right="0" w:hanging="0"/>
        <w:rPr/>
      </w:pPr>
      <w:r>
        <w:rPr/>
        <w:t xml:space="preserve"> </w:t>
      </w:r>
      <w:r>
        <w:rPr/>
        <w:t>28775925.0,</w:t>
      </w:r>
    </w:p>
    <w:p>
      <w:pPr>
        <w:pStyle w:val="Normal"/>
        <w:ind w:left="720" w:right="0" w:hanging="0"/>
        <w:rPr/>
      </w:pPr>
      <w:r>
        <w:rPr/>
        <w:t xml:space="preserve"> </w:t>
      </w:r>
      <w:r>
        <w:rPr/>
        <w:t>28983022.0,</w:t>
      </w:r>
    </w:p>
    <w:p>
      <w:pPr>
        <w:pStyle w:val="Normal"/>
        <w:ind w:left="720" w:right="0" w:hanging="0"/>
        <w:rPr/>
      </w:pPr>
      <w:r>
        <w:rPr/>
        <w:t xml:space="preserve"> </w:t>
      </w:r>
      <w:r>
        <w:rPr/>
        <w:t>27822107.0,</w:t>
      </w:r>
    </w:p>
    <w:p>
      <w:pPr>
        <w:pStyle w:val="Normal"/>
        <w:ind w:left="720" w:right="0" w:hanging="0"/>
        <w:rPr/>
      </w:pPr>
      <w:r>
        <w:rPr/>
        <w:t xml:space="preserve"> </w:t>
      </w:r>
      <w:r>
        <w:rPr/>
        <w:t>36084377.0]</w:t>
      </w:r>
    </w:p>
    <w:p>
      <w:pPr>
        <w:pStyle w:val="Normal"/>
        <w:ind w:left="720" w:right="0" w:hanging="0"/>
        <w:rPr/>
      </w:pPr>
      <w:r>
        <w:rPr/>
        <w:t>Total population for 2040 = 225709505</w:t>
      </w:r>
    </w:p>
    <w:p>
      <w:pPr>
        <w:pStyle w:val="Normal"/>
        <w:ind w:left="720" w:right="0" w:hanging="0"/>
        <w:rPr/>
      </w:pPr>
      <w:r>
        <w:rPr/>
        <w:t>Percent change in population from 2030 = 78.42 %</w:t>
      </w:r>
    </w:p>
    <w:p>
      <w:pPr>
        <w:pStyle w:val="Normal"/>
        <w:ind w:left="720" w:right="0" w:hanging="0"/>
        <w:rPr/>
      </w:pPr>
      <w:r>
        <w:rPr/>
      </w:r>
    </w:p>
    <w:p>
      <w:pPr>
        <w:pStyle w:val="Normal"/>
        <w:ind w:left="720" w:right="0" w:hanging="0"/>
        <w:rPr/>
      </w:pPr>
      <w:r>
        <w:rPr/>
        <w:t>Population distribution for 2050 =</w:t>
      </w:r>
    </w:p>
    <w:p>
      <w:pPr>
        <w:pStyle w:val="Normal"/>
        <w:ind w:left="720" w:right="0" w:hanging="0"/>
        <w:rPr/>
      </w:pPr>
      <w:r>
        <w:rPr/>
        <w:t>[84060059.0,</w:t>
      </w:r>
    </w:p>
    <w:p>
      <w:pPr>
        <w:pStyle w:val="Normal"/>
        <w:ind w:left="720" w:right="0" w:hanging="0"/>
        <w:rPr/>
      </w:pPr>
      <w:r>
        <w:rPr/>
        <w:t xml:space="preserve"> </w:t>
      </w:r>
      <w:r>
        <w:rPr/>
        <w:t>76323198.0,</w:t>
      </w:r>
    </w:p>
    <w:p>
      <w:pPr>
        <w:pStyle w:val="Normal"/>
        <w:ind w:left="720" w:right="0" w:hanging="0"/>
        <w:rPr/>
      </w:pPr>
      <w:r>
        <w:rPr/>
        <w:t xml:space="preserve"> </w:t>
      </w:r>
      <w:r>
        <w:rPr/>
        <w:t>84145396.0,</w:t>
      </w:r>
    </w:p>
    <w:p>
      <w:pPr>
        <w:pStyle w:val="Normal"/>
        <w:ind w:left="720" w:right="0" w:hanging="0"/>
        <w:rPr/>
      </w:pPr>
      <w:r>
        <w:rPr/>
        <w:t xml:space="preserve"> </w:t>
      </w:r>
      <w:r>
        <w:rPr/>
        <w:t>98082630.0,</w:t>
      </w:r>
    </w:p>
    <w:p>
      <w:pPr>
        <w:pStyle w:val="Normal"/>
        <w:ind w:left="720" w:right="0" w:hanging="0"/>
        <w:rPr/>
      </w:pPr>
      <w:r>
        <w:rPr/>
        <w:t xml:space="preserve"> </w:t>
      </w:r>
      <w:r>
        <w:rPr/>
        <w:t>114021186.0,</w:t>
      </w:r>
    </w:p>
    <w:p>
      <w:pPr>
        <w:pStyle w:val="Normal"/>
        <w:ind w:left="720" w:right="0" w:hanging="0"/>
        <w:rPr/>
      </w:pPr>
      <w:r>
        <w:rPr/>
        <w:t xml:space="preserve"> </w:t>
      </w:r>
      <w:r>
        <w:rPr/>
        <w:t>129114569.0,</w:t>
      </w:r>
    </w:p>
    <w:p>
      <w:pPr>
        <w:pStyle w:val="Normal"/>
        <w:ind w:left="720" w:right="0" w:hanging="0"/>
        <w:rPr/>
      </w:pPr>
      <w:r>
        <w:rPr/>
        <w:t xml:space="preserve"> </w:t>
      </w:r>
      <w:r>
        <w:rPr/>
        <w:t>132274677.0,</w:t>
      </w:r>
    </w:p>
    <w:p>
      <w:pPr>
        <w:pStyle w:val="Normal"/>
        <w:ind w:left="720" w:right="0" w:hanging="0"/>
        <w:rPr/>
      </w:pPr>
      <w:r>
        <w:rPr/>
        <w:t xml:space="preserve"> </w:t>
      </w:r>
      <w:r>
        <w:rPr/>
        <w:t>129673608.0,</w:t>
      </w:r>
    </w:p>
    <w:p>
      <w:pPr>
        <w:pStyle w:val="Normal"/>
        <w:ind w:left="720" w:right="0" w:hanging="0"/>
        <w:rPr/>
      </w:pPr>
      <w:r>
        <w:rPr/>
        <w:t xml:space="preserve"> </w:t>
      </w:r>
      <w:r>
        <w:rPr/>
        <w:t>163684677.0]</w:t>
      </w:r>
    </w:p>
    <w:p>
      <w:pPr>
        <w:pStyle w:val="Normal"/>
        <w:ind w:left="720" w:right="0" w:hanging="0"/>
        <w:rPr/>
      </w:pPr>
      <w:r>
        <w:rPr/>
        <w:t>Total population for 2050 = 1011380000</w:t>
      </w:r>
    </w:p>
    <w:p>
      <w:pPr>
        <w:pStyle w:val="Normal"/>
        <w:ind w:left="720" w:right="0" w:hanging="0"/>
        <w:rPr/>
      </w:pPr>
      <w:r>
        <w:rPr/>
        <w:t>Percent change in population from 2040 = 77.68 %</w:t>
      </w:r>
    </w:p>
    <w:p>
      <w:pPr>
        <w:pStyle w:val="Normal"/>
        <w:ind w:left="720" w:right="0" w:hanging="0"/>
        <w:rPr/>
      </w:pPr>
      <w:r>
        <w:rPr/>
      </w:r>
    </w:p>
    <w:p>
      <w:pPr>
        <w:pStyle w:val="Normal"/>
        <w:numPr>
          <w:ilvl w:val="0"/>
          <w:numId w:val="1"/>
        </w:numPr>
        <w:rPr/>
      </w:pPr>
      <w:r>
        <w:rPr/>
        <w:t>After 100 iterations, the following values were found:</w:t>
      </w:r>
    </w:p>
    <w:p>
      <w:pPr>
        <w:pStyle w:val="Normal"/>
        <w:numPr>
          <w:ilvl w:val="0"/>
          <w:numId w:val="0"/>
        </w:numPr>
        <w:rPr/>
      </w:pPr>
      <w:r>
        <w:rPr/>
        <w:t xml:space="preserve">Eigen value = 1.2886562339310283 </w:t>
      </w:r>
    </w:p>
    <w:p>
      <w:pPr>
        <w:pStyle w:val="Normal"/>
        <w:numPr>
          <w:ilvl w:val="0"/>
          <w:numId w:val="0"/>
        </w:numPr>
        <w:rPr/>
      </w:pPr>
      <w:r>
        <w:rPr/>
        <w:t>Normalized eigen vectors = [0.788605252458693, 0.428371556498931, 0.2825546592153293, 0.19733671913265816, 0.13782034536675208, 0.09411501743391491, 0.058426764225129824, 0.034911256601081915, 0.20817320311709073]</w:t>
      </w:r>
    </w:p>
    <w:p>
      <w:pPr>
        <w:pStyle w:val="Normal"/>
        <w:numPr>
          <w:ilvl w:val="0"/>
          <w:numId w:val="0"/>
        </w:numPr>
        <w:rPr/>
      </w:pPr>
      <w:r>
        <w:rPr/>
      </w:r>
    </w:p>
    <w:p>
      <w:pPr>
        <w:pStyle w:val="Normal"/>
        <w:numPr>
          <w:ilvl w:val="0"/>
          <w:numId w:val="1"/>
        </w:numPr>
        <w:rPr/>
      </w:pPr>
      <w:r>
        <w:rPr/>
        <w:t xml:space="preserve">The largest eigenvalue tells us the population’s growth rate over time. The right eigenvectors comprise the stable age distribution and the left eigenvectors comprise the reproductive value. </w:t>
      </w:r>
      <w:bookmarkStart w:id="0" w:name="__DdeLink__99_1968119423"/>
      <w:bookmarkEnd w:id="0"/>
      <w:r>
        <w:rPr/>
        <w:t>Since the population growth rate is positive, the population will continue to grow and eventually become stable since the age groups are stable and the reproductive values are good for the younger age groups.</w:t>
      </w:r>
    </w:p>
    <w:p>
      <w:pPr>
        <w:pStyle w:val="Normal"/>
        <w:numPr>
          <w:ilvl w:val="0"/>
          <w:numId w:val="0"/>
        </w:numPr>
        <w:rPr/>
      </w:pPr>
      <w:r>
        <w:rPr/>
      </w:r>
    </w:p>
    <w:p>
      <w:pPr>
        <w:pStyle w:val="Normal"/>
        <w:numPr>
          <w:ilvl w:val="0"/>
          <w:numId w:val="1"/>
        </w:numPr>
        <w:rPr/>
      </w:pPr>
      <w:r>
        <w:rPr/>
        <w:t>After 100 iterations, the following values were found:</w:t>
      </w:r>
    </w:p>
    <w:p>
      <w:pPr>
        <w:pStyle w:val="Normal"/>
        <w:numPr>
          <w:ilvl w:val="0"/>
          <w:numId w:val="0"/>
        </w:numPr>
        <w:rPr/>
      </w:pPr>
      <w:r>
        <w:rPr/>
        <w:t xml:space="preserve">Eigen value = 1.1679027367185855 </w:t>
      </w:r>
    </w:p>
    <w:p>
      <w:pPr>
        <w:pStyle w:val="Normal"/>
        <w:numPr>
          <w:ilvl w:val="0"/>
          <w:numId w:val="0"/>
        </w:numPr>
        <w:rPr/>
      </w:pPr>
      <w:r>
        <w:rPr/>
        <w:t>Normalized eigen vectors = [0.72026702725753, 0.43170283211842364, 0.3141934647157854, 0.242121290886523, 0.18658160045940322, 0.14058688557028193, 0.09630040663508256, 0.06349100038703041, 0.26386659497423115]</w:t>
      </w:r>
    </w:p>
    <w:p>
      <w:pPr>
        <w:pStyle w:val="Normal"/>
        <w:numPr>
          <w:ilvl w:val="0"/>
          <w:numId w:val="0"/>
        </w:numPr>
        <w:rPr/>
      </w:pPr>
      <w:r>
        <w:rPr/>
        <w:t>Since the population growth rate is positive, the population will continue to grow and eventually become stable since the age groups are stable and the reproductive values are good for the younger age groups.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Mang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r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left"/>
    </w:pPr>
    <w:rPr>
      <w:rFonts w:ascii="Mangal" w:hAnsi="Mangal" w:eastAsia="Tahoma"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angal" w:hAnsi="Mangal"/>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angal" w:hAnsi="Mangal"/>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angal" w:hAnsi="Mangal"/>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angal" w:hAnsi="Mangal"/>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angal" w:hAnsi="Mangal"/>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angal" w:hAnsi="Mangal"/>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center"/>
    </w:pPr>
    <w:rPr>
      <w:rFonts w:ascii="Mangal" w:hAnsi="Mangal"/>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57" w:after="57"/>
      <w:ind w:left="0" w:right="113" w:hanging="0"/>
      <w:jc w:val="center"/>
    </w:pPr>
    <w:rPr>
      <w:rFonts w:ascii="Mangal" w:hAnsi="Mangal"/>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lineRule="auto" w:line="240" w:before="0" w:after="0"/>
      <w:ind w:left="0" w:right="0" w:hanging="0"/>
      <w:jc w:val="left"/>
    </w:pPr>
    <w:rPr>
      <w:rFonts w:ascii="Mangal" w:hAnsi="Mangal"/>
      <w:b w:val="false"/>
      <w:i w:val="false"/>
      <w:strike w:val="false"/>
      <w:dstrike w:val="false"/>
      <w:outline w:val="false"/>
      <w:shadow w:val="false"/>
      <w:color w:val="000000"/>
      <w:sz w:val="36"/>
      <w:u w:val="none"/>
      <w:em w:val="none"/>
    </w:rPr>
  </w:style>
  <w:style w:type="paragraph" w:styleId="DefaultLTGliederung1">
    <w:name w:val="Default~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40" w:before="160" w:after="0"/>
      <w:ind w:left="0" w:right="0" w:hanging="0"/>
      <w:jc w:val="left"/>
    </w:pPr>
    <w:rPr>
      <w:rFonts w:ascii="Mangal" w:hAnsi="Mangal"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DefaultLTGliederung2">
    <w:name w:val="Default~LT~Gliederung 2"/>
    <w:basedOn w:val="Default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39" w:after="0"/>
      <w:ind w:left="0" w:right="0" w:hanging="0"/>
      <w:jc w:val="left"/>
    </w:pPr>
    <w:rPr>
      <w:rFonts w:ascii="Mangal" w:hAnsi="Mangal"/>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lineRule="auto" w:line="240" w:before="120" w:after="0"/>
      <w:ind w:left="0" w:right="0" w:hanging="0"/>
      <w:jc w:val="left"/>
    </w:pPr>
    <w:rPr>
      <w:rFonts w:ascii="Mangal" w:hAnsi="Mangal"/>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center"/>
    </w:pPr>
    <w:rPr>
      <w:rFonts w:ascii="Mangal" w:hAnsi="Mangal" w:eastAsia="Tahoma" w:cs="Liberation Sans"/>
      <w:b w:val="false"/>
      <w:i w:val="false"/>
      <w:strike w:val="false"/>
      <w:dstrike w:val="false"/>
      <w:outline w:val="false"/>
      <w:shadow w:val="false"/>
      <w:color w:val="000000"/>
      <w:sz w:val="88"/>
      <w:szCs w:val="24"/>
      <w:u w:val="none"/>
      <w:em w:val="none"/>
      <w:lang w:val="en-US" w:eastAsia="zh-CN" w:bidi="hi-IN"/>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ind w:left="0" w:right="0" w:hanging="0"/>
      <w:jc w:val="center"/>
    </w:pPr>
    <w:rPr>
      <w:rFonts w:ascii="Mangal" w:hAnsi="Mangal"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ind w:left="0" w:right="0" w:hanging="0"/>
      <w:jc w:val="left"/>
    </w:pPr>
    <w:rPr>
      <w:rFonts w:ascii="Mangal" w:hAnsi="Mang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left"/>
    </w:pPr>
    <w:rPr>
      <w:rFonts w:ascii="Arial" w:hAnsi="Arial" w:eastAsia="Tahoma" w:cs="Liberation Sans"/>
      <w:b w:val="false"/>
      <w:i w:val="false"/>
      <w:strike w:val="false"/>
      <w:dstrike w:val="false"/>
      <w:shadow w:val="false"/>
      <w:color w:val="000000"/>
      <w:sz w:val="36"/>
      <w:szCs w:val="24"/>
      <w:u w:val="none"/>
      <w:lang w:val="en-US" w:eastAsia="zh-CN" w:bidi="hi-IN"/>
    </w:rPr>
  </w:style>
  <w:style w:type="paragraph" w:styleId="DefaultLTHintergrund">
    <w:name w:val="Default~LT~Hintergrund"/>
    <w:qFormat/>
    <w:pPr>
      <w:widowControl/>
      <w:suppressAutoHyphens w:val="true"/>
      <w:bidi w:val="0"/>
      <w:jc w:val="center"/>
    </w:pPr>
    <w:rPr>
      <w:rFonts w:ascii="Liberation Serif" w:hAnsi="Liberation Serif" w:eastAsia="Tahoma" w:cs="Liberation Sans"/>
      <w:color w:val="auto"/>
      <w:sz w:val="24"/>
      <w:szCs w:val="24"/>
      <w:lang w:val="en-US" w:eastAsia="zh-CN" w:bidi="hi-IN"/>
    </w:rPr>
  </w:style>
  <w:style w:type="paragraph" w:styleId="Default1">
    <w:name w:val="default"/>
    <w:qFormat/>
    <w:pPr>
      <w:widowControl/>
      <w:suppressAutoHyphens w:val="true"/>
      <w:bidi w:val="0"/>
      <w:spacing w:lineRule="atLeast" w:line="200" w:before="0" w:after="0"/>
      <w:ind w:left="0" w:right="0" w:hanging="0"/>
      <w:jc w:val="left"/>
    </w:pPr>
    <w:rPr>
      <w:rFonts w:ascii="Mangal" w:hAnsi="Mangal" w:eastAsia="Tahoma"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Mangal" w:hAnsi="Mangal"/>
      <w:color w:val="000000"/>
      <w:sz w:val="36"/>
    </w:rPr>
  </w:style>
  <w:style w:type="paragraph" w:styleId="Gray2">
    <w:name w:val="gray2"/>
    <w:basedOn w:val="Default1"/>
    <w:qFormat/>
    <w:pPr>
      <w:spacing w:lineRule="atLeast" w:line="200" w:before="0" w:after="0"/>
      <w:ind w:left="0" w:right="0" w:hanging="0"/>
    </w:pPr>
    <w:rPr>
      <w:rFonts w:ascii="Mangal" w:hAnsi="Mangal"/>
      <w:color w:val="000000"/>
      <w:sz w:val="36"/>
    </w:rPr>
  </w:style>
  <w:style w:type="paragraph" w:styleId="Gray3">
    <w:name w:val="gray3"/>
    <w:basedOn w:val="Default1"/>
    <w:qFormat/>
    <w:pPr>
      <w:spacing w:lineRule="atLeast" w:line="200" w:before="0" w:after="0"/>
      <w:ind w:left="0" w:right="0" w:hanging="0"/>
    </w:pPr>
    <w:rPr>
      <w:rFonts w:ascii="Mangal" w:hAnsi="Mangal"/>
      <w:color w:val="000000"/>
      <w:sz w:val="36"/>
    </w:rPr>
  </w:style>
  <w:style w:type="paragraph" w:styleId="Bw1">
    <w:name w:val="bw1"/>
    <w:basedOn w:val="Default1"/>
    <w:qFormat/>
    <w:pPr>
      <w:spacing w:lineRule="atLeast" w:line="200" w:before="0" w:after="0"/>
      <w:ind w:left="0" w:right="0" w:hanging="0"/>
    </w:pPr>
    <w:rPr>
      <w:rFonts w:ascii="Mangal" w:hAnsi="Mangal"/>
      <w:color w:val="000000"/>
      <w:sz w:val="36"/>
    </w:rPr>
  </w:style>
  <w:style w:type="paragraph" w:styleId="Bw2">
    <w:name w:val="bw2"/>
    <w:basedOn w:val="Default1"/>
    <w:qFormat/>
    <w:pPr>
      <w:spacing w:lineRule="atLeast" w:line="200" w:before="0" w:after="0"/>
      <w:ind w:left="0" w:right="0" w:hanging="0"/>
    </w:pPr>
    <w:rPr>
      <w:rFonts w:ascii="Mangal" w:hAnsi="Mangal"/>
      <w:color w:val="000000"/>
      <w:sz w:val="36"/>
    </w:rPr>
  </w:style>
  <w:style w:type="paragraph" w:styleId="Bw3">
    <w:name w:val="bw3"/>
    <w:basedOn w:val="Default1"/>
    <w:qFormat/>
    <w:pPr>
      <w:spacing w:lineRule="atLeast" w:line="200" w:before="0" w:after="0"/>
      <w:ind w:left="0" w:right="0" w:hanging="0"/>
    </w:pPr>
    <w:rPr>
      <w:rFonts w:ascii="Mangal" w:hAnsi="Mangal"/>
      <w:color w:val="000000"/>
      <w:sz w:val="36"/>
    </w:rPr>
  </w:style>
  <w:style w:type="paragraph" w:styleId="Orange1">
    <w:name w:val="orange1"/>
    <w:basedOn w:val="Default1"/>
    <w:qFormat/>
    <w:pPr>
      <w:spacing w:lineRule="atLeast" w:line="200" w:before="0" w:after="0"/>
      <w:ind w:left="0" w:right="0" w:hanging="0"/>
    </w:pPr>
    <w:rPr>
      <w:rFonts w:ascii="Mangal" w:hAnsi="Mangal"/>
      <w:color w:val="000000"/>
      <w:sz w:val="36"/>
    </w:rPr>
  </w:style>
  <w:style w:type="paragraph" w:styleId="Orange2">
    <w:name w:val="orange2"/>
    <w:basedOn w:val="Default1"/>
    <w:qFormat/>
    <w:pPr>
      <w:spacing w:lineRule="atLeast" w:line="200" w:before="0" w:after="0"/>
      <w:ind w:left="0" w:right="0" w:hanging="0"/>
    </w:pPr>
    <w:rPr>
      <w:rFonts w:ascii="Mangal" w:hAnsi="Mangal"/>
      <w:color w:val="000000"/>
      <w:sz w:val="36"/>
    </w:rPr>
  </w:style>
  <w:style w:type="paragraph" w:styleId="Orange3">
    <w:name w:val="orange3"/>
    <w:basedOn w:val="Default1"/>
    <w:qFormat/>
    <w:pPr>
      <w:spacing w:lineRule="atLeast" w:line="200" w:before="0" w:after="0"/>
      <w:ind w:left="0" w:right="0" w:hanging="0"/>
    </w:pPr>
    <w:rPr>
      <w:rFonts w:ascii="Mangal" w:hAnsi="Mangal"/>
      <w:color w:val="000000"/>
      <w:sz w:val="36"/>
    </w:rPr>
  </w:style>
  <w:style w:type="paragraph" w:styleId="Turquoise1">
    <w:name w:val="turquoise1"/>
    <w:basedOn w:val="Default1"/>
    <w:qFormat/>
    <w:pPr>
      <w:spacing w:lineRule="atLeast" w:line="200" w:before="0" w:after="0"/>
      <w:ind w:left="0" w:right="0" w:hanging="0"/>
    </w:pPr>
    <w:rPr>
      <w:rFonts w:ascii="Mangal" w:hAnsi="Mangal"/>
      <w:color w:val="000000"/>
      <w:sz w:val="36"/>
    </w:rPr>
  </w:style>
  <w:style w:type="paragraph" w:styleId="Turquoise2">
    <w:name w:val="turquoise2"/>
    <w:basedOn w:val="Default1"/>
    <w:qFormat/>
    <w:pPr>
      <w:spacing w:lineRule="atLeast" w:line="200" w:before="0" w:after="0"/>
      <w:ind w:left="0" w:right="0" w:hanging="0"/>
    </w:pPr>
    <w:rPr>
      <w:rFonts w:ascii="Mangal" w:hAnsi="Mangal"/>
      <w:color w:val="000000"/>
      <w:sz w:val="36"/>
    </w:rPr>
  </w:style>
  <w:style w:type="paragraph" w:styleId="Turquoise3">
    <w:name w:val="turquoise3"/>
    <w:basedOn w:val="Default1"/>
    <w:qFormat/>
    <w:pPr>
      <w:spacing w:lineRule="atLeast" w:line="200" w:before="0" w:after="0"/>
      <w:ind w:left="0" w:right="0" w:hanging="0"/>
    </w:pPr>
    <w:rPr>
      <w:rFonts w:ascii="Mangal" w:hAnsi="Mangal"/>
      <w:color w:val="000000"/>
      <w:sz w:val="36"/>
    </w:rPr>
  </w:style>
  <w:style w:type="paragraph" w:styleId="Blue1">
    <w:name w:val="blue1"/>
    <w:basedOn w:val="Default1"/>
    <w:qFormat/>
    <w:pPr>
      <w:spacing w:lineRule="atLeast" w:line="200" w:before="0" w:after="0"/>
      <w:ind w:left="0" w:right="0" w:hanging="0"/>
    </w:pPr>
    <w:rPr>
      <w:rFonts w:ascii="Mangal" w:hAnsi="Mangal"/>
      <w:color w:val="000000"/>
      <w:sz w:val="36"/>
    </w:rPr>
  </w:style>
  <w:style w:type="paragraph" w:styleId="Blue2">
    <w:name w:val="blue2"/>
    <w:basedOn w:val="Default1"/>
    <w:qFormat/>
    <w:pPr>
      <w:spacing w:lineRule="atLeast" w:line="200" w:before="0" w:after="0"/>
      <w:ind w:left="0" w:right="0" w:hanging="0"/>
    </w:pPr>
    <w:rPr>
      <w:rFonts w:ascii="Mangal" w:hAnsi="Mangal"/>
      <w:color w:val="000000"/>
      <w:sz w:val="36"/>
    </w:rPr>
  </w:style>
  <w:style w:type="paragraph" w:styleId="Blue3">
    <w:name w:val="blue3"/>
    <w:basedOn w:val="Default1"/>
    <w:qFormat/>
    <w:pPr>
      <w:spacing w:lineRule="atLeast" w:line="200" w:before="0" w:after="0"/>
      <w:ind w:left="0" w:right="0" w:hanging="0"/>
    </w:pPr>
    <w:rPr>
      <w:rFonts w:ascii="Mangal" w:hAnsi="Mangal"/>
      <w:color w:val="000000"/>
      <w:sz w:val="36"/>
    </w:rPr>
  </w:style>
  <w:style w:type="paragraph" w:styleId="Sun1">
    <w:name w:val="sun1"/>
    <w:basedOn w:val="Default1"/>
    <w:qFormat/>
    <w:pPr>
      <w:spacing w:lineRule="atLeast" w:line="200" w:before="0" w:after="0"/>
      <w:ind w:left="0" w:right="0" w:hanging="0"/>
    </w:pPr>
    <w:rPr>
      <w:rFonts w:ascii="Mangal" w:hAnsi="Mangal"/>
      <w:color w:val="000000"/>
      <w:sz w:val="36"/>
    </w:rPr>
  </w:style>
  <w:style w:type="paragraph" w:styleId="Sun2">
    <w:name w:val="sun2"/>
    <w:basedOn w:val="Default1"/>
    <w:qFormat/>
    <w:pPr>
      <w:spacing w:lineRule="atLeast" w:line="200" w:before="0" w:after="0"/>
      <w:ind w:left="0" w:right="0" w:hanging="0"/>
    </w:pPr>
    <w:rPr>
      <w:rFonts w:ascii="Mangal" w:hAnsi="Mangal"/>
      <w:color w:val="000000"/>
      <w:sz w:val="36"/>
    </w:rPr>
  </w:style>
  <w:style w:type="paragraph" w:styleId="Sun3">
    <w:name w:val="sun3"/>
    <w:basedOn w:val="Default1"/>
    <w:qFormat/>
    <w:pPr>
      <w:spacing w:lineRule="atLeast" w:line="200" w:before="0" w:after="0"/>
      <w:ind w:left="0" w:right="0" w:hanging="0"/>
    </w:pPr>
    <w:rPr>
      <w:rFonts w:ascii="Mangal" w:hAnsi="Mangal"/>
      <w:color w:val="000000"/>
      <w:sz w:val="36"/>
    </w:rPr>
  </w:style>
  <w:style w:type="paragraph" w:styleId="Earth1">
    <w:name w:val="earth1"/>
    <w:basedOn w:val="Default1"/>
    <w:qFormat/>
    <w:pPr>
      <w:spacing w:lineRule="atLeast" w:line="200" w:before="0" w:after="0"/>
      <w:ind w:left="0" w:right="0" w:hanging="0"/>
    </w:pPr>
    <w:rPr>
      <w:rFonts w:ascii="Mangal" w:hAnsi="Mangal"/>
      <w:color w:val="000000"/>
      <w:sz w:val="36"/>
    </w:rPr>
  </w:style>
  <w:style w:type="paragraph" w:styleId="Earth2">
    <w:name w:val="earth2"/>
    <w:basedOn w:val="Default1"/>
    <w:qFormat/>
    <w:pPr>
      <w:spacing w:lineRule="atLeast" w:line="200" w:before="0" w:after="0"/>
      <w:ind w:left="0" w:right="0" w:hanging="0"/>
    </w:pPr>
    <w:rPr>
      <w:rFonts w:ascii="Mangal" w:hAnsi="Mangal"/>
      <w:color w:val="000000"/>
      <w:sz w:val="36"/>
    </w:rPr>
  </w:style>
  <w:style w:type="paragraph" w:styleId="Earth3">
    <w:name w:val="earth3"/>
    <w:basedOn w:val="Default1"/>
    <w:qFormat/>
    <w:pPr>
      <w:spacing w:lineRule="atLeast" w:line="200" w:before="0" w:after="0"/>
      <w:ind w:left="0" w:right="0" w:hanging="0"/>
    </w:pPr>
    <w:rPr>
      <w:rFonts w:ascii="Mangal" w:hAnsi="Mangal"/>
      <w:color w:val="000000"/>
      <w:sz w:val="36"/>
    </w:rPr>
  </w:style>
  <w:style w:type="paragraph" w:styleId="Green1">
    <w:name w:val="green1"/>
    <w:basedOn w:val="Default1"/>
    <w:qFormat/>
    <w:pPr>
      <w:spacing w:lineRule="atLeast" w:line="200" w:before="0" w:after="0"/>
      <w:ind w:left="0" w:right="0" w:hanging="0"/>
    </w:pPr>
    <w:rPr>
      <w:rFonts w:ascii="Mangal" w:hAnsi="Mangal"/>
      <w:color w:val="000000"/>
      <w:sz w:val="36"/>
    </w:rPr>
  </w:style>
  <w:style w:type="paragraph" w:styleId="Green2">
    <w:name w:val="green2"/>
    <w:basedOn w:val="Default1"/>
    <w:qFormat/>
    <w:pPr>
      <w:spacing w:lineRule="atLeast" w:line="200" w:before="0" w:after="0"/>
      <w:ind w:left="0" w:right="0" w:hanging="0"/>
    </w:pPr>
    <w:rPr>
      <w:rFonts w:ascii="Mangal" w:hAnsi="Mangal"/>
      <w:color w:val="000000"/>
      <w:sz w:val="36"/>
    </w:rPr>
  </w:style>
  <w:style w:type="paragraph" w:styleId="Green3">
    <w:name w:val="green3"/>
    <w:basedOn w:val="Default1"/>
    <w:qFormat/>
    <w:pPr>
      <w:spacing w:lineRule="atLeast" w:line="200" w:before="0" w:after="0"/>
      <w:ind w:left="0" w:right="0" w:hanging="0"/>
    </w:pPr>
    <w:rPr>
      <w:rFonts w:ascii="Mangal" w:hAnsi="Mangal"/>
      <w:color w:val="000000"/>
      <w:sz w:val="36"/>
    </w:rPr>
  </w:style>
  <w:style w:type="paragraph" w:styleId="Seetang1">
    <w:name w:val="seetang1"/>
    <w:basedOn w:val="Default1"/>
    <w:qFormat/>
    <w:pPr>
      <w:spacing w:lineRule="atLeast" w:line="200" w:before="0" w:after="0"/>
      <w:ind w:left="0" w:right="0" w:hanging="0"/>
    </w:pPr>
    <w:rPr>
      <w:rFonts w:ascii="Mangal" w:hAnsi="Mangal"/>
      <w:color w:val="000000"/>
      <w:sz w:val="36"/>
    </w:rPr>
  </w:style>
  <w:style w:type="paragraph" w:styleId="Seetang2">
    <w:name w:val="seetang2"/>
    <w:basedOn w:val="Default1"/>
    <w:qFormat/>
    <w:pPr>
      <w:spacing w:lineRule="atLeast" w:line="200" w:before="0" w:after="0"/>
      <w:ind w:left="0" w:right="0" w:hanging="0"/>
    </w:pPr>
    <w:rPr>
      <w:rFonts w:ascii="Mangal" w:hAnsi="Mangal"/>
      <w:color w:val="000000"/>
      <w:sz w:val="36"/>
    </w:rPr>
  </w:style>
  <w:style w:type="paragraph" w:styleId="Seetang3">
    <w:name w:val="seetang3"/>
    <w:basedOn w:val="Default1"/>
    <w:qFormat/>
    <w:pPr>
      <w:spacing w:lineRule="atLeast" w:line="200" w:before="0" w:after="0"/>
      <w:ind w:left="0" w:right="0" w:hanging="0"/>
    </w:pPr>
    <w:rPr>
      <w:rFonts w:ascii="Mangal" w:hAnsi="Mangal"/>
      <w:color w:val="000000"/>
      <w:sz w:val="36"/>
    </w:rPr>
  </w:style>
  <w:style w:type="paragraph" w:styleId="Lightblue1">
    <w:name w:val="lightblue1"/>
    <w:basedOn w:val="Default1"/>
    <w:qFormat/>
    <w:pPr>
      <w:spacing w:lineRule="atLeast" w:line="200" w:before="0" w:after="0"/>
      <w:ind w:left="0" w:right="0" w:hanging="0"/>
    </w:pPr>
    <w:rPr>
      <w:rFonts w:ascii="Mangal" w:hAnsi="Mangal"/>
      <w:color w:val="000000"/>
      <w:sz w:val="36"/>
    </w:rPr>
  </w:style>
  <w:style w:type="paragraph" w:styleId="Lightblue2">
    <w:name w:val="lightblue2"/>
    <w:basedOn w:val="Default1"/>
    <w:qFormat/>
    <w:pPr>
      <w:spacing w:lineRule="atLeast" w:line="200" w:before="0" w:after="0"/>
      <w:ind w:left="0" w:right="0" w:hanging="0"/>
    </w:pPr>
    <w:rPr>
      <w:rFonts w:ascii="Mangal" w:hAnsi="Mangal"/>
      <w:color w:val="000000"/>
      <w:sz w:val="36"/>
    </w:rPr>
  </w:style>
  <w:style w:type="paragraph" w:styleId="Lightblue3">
    <w:name w:val="lightblue3"/>
    <w:basedOn w:val="Default1"/>
    <w:qFormat/>
    <w:pPr>
      <w:spacing w:lineRule="atLeast" w:line="200" w:before="0" w:after="0"/>
      <w:ind w:left="0" w:right="0" w:hanging="0"/>
    </w:pPr>
    <w:rPr>
      <w:rFonts w:ascii="Mangal" w:hAnsi="Mangal"/>
      <w:color w:val="000000"/>
      <w:sz w:val="36"/>
    </w:rPr>
  </w:style>
  <w:style w:type="paragraph" w:styleId="Yellow1">
    <w:name w:val="yellow1"/>
    <w:basedOn w:val="Default1"/>
    <w:qFormat/>
    <w:pPr>
      <w:spacing w:lineRule="atLeast" w:line="200" w:before="0" w:after="0"/>
      <w:ind w:left="0" w:right="0" w:hanging="0"/>
    </w:pPr>
    <w:rPr>
      <w:rFonts w:ascii="Mangal" w:hAnsi="Mangal"/>
      <w:color w:val="000000"/>
      <w:sz w:val="36"/>
    </w:rPr>
  </w:style>
  <w:style w:type="paragraph" w:styleId="Yellow2">
    <w:name w:val="yellow2"/>
    <w:basedOn w:val="Default1"/>
    <w:qFormat/>
    <w:pPr>
      <w:spacing w:lineRule="atLeast" w:line="200" w:before="0" w:after="0"/>
      <w:ind w:left="0" w:right="0" w:hanging="0"/>
    </w:pPr>
    <w:rPr>
      <w:rFonts w:ascii="Mangal" w:hAnsi="Mangal"/>
      <w:color w:val="000000"/>
      <w:sz w:val="36"/>
    </w:rPr>
  </w:style>
  <w:style w:type="paragraph" w:styleId="Yellow3">
    <w:name w:val="yellow3"/>
    <w:basedOn w:val="Default1"/>
    <w:qFormat/>
    <w:pPr>
      <w:spacing w:lineRule="atLeast" w:line="200" w:before="0" w:after="0"/>
      <w:ind w:left="0" w:right="0" w:hanging="0"/>
    </w:pPr>
    <w:rPr>
      <w:rFonts w:ascii="Mangal" w:hAnsi="Mangal"/>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ind w:left="0" w:right="0" w:hanging="0"/>
      <w:jc w:val="left"/>
    </w:pPr>
    <w:rPr>
      <w:rFonts w:ascii="Arial" w:hAnsi="Arial" w:eastAsia="Tahoma" w:cs="Liberation Sans"/>
      <w:b w:val="false"/>
      <w:i w:val="false"/>
      <w:strike w:val="false"/>
      <w:dstrike w:val="false"/>
      <w:shadow w:val="false"/>
      <w:color w:val="000000"/>
      <w:sz w:val="36"/>
      <w:szCs w:val="24"/>
      <w:u w:val="none"/>
      <w:lang w:val="en-US" w:eastAsia="zh-CN" w:bidi="hi-IN"/>
    </w:rPr>
  </w:style>
  <w:style w:type="paragraph" w:styleId="Background">
    <w:name w:val="Background"/>
    <w:qFormat/>
    <w:pPr>
      <w:widowControl/>
      <w:suppressAutoHyphens w:val="true"/>
      <w:bidi w:val="0"/>
      <w:jc w:val="center"/>
    </w:pPr>
    <w:rPr>
      <w:rFonts w:ascii="Liberation Serif" w:hAnsi="Liberation Serif" w:eastAsia="Tahoma" w:cs="Liberation Sans"/>
      <w:color w:val="auto"/>
      <w:sz w:val="24"/>
      <w:szCs w:val="24"/>
      <w:lang w:val="en-US"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ind w:left="0" w:right="0" w:hanging="0"/>
      <w:jc w:val="left"/>
    </w:pPr>
    <w:rPr>
      <w:rFonts w:ascii="Mangal" w:hAnsi="Mang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40" w:before="160" w:after="0"/>
      <w:ind w:left="0" w:right="0" w:hanging="0"/>
      <w:jc w:val="left"/>
    </w:pPr>
    <w:rPr>
      <w:rFonts w:ascii="Mangal" w:hAnsi="Mangal"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Outline2">
    <w:name w:val="Outline 2"/>
    <w:basedOn w:val="Outline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lineRule="auto" w:line="240" w:before="139" w:after="0"/>
      <w:ind w:left="0" w:right="0" w:hanging="0"/>
      <w:jc w:val="left"/>
    </w:pPr>
    <w:rPr>
      <w:rFonts w:ascii="Mangal" w:hAnsi="Mangal"/>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lineRule="auto" w:line="240" w:before="120" w:after="0"/>
      <w:ind w:left="0" w:right="0" w:hanging="0"/>
      <w:jc w:val="left"/>
    </w:pPr>
    <w:rPr>
      <w:rFonts w:ascii="Mangal" w:hAnsi="Mangal"/>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lineRule="auto" w:line="240" w:before="100" w:after="0"/>
      <w:ind w:left="0" w:right="0" w:hanging="0"/>
      <w:jc w:val="left"/>
    </w:pPr>
    <w:rPr>
      <w:rFonts w:ascii="Mangal" w:hAnsi="Mangal"/>
      <w:b w:val="false"/>
      <w:i w:val="false"/>
      <w:strike w:val="false"/>
      <w:dstrike w:val="false"/>
      <w:outline w:val="false"/>
      <w:shadow w:val="false"/>
      <w:color w:val="000000"/>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2314</TotalTime>
  <Application>LibreOffice/4.4.0.3$Windows_x86 LibreOffice_project/de093506bcdc5fafd9023ee680b8c60e3e0645d7</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2015-03-28T16:47:50Z</dcterms:created>
  <dc:language>en-US</dc:language>
  <dcterms:modified xsi:type="dcterms:W3CDTF">2015-03-28T17:26:34Z</dcterms:modified>
  <cp:revision>14</cp:revision>
</cp:coreProperties>
</file>

<file path=docProps/custom.xml><?xml version="1.0" encoding="utf-8"?>
<Properties xmlns="http://schemas.openxmlformats.org/officeDocument/2006/custom-properties" xmlns:vt="http://schemas.openxmlformats.org/officeDocument/2006/docPropsVTypes"/>
</file>