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4">
      <w:pPr>
        <w:pStyle w:val="2"/>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32"/>
          <w:szCs w:val="32"/>
        </w:rPr>
      </w:pPr>
      <w:r>
        <w:rPr>
          <w:rFonts w:hint="default" w:ascii="Times New Roman" w:hAnsi="Times New Roman" w:eastAsia="Google Sans" w:cs="Times New Roman"/>
          <w:b/>
          <w:i w:val="0"/>
          <w:color w:val="1B1C1D"/>
          <w:sz w:val="32"/>
          <w:szCs w:val="32"/>
          <w:rtl w:val="0"/>
        </w:rPr>
        <w:t>Paradigms of Autonomy: An Analysis of Automation in LLM-Driven Scientific Systems</w:t>
      </w:r>
    </w:p>
    <w:p w14:paraId="00000005">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30"/>
          <w:szCs w:val="30"/>
        </w:rPr>
      </w:pPr>
      <w:r>
        <w:rPr>
          <w:rFonts w:hint="default" w:ascii="Times New Roman" w:hAnsi="Times New Roman" w:eastAsia="Google Sans" w:cs="Times New Roman"/>
          <w:b/>
          <w:i w:val="0"/>
          <w:color w:val="1B1C1D"/>
          <w:sz w:val="30"/>
          <w:szCs w:val="30"/>
          <w:rtl w:val="0"/>
        </w:rPr>
        <w:t>Introduction: The Dawn of the AI Scientist</w:t>
      </w:r>
    </w:p>
    <w:p w14:paraId="0000000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30"/>
          <w:szCs w:val="30"/>
        </w:rPr>
      </w:pPr>
    </w:p>
    <w:p w14:paraId="0000000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The convergence of large language models (LLMs), robotics, and domain-specific computational tools marks a pivotal moment in the evolution of scientific methodology. Historically, computation has served as a powerful assistant to human researchers, accelerating calculations and simulations. However, the recent emergence of sophisticated LLMs has catalyzed a paradigm shift, transforming these systems from passive tools into active, autonomous participants in the research process. These models possess an unprecedented ability to process and synthesize vast amounts of textual information, enabling them to "democratize science" and "facilitate knowledge transfer" on a global scale.</w:t>
      </w:r>
      <w:r>
        <w:rPr>
          <w:rFonts w:hint="default" w:ascii="Times New Roman" w:hAnsi="Times New Roman" w:eastAsia="Google Sans Text" w:cs="Times New Roman"/>
          <w:i w:val="0"/>
          <w:color w:val="575B5F"/>
          <w:sz w:val="24"/>
          <w:szCs w:val="24"/>
          <w:vertAlign w:val="superscript"/>
          <w:rtl w:val="0"/>
        </w:rPr>
        <w:t>1</w:t>
      </w:r>
      <w:r>
        <w:rPr>
          <w:rFonts w:hint="default" w:ascii="Times New Roman" w:hAnsi="Times New Roman" w:eastAsia="Google Sans Text" w:cs="Times New Roman"/>
          <w:i w:val="0"/>
          <w:color w:val="1B1C1D"/>
          <w:sz w:val="24"/>
          <w:szCs w:val="24"/>
          <w:rtl w:val="0"/>
        </w:rPr>
        <w:t xml:space="preserve"> By leveraging these capabilities, a new class of AI-driven platforms is beginning to tackle complex scientific challenges, particularly in the fields of chemistry and biology.</w:t>
      </w:r>
      <w:r>
        <w:rPr>
          <w:rFonts w:hint="default" w:ascii="Times New Roman" w:hAnsi="Times New Roman" w:eastAsia="Google Sans Text" w:cs="Times New Roman"/>
          <w:i w:val="0"/>
          <w:color w:val="575B5F"/>
          <w:sz w:val="24"/>
          <w:szCs w:val="24"/>
          <w:vertAlign w:val="superscript"/>
          <w:rtl w:val="0"/>
        </w:rPr>
        <w:t>2</w:t>
      </w:r>
    </w:p>
    <w:p w14:paraId="0000000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This transition is moving beyond simple data analysis to encompass the entire scientific workflow, from hypothesis generation and experimental design to physical execution and results interpretation. This report provides a systematic analysis of how the concept of "automation" is defined, described, and implemented across a curated set of eight pioneering scientific platforms. By examining the original, verbatim descriptions from their foundational publications, this report deconstructs the architectural patterns, operational mechanisms, and philosophical underpinnings of these autonomous systems. The objective is to create a detailed compendium and a comparative synthesis that illuminates the emerging paradigms of the AI scientist, offering a clear view into the current state and future trajectory of autonomous scientific discovery.</w:t>
      </w:r>
    </w:p>
    <w:p w14:paraId="0000000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p>
    <w:p w14:paraId="0000000A">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30"/>
          <w:szCs w:val="30"/>
        </w:rPr>
      </w:pPr>
      <w:r>
        <w:rPr>
          <w:rFonts w:hint="default" w:ascii="Times New Roman" w:hAnsi="Times New Roman" w:eastAsia="Google Sans" w:cs="Times New Roman"/>
          <w:b/>
          <w:i w:val="0"/>
          <w:color w:val="1B1C1D"/>
          <w:sz w:val="30"/>
          <w:szCs w:val="30"/>
          <w:rtl w:val="0"/>
        </w:rPr>
        <w:t>Executive Summary Table: A Comparative Overview of Automated Scientific Platforms</w:t>
      </w:r>
    </w:p>
    <w:p w14:paraId="0000000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30"/>
          <w:szCs w:val="30"/>
        </w:rPr>
      </w:pPr>
    </w:p>
    <w:p w14:paraId="0000000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following table provides a high-density, comparative overview of the eight key platforms analyzed in this report. It serves as an executive summary and a quick-reference guide to their core attributes, revealing at a glance the architectural choices, target domains, and foundational technologies that define the current landscape of automated scientific research.</w:t>
      </w:r>
    </w:p>
    <w:p w14:paraId="0000000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b/>
          <w:i w:val="0"/>
          <w:color w:val="1B1C1D"/>
          <w:sz w:val="24"/>
          <w:szCs w:val="24"/>
        </w:rPr>
      </w:pPr>
      <w:r>
        <w:rPr>
          <w:rFonts w:hint="default" w:ascii="Times New Roman" w:hAnsi="Times New Roman" w:eastAsia="Google Sans Text" w:cs="Times New Roman"/>
          <w:b/>
          <w:i w:val="0"/>
          <w:color w:val="1B1C1D"/>
          <w:sz w:val="24"/>
          <w:szCs w:val="24"/>
          <w:rtl w:val="0"/>
        </w:rPr>
        <w:t>Table 1: Overview of Automated Large Model Experimental Platforms</w:t>
      </w:r>
    </w:p>
    <w:tbl>
      <w:tblPr>
        <w:tblStyle w:val="13"/>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337"/>
        <w:gridCol w:w="1337"/>
        <w:gridCol w:w="1337"/>
        <w:gridCol w:w="1337"/>
        <w:gridCol w:w="1337"/>
        <w:gridCol w:w="1337"/>
        <w:gridCol w:w="1337"/>
      </w:tblGrid>
      <w:tr w14:paraId="679425A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0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Platform Project Name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0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Underlying LLM</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Application Domain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Architecture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Key Features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Key Functions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Publication/Reference</w:t>
            </w:r>
          </w:p>
        </w:tc>
      </w:tr>
      <w:tr w14:paraId="4B92FBF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Coscientist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GPT-4, Claude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Chemistry (Autonomous Chemical Research)</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Multi-LLM-based Intelligent Agent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Autonomous design, planning, and execution of complex experiments; integration of internet search, documentation navigation, and code execution.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Chemical synthesis planning, hardware documentation navigation, cloud lab command execution, liquid handling instrument control, problem-solving.</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Nature</w:t>
            </w:r>
          </w:p>
        </w:tc>
      </w:tr>
      <w:tr w14:paraId="4A2BA6F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ChemCrow</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GPT-4</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Chemistry (Organic Synthesis, Drug Discovery)</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1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LangChain Integration with 18 Expert-Designed Tools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Augments LLM performance with a specialized chemistry toolset; simplifies complex chemical tasks for both experts and non-experts.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Organic synthesis, drug discovery, materials design, querying synthesis validation data, training machine learning models.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Nature Machine Intelligence</w:t>
            </w:r>
          </w:p>
        </w:tc>
      </w:tr>
      <w:tr w14:paraId="666C4E0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ChemAgents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Llama-3.1-70B</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Chemistry (Autonomous Chemical Research)</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Hierarchical Multi-Agent System</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On-demand autonomous research with minimal human intervention; coordination of specialized agents (Reader, Designer, Performer, Operator).</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Literature reading, experiment design, computational execution, robotic operation, discovery and optimization of functional materials.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Journal of the American Chemical Society (JACS)</w:t>
            </w:r>
          </w:p>
        </w:tc>
      </w:tr>
      <w:tr w14:paraId="6C88173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RoboChem</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ML (Gaussian Process)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Chemistry (Autonomous Chemical Synthesis)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Integrated AI-driven Robotic Platform with Flow Chemistry</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Outperforms human chemists in speed and accuracy; operates autonomously around the clock with minimal waste; closed-loop optimization.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2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Execution of various reactions, optimization of synthesis conditions, providing scale-up settings, recording of negative data.</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Science</w:t>
            </w:r>
          </w:p>
        </w:tc>
      </w:tr>
      <w:tr w14:paraId="3F78AE4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LLM-RDF</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GPT-4</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Chemistry (Chemical Synthesis)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Multi-Agent System</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Automates conversion of data to structured RDF format; integrates literature search, experimental design, hardware execution, and error correction.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Literature search, experimental design, hardware execution, spectral analysis, separation guidance, results interpretation, adaptive error correction.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Nature Communications</w:t>
            </w:r>
          </w:p>
        </w:tc>
      </w:tr>
      <w:tr w14:paraId="7F5EE49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CellAgent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Not Explicitly Mentioned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Biology (Single-Cell RNA-seq Data Analysis)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Multi-Agent Framework (Planner, Executor, Evaluator)</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Automatic processing and execution of scRNA-seq analysis from natural language; self-iterative optimization for quality assurance.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D">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Data preprocessing, batch correction, cell type annotation, trajectory inference, self-iterative optimization of results.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E">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BioRxiv</w:t>
            </w:r>
          </w:p>
        </w:tc>
      </w:tr>
      <w:tr w14:paraId="597CB9C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3F">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AutoProteinEngine (AutoPE)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0">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GPT-4</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1">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Biology (Protein Engineering)</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2">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Agent Framework with LLM and AutoML Module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3">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Conversational interface for multimodal AutoML; automates the entire ML pipeline for biologists without coding expertise.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4">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Model selection, hyperparameter optimization, automated data retrieval from protein databases, multimodal analysis of protein sequence and graph data.</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5">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ACL Anthology</w:t>
            </w:r>
          </w:p>
        </w:tc>
      </w:tr>
      <w:tr w14:paraId="6C64EB8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6">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b/>
                <w:i w:val="0"/>
                <w:color w:val="1B1C1D"/>
                <w:sz w:val="20"/>
                <w:szCs w:val="20"/>
                <w:shd w:val="clear" w:fill="auto"/>
              </w:rPr>
            </w:pPr>
            <w:r>
              <w:rPr>
                <w:rFonts w:hint="default" w:ascii="Times New Roman" w:hAnsi="Times New Roman" w:eastAsia="Google Sans Text" w:cs="Times New Roman"/>
                <w:b/>
                <w:i w:val="0"/>
                <w:color w:val="1B1C1D"/>
                <w:sz w:val="20"/>
                <w:szCs w:val="20"/>
                <w:shd w:val="clear" w:fill="auto"/>
                <w:rtl w:val="0"/>
              </w:rPr>
              <w:t>DrBioRight 2.0</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7">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GPT-4o, Llama 3.3</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8">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Biology (Cancer Functional Proteomics Analysis)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9">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LLM-Powered Bioinformatics Chatbot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A">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Natural language interface for exploring large-scale proteomics data; automated code generation and correction; interactive visualizations.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B">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Data visualization, automated code generation, interactive intelligent visualization, protein-centric cancer omics data analysis.</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vAlign w:val="top"/>
          </w:tcPr>
          <w:p w14:paraId="0000004C">
            <w:pPr>
              <w:pBdr>
                <w:top w:val="none" w:color="auto" w:sz="0" w:space="0"/>
                <w:left w:val="none" w:color="auto" w:sz="0" w:space="0"/>
                <w:bottom w:val="none" w:color="auto" w:sz="0" w:space="0"/>
                <w:right w:val="none" w:color="auto" w:sz="0" w:space="0"/>
                <w:between w:val="none" w:color="auto" w:sz="0" w:space="0"/>
              </w:pBdr>
              <w:shd w:val="clear" w:fill="auto"/>
              <w:spacing w:before="120" w:after="12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eastAsia="Google Sans Text" w:cs="Times New Roman"/>
                <w:i w:val="0"/>
                <w:color w:val="1B1C1D"/>
                <w:sz w:val="20"/>
                <w:szCs w:val="20"/>
                <w:shd w:val="clear" w:fill="auto"/>
                <w:rtl w:val="0"/>
              </w:rPr>
              <w:t>Nature Communications</w:t>
            </w:r>
          </w:p>
        </w:tc>
      </w:tr>
    </w:tbl>
    <w:p w14:paraId="0000004D">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hint="default" w:ascii="Times New Roman" w:hAnsi="Times New Roman" w:eastAsia="Google Sans Text" w:cs="Times New Roman"/>
          <w:i w:val="0"/>
          <w:color w:val="1B1C1D"/>
          <w:sz w:val="20"/>
          <w:szCs w:val="20"/>
          <w:shd w:val="clear" w:fill="auto"/>
        </w:rPr>
      </w:pPr>
      <w:r>
        <w:rPr>
          <w:rFonts w:hint="default" w:ascii="Times New Roman" w:hAnsi="Times New Roman" w:cs="Times New Roman"/>
        </w:rP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4E">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30"/>
          <w:szCs w:val="30"/>
        </w:rPr>
      </w:pPr>
      <w:r>
        <w:rPr>
          <w:rFonts w:hint="default" w:ascii="Times New Roman" w:hAnsi="Times New Roman" w:eastAsia="Google Sans" w:cs="Times New Roman"/>
          <w:b/>
          <w:i w:val="0"/>
          <w:color w:val="1B1C1D"/>
          <w:sz w:val="30"/>
          <w:szCs w:val="30"/>
          <w:rtl w:val="0"/>
        </w:rPr>
        <w:t>Part I: A Compendium of Automated Scientific Platforms</w:t>
      </w:r>
    </w:p>
    <w:p w14:paraId="0000004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30"/>
          <w:szCs w:val="30"/>
        </w:rPr>
      </w:pPr>
    </w:p>
    <w:p w14:paraId="0000005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This section provides a detailed examination of each of the eight platforms. The analysis for each system is structured to first present a general overview, followed by the verbatim descriptions of its autonomous capabilities as stated in the primary literature, and finally, a deeper analysis of the implications of its design and function.</w:t>
      </w:r>
    </w:p>
    <w:p w14:paraId="0000005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p>
    <w:p w14:paraId="00000054">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1.1 Coscientist: An AI System for Autonomous Experimental Design and Execution</w:t>
      </w:r>
    </w:p>
    <w:p w14:paraId="00000056">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System Overview</w:t>
      </w:r>
    </w:p>
    <w:p w14:paraId="0000005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Coscientist stands as a landmark achievement in the pursuit of autonomous science. It is an artificial intelligence system, driven by powerful LLMs like GPT-4, that integrates multiple specialized software modules to autonomously perform the full spectrum of scientific inquiry. This includes searching the internet and technical documentation for information, formulating hypotheses, designing and planning complex chemistry experiments, writing the necessary code to control laboratory hardware, and executing those experiments using robotic platforms.</w:t>
      </w:r>
      <w:r>
        <w:rPr>
          <w:rFonts w:hint="default" w:ascii="Times New Roman" w:hAnsi="Times New Roman" w:eastAsia="Google Sans Text" w:cs="Times New Roman"/>
          <w:i w:val="0"/>
          <w:color w:val="575B5F"/>
          <w:sz w:val="24"/>
          <w:szCs w:val="24"/>
          <w:vertAlign w:val="superscript"/>
          <w:rtl w:val="0"/>
        </w:rPr>
        <w:t>3</w:t>
      </w:r>
      <w:r>
        <w:rPr>
          <w:rFonts w:hint="default" w:ascii="Times New Roman" w:hAnsi="Times New Roman" w:eastAsia="Google Sans Text" w:cs="Times New Roman"/>
          <w:i w:val="0"/>
          <w:color w:val="1B1C1D"/>
          <w:sz w:val="24"/>
          <w:szCs w:val="24"/>
          <w:rtl w:val="0"/>
        </w:rPr>
        <w:t xml:space="preserve"> The system's capabilities have been demonstrated across a range of tasks, most notably the successful optimization of palladium-catalyzed cross-coupling reactions, positioning it as a significant step toward the realization of a fully autonomous "self-driving lab".</w:t>
      </w:r>
      <w:r>
        <w:rPr>
          <w:rFonts w:hint="default" w:ascii="Times New Roman" w:hAnsi="Times New Roman" w:eastAsia="Google Sans Text" w:cs="Times New Roman"/>
          <w:i w:val="0"/>
          <w:color w:val="575B5F"/>
          <w:sz w:val="24"/>
          <w:szCs w:val="24"/>
          <w:vertAlign w:val="superscript"/>
          <w:rtl w:val="0"/>
        </w:rPr>
        <w:t>5</w:t>
      </w:r>
    </w:p>
    <w:p w14:paraId="0000005A">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Verbatim Descriptions of Automation</w:t>
      </w:r>
    </w:p>
    <w:p w14:paraId="0000005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 xml:space="preserve">The foundational paper, published in </w:t>
      </w:r>
      <w:r>
        <w:rPr>
          <w:rFonts w:hint="default" w:ascii="Times New Roman" w:hAnsi="Times New Roman" w:eastAsia="Google Sans Text" w:cs="Times New Roman"/>
          <w:i/>
          <w:color w:val="1B1C1D"/>
          <w:sz w:val="24"/>
          <w:szCs w:val="24"/>
          <w:rtl w:val="0"/>
        </w:rPr>
        <w:t>Nature</w:t>
      </w:r>
      <w:r>
        <w:rPr>
          <w:rFonts w:hint="default" w:ascii="Times New Roman" w:hAnsi="Times New Roman" w:eastAsia="Google Sans Text" w:cs="Times New Roman"/>
          <w:i w:val="0"/>
          <w:color w:val="1B1C1D"/>
          <w:sz w:val="24"/>
          <w:szCs w:val="24"/>
          <w:rtl w:val="0"/>
        </w:rPr>
        <w:t>, and related materials describe Coscientist's autonomy with the following key statements:</w:t>
      </w:r>
    </w:p>
    <w:p w14:paraId="0000005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Here, we show the development and capabilities of Coscientist, an artificial intelligence system driven by GPT-4 that </w:t>
      </w:r>
      <w:r>
        <w:rPr>
          <w:rFonts w:hint="default" w:ascii="Times New Roman" w:hAnsi="Times New Roman" w:eastAsia="Google Sans Text" w:cs="Times New Roman"/>
          <w:b/>
          <w:i w:val="0"/>
          <w:color w:val="1B1C1D"/>
          <w:sz w:val="24"/>
          <w:szCs w:val="24"/>
          <w:rtl w:val="0"/>
        </w:rPr>
        <w:t>autonomously designs, plans and performs complex experiments</w:t>
      </w:r>
      <w:r>
        <w:rPr>
          <w:rFonts w:hint="default" w:ascii="Times New Roman" w:hAnsi="Times New Roman" w:eastAsia="Google Sans Text" w:cs="Times New Roman"/>
          <w:i w:val="0"/>
          <w:color w:val="1B1C1D"/>
          <w:sz w:val="24"/>
          <w:szCs w:val="24"/>
          <w:rtl w:val="0"/>
        </w:rPr>
        <w:t xml:space="preserve"> by incorporating large language models empowered by tools such as internet and documentation search, code execution and experimental automation. </w:t>
      </w:r>
      <w:r>
        <w:rPr>
          <w:rFonts w:hint="default" w:ascii="Times New Roman" w:hAnsi="Times New Roman" w:eastAsia="Google Sans Text" w:cs="Times New Roman"/>
          <w:i w:val="0"/>
          <w:color w:val="575B5F"/>
          <w:sz w:val="24"/>
          <w:szCs w:val="24"/>
          <w:vertAlign w:val="superscript"/>
          <w:rtl w:val="0"/>
        </w:rPr>
        <w:t>3</w:t>
      </w:r>
    </w:p>
    <w:p w14:paraId="0000005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Coscientist showcases its potential for accelerating research across six diverse tasks... while exhibiting advanced capabilities for </w:t>
      </w:r>
      <w:r>
        <w:rPr>
          <w:rFonts w:hint="default" w:ascii="Times New Roman" w:hAnsi="Times New Roman" w:eastAsia="Google Sans Text" w:cs="Times New Roman"/>
          <w:b/>
          <w:i w:val="0"/>
          <w:color w:val="1B1C1D"/>
          <w:sz w:val="24"/>
          <w:szCs w:val="24"/>
          <w:rtl w:val="0"/>
        </w:rPr>
        <w:t>(semi-)autonomous experimental design and execution</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i w:val="0"/>
          <w:color w:val="575B5F"/>
          <w:sz w:val="24"/>
          <w:szCs w:val="24"/>
          <w:vertAlign w:val="superscript"/>
          <w:rtl w:val="0"/>
        </w:rPr>
        <w:t>8</w:t>
      </w:r>
    </w:p>
    <w:p w14:paraId="0000005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This work presents an intelligent agent called Coscientist that is capable of </w:t>
      </w:r>
      <w:r>
        <w:rPr>
          <w:rFonts w:hint="default" w:ascii="Times New Roman" w:hAnsi="Times New Roman" w:eastAsia="Google Sans Text" w:cs="Times New Roman"/>
          <w:b/>
          <w:i w:val="0"/>
          <w:color w:val="1B1C1D"/>
          <w:sz w:val="24"/>
          <w:szCs w:val="24"/>
          <w:rtl w:val="0"/>
        </w:rPr>
        <w:t>autonomously designing, planning, and performing complex scientific experiments</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i w:val="0"/>
          <w:color w:val="575B5F"/>
          <w:sz w:val="24"/>
          <w:szCs w:val="24"/>
          <w:vertAlign w:val="superscript"/>
          <w:rtl w:val="0"/>
        </w:rPr>
        <w:t>9</w:t>
      </w:r>
    </w:p>
    <w:p w14:paraId="0000005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The combination of laboratory automation technologies with powerful LLMs opens the door to the development of a sought-after system that </w:t>
      </w:r>
      <w:r>
        <w:rPr>
          <w:rFonts w:hint="default" w:ascii="Times New Roman" w:hAnsi="Times New Roman" w:eastAsia="Google Sans Text" w:cs="Times New Roman"/>
          <w:b/>
          <w:i w:val="0"/>
          <w:color w:val="1B1C1D"/>
          <w:sz w:val="24"/>
          <w:szCs w:val="24"/>
          <w:rtl w:val="0"/>
        </w:rPr>
        <w:t>autonomously designs and executes scientific experiments</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i w:val="0"/>
          <w:color w:val="575B5F"/>
          <w:sz w:val="24"/>
          <w:szCs w:val="24"/>
          <w:vertAlign w:val="superscript"/>
          <w:rtl w:val="0"/>
        </w:rPr>
        <w:t>8</w:t>
      </w:r>
    </w:p>
    <w:p w14:paraId="0000006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In this work, we present a multi-LLMs-based intelligent agent (hereafter simply called Coscientist) capable of </w:t>
      </w:r>
      <w:r>
        <w:rPr>
          <w:rFonts w:hint="default" w:ascii="Times New Roman" w:hAnsi="Times New Roman" w:eastAsia="Google Sans Text" w:cs="Times New Roman"/>
          <w:b/>
          <w:i w:val="0"/>
          <w:color w:val="1B1C1D"/>
          <w:sz w:val="24"/>
          <w:szCs w:val="24"/>
          <w:rtl w:val="0"/>
        </w:rPr>
        <w:t>autonomous design, planning and performance of complex scientific experiments</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i w:val="0"/>
          <w:color w:val="575B5F"/>
          <w:sz w:val="24"/>
          <w:szCs w:val="24"/>
          <w:vertAlign w:val="superscript"/>
          <w:rtl w:val="0"/>
        </w:rPr>
        <w:t>8</w:t>
      </w:r>
    </w:p>
    <w:p w14:paraId="00000061">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i w:val="0"/>
          <w:color w:val="575B5F"/>
          <w:sz w:val="24"/>
          <w:szCs w:val="24"/>
          <w:vertAlign w:val="superscript"/>
        </w:rPr>
      </w:pPr>
    </w:p>
    <w:p w14:paraId="00000062">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Analysis</w:t>
      </w:r>
    </w:p>
    <w:p w14:paraId="0000006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6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design and description of Coscientist reveal several profound implications for the future of scientific research. One of the most significant consequences of its automation is the potential to democratize access to advanced scientific instrumentation. The system's ability to translate high-level, natural language prompts into executable code for robotic APIs effectively abstracts away a major technical barrier. As noted in the research, "Using LLMs will help us overcome one of the most significant barriers for using automated labs: the ability to code".</w:t>
      </w:r>
      <w:r>
        <w:rPr>
          <w:rFonts w:hint="default" w:ascii="Times New Roman" w:hAnsi="Times New Roman" w:eastAsia="Google Sans Text" w:cs="Times New Roman"/>
          <w:i w:val="0"/>
          <w:color w:val="575B5F"/>
          <w:sz w:val="24"/>
          <w:szCs w:val="24"/>
          <w:vertAlign w:val="superscript"/>
          <w:rtl w:val="0"/>
        </w:rPr>
        <w:t>5</w:t>
      </w:r>
      <w:r>
        <w:rPr>
          <w:rFonts w:hint="default" w:ascii="Times New Roman" w:hAnsi="Times New Roman" w:eastAsia="Google Sans Text" w:cs="Times New Roman"/>
          <w:i w:val="0"/>
          <w:color w:val="1B1C1D"/>
          <w:sz w:val="24"/>
          <w:szCs w:val="24"/>
          <w:rtl w:val="0"/>
        </w:rPr>
        <w:t xml:space="preserve"> This establishes a clear causal pathway: the LLM's capacity for automated code generation removes the need for researchers to possess specialized programming skills to operate complex hardware. This abstraction, in turn, lowers the barrier to entry, opening up the use of sophisticated cloud labs and automated platforms to a much broader community of scientists.</w:t>
      </w:r>
    </w:p>
    <w:p w14:paraId="0000006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Furthermore, the very nature of Coscientist's autonomous operation yields a powerful secondary benefit: a fundamental enhancement in experimental reproducibility. To function, the system must meticulously plan its actions, generate explicit commands, and log every step of the process. This creates a complete, digital-native, and machine-readable experimental record as an inherent byproduct of its operation. This automated documentation is far more detailed and less prone to omission or error than a traditional human-maintained lab notebook. As one report highlights, "By tracking and documenting each stage of the research process, the system ensures that the work can be easily reproduced".</w:t>
      </w:r>
      <w:r>
        <w:rPr>
          <w:rFonts w:hint="default" w:ascii="Times New Roman" w:hAnsi="Times New Roman" w:eastAsia="Google Sans Text" w:cs="Times New Roman"/>
          <w:i w:val="0"/>
          <w:color w:val="575B5F"/>
          <w:sz w:val="24"/>
          <w:szCs w:val="24"/>
          <w:vertAlign w:val="superscript"/>
          <w:rtl w:val="0"/>
        </w:rPr>
        <w:t>4</w:t>
      </w:r>
      <w:r>
        <w:rPr>
          <w:rFonts w:hint="default" w:ascii="Times New Roman" w:hAnsi="Times New Roman" w:eastAsia="Google Sans Text" w:cs="Times New Roman"/>
          <w:i w:val="0"/>
          <w:color w:val="1B1C1D"/>
          <w:sz w:val="24"/>
          <w:szCs w:val="24"/>
          <w:rtl w:val="0"/>
        </w:rPr>
        <w:t xml:space="preserve"> This suggests that such autonomous systems could help address the long-standing scientific reproducibility crisis. By making every experiment fully traceable and verifiable by default, this paradigm transforms automation from a mere tool for efficiency into a powerful instrument for promoting scientific rigor and transparency.</w:t>
      </w:r>
    </w:p>
    <w:p w14:paraId="0000006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p>
    <w:p w14:paraId="00000067">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1.2 ChemCrow: An LLM Agent Augmented with a Chemistry-Specific Toolset</w:t>
      </w:r>
    </w:p>
    <w:p w14:paraId="0000006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6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6A">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System Overview</w:t>
      </w:r>
    </w:p>
    <w:p w14:paraId="0000006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6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ChemCrow represents a highly pragmatic and effective approach to scientific automation. It is an LLM-based agent, built upon GPT-4, that is specifically designed to excel at chemistry-related tasks by integrating a suite of 18 expert-designed software tools.</w:t>
      </w:r>
      <w:r>
        <w:rPr>
          <w:rFonts w:hint="default" w:ascii="Times New Roman" w:hAnsi="Times New Roman" w:eastAsia="Google Sans Text" w:cs="Times New Roman"/>
          <w:i w:val="0"/>
          <w:color w:val="575B5F"/>
          <w:sz w:val="24"/>
          <w:szCs w:val="24"/>
          <w:vertAlign w:val="superscript"/>
          <w:rtl w:val="0"/>
        </w:rPr>
        <w:t>10</w:t>
      </w:r>
      <w:r>
        <w:rPr>
          <w:rFonts w:hint="default" w:ascii="Times New Roman" w:hAnsi="Times New Roman" w:eastAsia="Google Sans Text" w:cs="Times New Roman"/>
          <w:i w:val="0"/>
          <w:color w:val="1B1C1D"/>
          <w:sz w:val="24"/>
          <w:szCs w:val="24"/>
          <w:rtl w:val="0"/>
        </w:rPr>
        <w:t xml:space="preserve"> Rather than attempting to be a monolithic, all-knowing system, ChemCrow functions as a clever reasoning engine that can intelligently select and use the right tool for a given job. Its operational loop involves receiving a user prompt, planning a sequence of steps, selecting and executing the appropriate tool for each step, and iteratively refining its approach based on the results. This tool-augmented architecture has proven effective in autonomously planning and executing the synthesis of known chemicals and even guiding the discovery of novel ones.</w:t>
      </w:r>
      <w:r>
        <w:rPr>
          <w:rFonts w:hint="default" w:ascii="Times New Roman" w:hAnsi="Times New Roman" w:eastAsia="Google Sans Text" w:cs="Times New Roman"/>
          <w:i w:val="0"/>
          <w:color w:val="575B5F"/>
          <w:sz w:val="24"/>
          <w:szCs w:val="24"/>
          <w:vertAlign w:val="superscript"/>
          <w:rtl w:val="0"/>
        </w:rPr>
        <w:t>12</w:t>
      </w:r>
    </w:p>
    <w:p w14:paraId="0000006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p>
    <w:p w14:paraId="0000006E">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Verbatim Descriptions of Automation</w:t>
      </w:r>
    </w:p>
    <w:p w14:paraId="0000006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7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 xml:space="preserve">The </w:t>
      </w:r>
      <w:r>
        <w:rPr>
          <w:rFonts w:hint="default" w:ascii="Times New Roman" w:hAnsi="Times New Roman" w:eastAsia="Google Sans Text" w:cs="Times New Roman"/>
          <w:i/>
          <w:color w:val="1B1C1D"/>
          <w:sz w:val="24"/>
          <w:szCs w:val="24"/>
          <w:rtl w:val="0"/>
        </w:rPr>
        <w:t>Nature Machine Intelligence</w:t>
      </w:r>
      <w:r>
        <w:rPr>
          <w:rFonts w:hint="default" w:ascii="Times New Roman" w:hAnsi="Times New Roman" w:eastAsia="Google Sans Text" w:cs="Times New Roman"/>
          <w:i w:val="0"/>
          <w:color w:val="1B1C1D"/>
          <w:sz w:val="24"/>
          <w:szCs w:val="24"/>
          <w:rtl w:val="0"/>
        </w:rPr>
        <w:t xml:space="preserve"> paper and associated commentary describe ChemCrow's autonomous capabilities as follows:</w:t>
      </w:r>
    </w:p>
    <w:p w14:paraId="0000007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Our agent </w:t>
      </w:r>
      <w:r>
        <w:rPr>
          <w:rFonts w:hint="default" w:ascii="Times New Roman" w:hAnsi="Times New Roman" w:eastAsia="Google Sans Text" w:cs="Times New Roman"/>
          <w:b/>
          <w:i w:val="0"/>
          <w:color w:val="1B1C1D"/>
          <w:sz w:val="24"/>
          <w:szCs w:val="24"/>
          <w:rtl w:val="0"/>
        </w:rPr>
        <w:t>autonomously planned and executed</w:t>
      </w:r>
      <w:r>
        <w:rPr>
          <w:rFonts w:hint="default" w:ascii="Times New Roman" w:hAnsi="Times New Roman" w:eastAsia="Google Sans Text" w:cs="Times New Roman"/>
          <w:i w:val="0"/>
          <w:color w:val="1B1C1D"/>
          <w:sz w:val="24"/>
          <w:szCs w:val="24"/>
          <w:rtl w:val="0"/>
        </w:rPr>
        <w:t xml:space="preserve"> the syntheses of an insect repellent and three organocatalysts and guided the discovery of a novel chromophore. </w:t>
      </w:r>
      <w:r>
        <w:rPr>
          <w:rFonts w:hint="default" w:ascii="Times New Roman" w:hAnsi="Times New Roman" w:eastAsia="Google Sans Text" w:cs="Times New Roman"/>
          <w:i w:val="0"/>
          <w:color w:val="575B5F"/>
          <w:sz w:val="24"/>
          <w:szCs w:val="24"/>
          <w:vertAlign w:val="superscript"/>
          <w:rtl w:val="0"/>
        </w:rPr>
        <w:t>10</w:t>
      </w:r>
    </w:p>
    <w:p w14:paraId="0000007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Our evaluation... demonstrates ChemCrow's effectiveness in </w:t>
      </w:r>
      <w:r>
        <w:rPr>
          <w:rFonts w:hint="default" w:ascii="Times New Roman" w:hAnsi="Times New Roman" w:eastAsia="Google Sans Text" w:cs="Times New Roman"/>
          <w:b/>
          <w:i w:val="0"/>
          <w:color w:val="1B1C1D"/>
          <w:sz w:val="24"/>
          <w:szCs w:val="24"/>
          <w:rtl w:val="0"/>
        </w:rPr>
        <w:t>automating a diverse set of chemical tasks</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i w:val="0"/>
          <w:color w:val="575B5F"/>
          <w:sz w:val="24"/>
          <w:szCs w:val="24"/>
          <w:vertAlign w:val="superscript"/>
          <w:rtl w:val="0"/>
        </w:rPr>
        <w:t>10</w:t>
      </w:r>
    </w:p>
    <w:p w14:paraId="0000007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ChemCrow is based on a large language model (LLMs), such as GPT-4, enhanced by LangChain for tool integration, to </w:t>
      </w:r>
      <w:r>
        <w:rPr>
          <w:rFonts w:hint="default" w:ascii="Times New Roman" w:hAnsi="Times New Roman" w:eastAsia="Google Sans Text" w:cs="Times New Roman"/>
          <w:b/>
          <w:i w:val="0"/>
          <w:color w:val="1B1C1D"/>
          <w:sz w:val="24"/>
          <w:szCs w:val="24"/>
          <w:rtl w:val="0"/>
        </w:rPr>
        <w:t>autonomously perform chemical synthesis tasks</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i w:val="0"/>
          <w:color w:val="575B5F"/>
          <w:sz w:val="24"/>
          <w:szCs w:val="24"/>
          <w:vertAlign w:val="superscript"/>
          <w:rtl w:val="0"/>
        </w:rPr>
        <w:t>13</w:t>
      </w:r>
    </w:p>
    <w:p w14:paraId="0000007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 xml:space="preserve">ChemCrow can </w:t>
      </w:r>
      <w:r>
        <w:rPr>
          <w:rFonts w:hint="default" w:ascii="Times New Roman" w:hAnsi="Times New Roman" w:eastAsia="Google Sans Text" w:cs="Times New Roman"/>
          <w:b/>
          <w:i w:val="0"/>
          <w:color w:val="1B1C1D"/>
          <w:sz w:val="24"/>
          <w:szCs w:val="24"/>
          <w:rtl w:val="0"/>
        </w:rPr>
        <w:t>autonomously query synthesis validation data</w:t>
      </w:r>
      <w:r>
        <w:rPr>
          <w:rFonts w:hint="default" w:ascii="Times New Roman" w:hAnsi="Times New Roman" w:eastAsia="Google Sans Text" w:cs="Times New Roman"/>
          <w:i w:val="0"/>
          <w:color w:val="1B1C1D"/>
          <w:sz w:val="24"/>
          <w:szCs w:val="24"/>
          <w:rtl w:val="0"/>
        </w:rPr>
        <w:t xml:space="preserve"> from the platform and iteratively adapt the synthesis procedure... </w:t>
      </w:r>
      <w:r>
        <w:rPr>
          <w:rFonts w:hint="default" w:ascii="Times New Roman" w:hAnsi="Times New Roman" w:eastAsia="Google Sans Text" w:cs="Times New Roman"/>
          <w:b/>
          <w:i w:val="0"/>
          <w:color w:val="1B1C1D"/>
          <w:sz w:val="24"/>
          <w:szCs w:val="24"/>
          <w:rtl w:val="0"/>
        </w:rPr>
        <w:t>until the procedure is fully valid. and does not require human intervention</w:t>
      </w:r>
      <w:r>
        <w:rPr>
          <w:rFonts w:hint="default" w:ascii="Times New Roman" w:hAnsi="Times New Roman" w:eastAsia="Google Sans Text" w:cs="Times New Roman"/>
          <w:i w:val="0"/>
          <w:color w:val="1B1C1D"/>
          <w:sz w:val="24"/>
          <w:szCs w:val="24"/>
          <w:rtl w:val="0"/>
        </w:rPr>
        <w:t>.</w:t>
      </w:r>
    </w:p>
    <w:p w14:paraId="00000075">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i w:val="0"/>
          <w:color w:val="1B1C1D"/>
          <w:sz w:val="24"/>
          <w:szCs w:val="24"/>
        </w:rPr>
      </w:pPr>
    </w:p>
    <w:p w14:paraId="00000076">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Analysis</w:t>
      </w:r>
    </w:p>
    <w:p w14:paraId="0000007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7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ChemCrow's architecture embodies the "tool-augmented" paradigm, which offers a practical and powerful path to achieving robust autonomy. The system's design acknowledges a core limitation of general-purpose LLMs: they often "struggle with chemistry-related problems" and "lack access to external knowledge sources".</w:t>
      </w:r>
      <w:r>
        <w:rPr>
          <w:rFonts w:hint="default" w:ascii="Times New Roman" w:hAnsi="Times New Roman" w:eastAsia="Google Sans Text" w:cs="Times New Roman"/>
          <w:i w:val="0"/>
          <w:color w:val="575B5F"/>
          <w:sz w:val="24"/>
          <w:szCs w:val="24"/>
          <w:vertAlign w:val="superscript"/>
          <w:rtl w:val="0"/>
        </w:rPr>
        <w:t>10</w:t>
      </w:r>
      <w:r>
        <w:rPr>
          <w:rFonts w:hint="default" w:ascii="Times New Roman" w:hAnsi="Times New Roman" w:eastAsia="Google Sans Text" w:cs="Times New Roman"/>
          <w:i w:val="0"/>
          <w:color w:val="1B1C1D"/>
          <w:sz w:val="24"/>
          <w:szCs w:val="24"/>
          <w:rtl w:val="0"/>
        </w:rPr>
        <w:t xml:space="preserve"> The solution is not to retrain the LLM from scratch but to augment its reasoning capabilities by giving it access to a curated set of specialized, validated tools, much like giving a human expert "a calculator and databases".</w:t>
      </w:r>
      <w:r>
        <w:rPr>
          <w:rFonts w:hint="default" w:ascii="Times New Roman" w:hAnsi="Times New Roman" w:eastAsia="Google Sans Text" w:cs="Times New Roman"/>
          <w:i w:val="0"/>
          <w:color w:val="575B5F"/>
          <w:sz w:val="24"/>
          <w:szCs w:val="24"/>
          <w:vertAlign w:val="superscript"/>
          <w:rtl w:val="0"/>
        </w:rPr>
        <w:t>12</w:t>
      </w:r>
      <w:r>
        <w:rPr>
          <w:rFonts w:hint="default" w:ascii="Times New Roman" w:hAnsi="Times New Roman" w:eastAsia="Google Sans Text" w:cs="Times New Roman"/>
          <w:i w:val="0"/>
          <w:color w:val="1B1C1D"/>
          <w:sz w:val="24"/>
          <w:szCs w:val="24"/>
          <w:rtl w:val="0"/>
        </w:rPr>
        <w:t xml:space="preserve"> This reveals a key engineering principle for building autonomous agents: it is often more efficient, reliable, and modular to grant a central reasoning engine access to external expert tools rather than attempting to embed all domain-specific knowledge and functionality into a single, monolithic model.</w:t>
      </w:r>
    </w:p>
    <w:p w14:paraId="0000007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A deeper examination of ChemCrow's functionality reveals a critical design pattern for ensuring safety and reliability when bridging the gap between generative AI and real-world laboratory execution. The system demonstrates the ability to autonomously interact with an external validation platform (IBM's RoboRXN) to check its proposed synthesis procedures before execution.</w:t>
      </w:r>
      <w:r>
        <w:rPr>
          <w:rFonts w:hint="default" w:ascii="Times New Roman" w:hAnsi="Times New Roman" w:eastAsia="Google Sans Text" w:cs="Times New Roman"/>
          <w:i w:val="0"/>
          <w:color w:val="575B5F"/>
          <w:sz w:val="24"/>
          <w:szCs w:val="24"/>
          <w:vertAlign w:val="superscript"/>
          <w:rtl w:val="0"/>
        </w:rPr>
        <w:t>11</w:t>
      </w:r>
      <w:r>
        <w:rPr>
          <w:rFonts w:hint="default" w:ascii="Times New Roman" w:hAnsi="Times New Roman" w:eastAsia="Google Sans Text" w:cs="Times New Roman"/>
          <w:i w:val="0"/>
          <w:color w:val="1B1C1D"/>
          <w:sz w:val="24"/>
          <w:szCs w:val="24"/>
          <w:rtl w:val="0"/>
        </w:rPr>
        <w:t xml:space="preserve"> This creates an automated "pre-flight check" loop that is essential for mitigating the risks associated with deploying AI in a physical lab, where an unvalidated procedure could be dangerous or unworkable. The process follows a clear sequence: first, the LLM generates a synthetic plan; second, this plan is submitted to an external validation tool; third, the tool provides corrective feedback; and finally, the LLM iteratively refines the plan based on this feedback until a safe and valid procedure is confirmed. This mechanism of "autonomous self-correction through external validation" is a cornerstone of responsible and effective automation in scientific applications.</w:t>
      </w:r>
    </w:p>
    <w:p w14:paraId="0000007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p>
    <w:p w14:paraId="0000007B">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1.3 ChemAgents: A Hierarchical Multi-Agent System for On-Demand Chemical Research</w:t>
      </w:r>
    </w:p>
    <w:p w14:paraId="0000007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7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7E">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System Overview</w:t>
      </w:r>
    </w:p>
    <w:p w14:paraId="0000007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8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ChemAgents introduces a more complex and sophisticated architectural paradigm for scientific automation: a hierarchical multi-agent system. This platform is powered by a locally hosted, on-board LLM (Llama-3.1-70B), a significant departure from systems reliant on external APIs. Its architecture is designed to enable "on-demand autonomous chemical research" with minimal human input.</w:t>
      </w:r>
      <w:r>
        <w:rPr>
          <w:rFonts w:hint="default" w:ascii="Times New Roman" w:hAnsi="Times New Roman" w:eastAsia="Google Sans Text" w:cs="Times New Roman"/>
          <w:i w:val="0"/>
          <w:color w:val="575B5F"/>
          <w:sz w:val="24"/>
          <w:szCs w:val="24"/>
          <w:vertAlign w:val="superscript"/>
          <w:rtl w:val="0"/>
        </w:rPr>
        <w:t>15</w:t>
      </w:r>
      <w:r>
        <w:rPr>
          <w:rFonts w:hint="default" w:ascii="Times New Roman" w:hAnsi="Times New Roman" w:eastAsia="Google Sans Text" w:cs="Times New Roman"/>
          <w:i w:val="0"/>
          <w:color w:val="1B1C1D"/>
          <w:sz w:val="24"/>
          <w:szCs w:val="24"/>
          <w:rtl w:val="0"/>
        </w:rPr>
        <w:t xml:space="preserve"> The system is orchestrated by a central "Task Manager" agent, which coordinates the activities of four specialized agents, each with a distinct role: a Literature Reader, an Experiment Designer, a Computation Performer, and a Robot Operator. This division of labor allows ChemAgents to tackle complex, multi-step research tasks, from initial literature review to final robotic execution and material discovery.</w:t>
      </w:r>
      <w:r>
        <w:rPr>
          <w:rFonts w:hint="default" w:ascii="Times New Roman" w:hAnsi="Times New Roman" w:eastAsia="Google Sans Text" w:cs="Times New Roman"/>
          <w:i w:val="0"/>
          <w:color w:val="575B5F"/>
          <w:sz w:val="24"/>
          <w:szCs w:val="24"/>
          <w:vertAlign w:val="superscript"/>
          <w:rtl w:val="0"/>
        </w:rPr>
        <w:t>15</w:t>
      </w:r>
    </w:p>
    <w:p w14:paraId="0000008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p>
    <w:p w14:paraId="00000082">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Verbatim Descriptions of Automation</w:t>
      </w:r>
    </w:p>
    <w:p w14:paraId="0000008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8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 xml:space="preserve">The description of ChemAgents in the </w:t>
      </w:r>
      <w:r>
        <w:rPr>
          <w:rFonts w:hint="default" w:ascii="Times New Roman" w:hAnsi="Times New Roman" w:eastAsia="Google Sans Text" w:cs="Times New Roman"/>
          <w:i/>
          <w:color w:val="1B1C1D"/>
          <w:sz w:val="24"/>
          <w:szCs w:val="24"/>
          <w:rtl w:val="0"/>
        </w:rPr>
        <w:t>Journal of the American Chemical Society</w:t>
      </w:r>
      <w:r>
        <w:rPr>
          <w:rFonts w:hint="default" w:ascii="Times New Roman" w:hAnsi="Times New Roman" w:eastAsia="Google Sans Text" w:cs="Times New Roman"/>
          <w:i w:val="0"/>
          <w:color w:val="1B1C1D"/>
          <w:sz w:val="24"/>
          <w:szCs w:val="24"/>
          <w:rtl w:val="0"/>
        </w:rPr>
        <w:t xml:space="preserve"> emphasizes its hierarchical structure and end-to-end autonomy:</w:t>
      </w:r>
    </w:p>
    <w:p w14:paraId="0000008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Here, we report a robotic AI chemist powered by a hierarchical multiagent system, ChemAgents... capable of </w:t>
      </w:r>
      <w:r>
        <w:rPr>
          <w:rFonts w:hint="default" w:ascii="Times New Roman" w:hAnsi="Times New Roman" w:eastAsia="Google Sans Text" w:cs="Times New Roman"/>
          <w:b/>
          <w:i w:val="0"/>
          <w:color w:val="1B1C1D"/>
          <w:sz w:val="24"/>
          <w:szCs w:val="24"/>
          <w:rtl w:val="0"/>
        </w:rPr>
        <w:t>executing complex, multistep experiments with minimal human intervention</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i w:val="0"/>
          <w:color w:val="575B5F"/>
          <w:sz w:val="24"/>
          <w:szCs w:val="24"/>
          <w:vertAlign w:val="superscript"/>
          <w:rtl w:val="0"/>
        </w:rPr>
        <w:t>15</w:t>
      </w:r>
    </w:p>
    <w:p w14:paraId="0000008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Additionally, we introduce a seventh task, where ChemAgents is deployed in a new robotic chemistry lab environment to </w:t>
      </w:r>
      <w:r>
        <w:rPr>
          <w:rFonts w:hint="default" w:ascii="Times New Roman" w:hAnsi="Times New Roman" w:eastAsia="Google Sans Text" w:cs="Times New Roman"/>
          <w:b/>
          <w:i w:val="0"/>
          <w:color w:val="1B1C1D"/>
          <w:sz w:val="24"/>
          <w:szCs w:val="24"/>
          <w:rtl w:val="0"/>
        </w:rPr>
        <w:t>autonomously perform photocatalytic organic reactions</w:t>
      </w:r>
      <w:r>
        <w:rPr>
          <w:rFonts w:hint="default" w:ascii="Times New Roman" w:hAnsi="Times New Roman" w:eastAsia="Google Sans Text" w:cs="Times New Roman"/>
          <w:i w:val="0"/>
          <w:color w:val="1B1C1D"/>
          <w:sz w:val="24"/>
          <w:szCs w:val="24"/>
          <w:rtl w:val="0"/>
        </w:rPr>
        <w:t xml:space="preserve">, highlighting ChemAgents's scalability and adaptability. </w:t>
      </w:r>
      <w:r>
        <w:rPr>
          <w:rFonts w:hint="default" w:ascii="Times New Roman" w:hAnsi="Times New Roman" w:eastAsia="Google Sans Text" w:cs="Times New Roman"/>
          <w:i w:val="0"/>
          <w:color w:val="575B5F"/>
          <w:sz w:val="24"/>
          <w:szCs w:val="24"/>
          <w:vertAlign w:val="superscript"/>
          <w:rtl w:val="0"/>
        </w:rPr>
        <w:t>15</w:t>
      </w:r>
    </w:p>
    <w:p w14:paraId="0000008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Our multiagent-driven robotic AI chemist showcases the potential of </w:t>
      </w:r>
      <w:r>
        <w:rPr>
          <w:rFonts w:hint="default" w:ascii="Times New Roman" w:hAnsi="Times New Roman" w:eastAsia="Google Sans Text" w:cs="Times New Roman"/>
          <w:b/>
          <w:i w:val="0"/>
          <w:color w:val="1B1C1D"/>
          <w:sz w:val="24"/>
          <w:szCs w:val="24"/>
          <w:rtl w:val="0"/>
        </w:rPr>
        <w:t>on-demand autonomous chemical research</w:t>
      </w:r>
      <w:r>
        <w:rPr>
          <w:rFonts w:hint="default" w:ascii="Times New Roman" w:hAnsi="Times New Roman" w:eastAsia="Google Sans Text" w:cs="Times New Roman"/>
          <w:i w:val="0"/>
          <w:color w:val="1B1C1D"/>
          <w:sz w:val="24"/>
          <w:szCs w:val="24"/>
          <w:rtl w:val="0"/>
        </w:rPr>
        <w:t xml:space="preserve"> to accelerate discovery and democratize access to advanced experimental capabilities... </w:t>
      </w:r>
      <w:r>
        <w:rPr>
          <w:rFonts w:hint="default" w:ascii="Times New Roman" w:hAnsi="Times New Roman" w:eastAsia="Google Sans Text" w:cs="Times New Roman"/>
          <w:i w:val="0"/>
          <w:color w:val="575B5F"/>
          <w:sz w:val="24"/>
          <w:szCs w:val="24"/>
          <w:vertAlign w:val="superscript"/>
          <w:rtl w:val="0"/>
        </w:rPr>
        <w:t>15</w:t>
      </w:r>
    </w:p>
    <w:p w14:paraId="00000088">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i w:val="0"/>
          <w:color w:val="575B5F"/>
          <w:sz w:val="24"/>
          <w:szCs w:val="24"/>
          <w:vertAlign w:val="superscript"/>
        </w:rPr>
      </w:pPr>
    </w:p>
    <w:p w14:paraId="00000089">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Analysis</w:t>
      </w:r>
    </w:p>
    <w:p w14:paraId="0000008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8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design of ChemAgents explicitly mirrors the structure of a human research team, representing a more advanced model of AI collaboration. Instead of relying on a single agent augmented with tools, ChemAgents decomposes the complex problem of chemical research by assigning distinct roles to specialized agents.</w:t>
      </w:r>
      <w:r>
        <w:rPr>
          <w:rFonts w:hint="default" w:ascii="Times New Roman" w:hAnsi="Times New Roman" w:eastAsia="Google Sans Text" w:cs="Times New Roman"/>
          <w:i w:val="0"/>
          <w:color w:val="575B5F"/>
          <w:sz w:val="24"/>
          <w:szCs w:val="24"/>
          <w:vertAlign w:val="superscript"/>
          <w:rtl w:val="0"/>
        </w:rPr>
        <w:t>15</w:t>
      </w:r>
      <w:r>
        <w:rPr>
          <w:rFonts w:hint="default" w:ascii="Times New Roman" w:hAnsi="Times New Roman" w:eastAsia="Google Sans Text" w:cs="Times New Roman"/>
          <w:i w:val="0"/>
          <w:color w:val="1B1C1D"/>
          <w:sz w:val="24"/>
          <w:szCs w:val="24"/>
          <w:rtl w:val="0"/>
        </w:rPr>
        <w:t xml:space="preserve"> A single, monolithic agent might struggle with the cognitive load of concurrently managing literature review, computational modeling, experimental planning, and robotic control. The architectural solution implemented in ChemAgents is a "division of labor," where a manager agent delegates tasks to specialists. This establishes a clear rationale: as the complexity of the research task increases, the need for specialized skills grows, leading to the creation of role-specific agents whose work is coordinated by a higher-level manager. This hierarchical, multi-agent architecture is inherently more scalable and better suited for tackling open-ended, multifaceted research challenges.</w:t>
      </w:r>
    </w:p>
    <w:p w14:paraId="0000008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 xml:space="preserve">Furthermore, the strategic decision to use an "on-board Llama-3.1-70B LLM" </w:t>
      </w:r>
      <w:r>
        <w:rPr>
          <w:rFonts w:hint="default" w:ascii="Times New Roman" w:hAnsi="Times New Roman" w:eastAsia="Google Sans Text" w:cs="Times New Roman"/>
          <w:i w:val="0"/>
          <w:color w:val="575B5F"/>
          <w:sz w:val="24"/>
          <w:szCs w:val="24"/>
          <w:vertAlign w:val="superscript"/>
          <w:rtl w:val="0"/>
        </w:rPr>
        <w:t>15</w:t>
      </w:r>
      <w:r>
        <w:rPr>
          <w:rFonts w:hint="default" w:ascii="Times New Roman" w:hAnsi="Times New Roman" w:eastAsia="Google Sans Text" w:cs="Times New Roman"/>
          <w:i w:val="0"/>
          <w:color w:val="1B1C1D"/>
          <w:sz w:val="24"/>
          <w:szCs w:val="24"/>
          <w:rtl w:val="0"/>
        </w:rPr>
        <w:t xml:space="preserve"> marks a significant maturation in the field of autonomous science. While earlier systems often relied on API calls to proprietary models like GPT-4, this approach introduces potential issues with latency, cost, data privacy, and customization. By bringing the core LLM in-house, the ChemAgents system achieves full operational independence, enabling higher-speed interactions required for real-time robotic control and eliminating reliance on third-party services. This shift signals a move away from proof-of-concept systems toward the development of self-contained, production-ready autonomous platforms. It is a strategic choice that transforms the system from a cloud-dependent service into a truly independent "robotic AI chemist."</w:t>
      </w:r>
    </w:p>
    <w:p w14:paraId="0000008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p>
    <w:p w14:paraId="0000008E">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1.4 RoboChem: An Integrated Robotic Platform for Autonomous Synthesis Optimization</w:t>
      </w:r>
    </w:p>
    <w:p w14:paraId="0000008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9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91">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System Overview</w:t>
      </w:r>
    </w:p>
    <w:p w14:paraId="0000009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9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RoboChem represents a different branch in the evolution of scientific automation, one that is deeply rooted in the tight integration of hardware and specialized machine learning. It is best described as an "autonomous chemical synthesis robot" rather than a general-purpose LLM agent. The system's "brain" is an AI-driven machine learning unit, specifically a Gaussian process model, which is designed to autonomously and continuously optimize chemical reaction conditions within a physical flow chemistry setup.</w:t>
      </w:r>
      <w:r>
        <w:rPr>
          <w:rFonts w:hint="default" w:ascii="Times New Roman" w:hAnsi="Times New Roman" w:eastAsia="Google Sans Text" w:cs="Times New Roman"/>
          <w:i w:val="0"/>
          <w:color w:val="575B5F"/>
          <w:sz w:val="24"/>
          <w:szCs w:val="24"/>
          <w:vertAlign w:val="superscript"/>
          <w:rtl w:val="0"/>
        </w:rPr>
        <w:t>16</w:t>
      </w:r>
      <w:r>
        <w:rPr>
          <w:rFonts w:hint="default" w:ascii="Times New Roman" w:hAnsi="Times New Roman" w:eastAsia="Google Sans Text" w:cs="Times New Roman"/>
          <w:i w:val="0"/>
          <w:color w:val="1B1C1D"/>
          <w:sz w:val="24"/>
          <w:szCs w:val="24"/>
          <w:rtl w:val="0"/>
        </w:rPr>
        <w:t xml:space="preserve"> By creating a closed feedback loop between reaction execution and real-time data analysis, RoboChem can work around the clock to identify optimal synthesis parameters with a speed and accuracy that surpasses human chemists.</w:t>
      </w:r>
      <w:r>
        <w:rPr>
          <w:rFonts w:hint="default" w:ascii="Times New Roman" w:hAnsi="Times New Roman" w:eastAsia="Google Sans Text" w:cs="Times New Roman"/>
          <w:i w:val="0"/>
          <w:color w:val="575B5F"/>
          <w:sz w:val="24"/>
          <w:szCs w:val="24"/>
          <w:vertAlign w:val="superscript"/>
          <w:rtl w:val="0"/>
        </w:rPr>
        <w:t>17</w:t>
      </w:r>
    </w:p>
    <w:p w14:paraId="0000009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p>
    <w:p w14:paraId="00000095">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Verbatim Descriptions of Automation</w:t>
      </w:r>
    </w:p>
    <w:p w14:paraId="0000009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9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 xml:space="preserve">The </w:t>
      </w:r>
      <w:r>
        <w:rPr>
          <w:rFonts w:hint="default" w:ascii="Times New Roman" w:hAnsi="Times New Roman" w:eastAsia="Google Sans Text" w:cs="Times New Roman"/>
          <w:i/>
          <w:color w:val="1B1C1D"/>
          <w:sz w:val="24"/>
          <w:szCs w:val="24"/>
          <w:rtl w:val="0"/>
        </w:rPr>
        <w:t>Science</w:t>
      </w:r>
      <w:r>
        <w:rPr>
          <w:rFonts w:hint="default" w:ascii="Times New Roman" w:hAnsi="Times New Roman" w:eastAsia="Google Sans Text" w:cs="Times New Roman"/>
          <w:i w:val="0"/>
          <w:color w:val="1B1C1D"/>
          <w:sz w:val="24"/>
          <w:szCs w:val="24"/>
          <w:rtl w:val="0"/>
        </w:rPr>
        <w:t xml:space="preserve"> paper detailing RoboChem highlights its closed-loop, physically-grounded autonomy:</w:t>
      </w:r>
    </w:p>
    <w:p w14:paraId="0000009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Chemists... have developed an </w:t>
      </w:r>
      <w:r>
        <w:rPr>
          <w:rFonts w:hint="default" w:ascii="Times New Roman" w:hAnsi="Times New Roman" w:eastAsia="Google Sans Text" w:cs="Times New Roman"/>
          <w:b/>
          <w:i w:val="0"/>
          <w:color w:val="1B1C1D"/>
          <w:sz w:val="24"/>
          <w:szCs w:val="24"/>
          <w:rtl w:val="0"/>
        </w:rPr>
        <w:t>autonomous chemical synthesis robot with an integrated AI-driven machine learning unit</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i w:val="0"/>
          <w:color w:val="575B5F"/>
          <w:sz w:val="24"/>
          <w:szCs w:val="24"/>
          <w:vertAlign w:val="superscript"/>
          <w:rtl w:val="0"/>
        </w:rPr>
        <w:t>17</w:t>
      </w:r>
    </w:p>
    <w:p w14:paraId="0000009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b/>
          <w:i w:val="0"/>
          <w:color w:val="1B1C1D"/>
          <w:sz w:val="24"/>
          <w:szCs w:val="24"/>
          <w:rtl w:val="0"/>
        </w:rPr>
        <w:t>Working autonomously around the clock</w:t>
      </w:r>
      <w:r>
        <w:rPr>
          <w:rFonts w:hint="default" w:ascii="Times New Roman" w:hAnsi="Times New Roman" w:eastAsia="Google Sans Text" w:cs="Times New Roman"/>
          <w:i w:val="0"/>
          <w:color w:val="1B1C1D"/>
          <w:sz w:val="24"/>
          <w:szCs w:val="24"/>
          <w:rtl w:val="0"/>
        </w:rPr>
        <w:t xml:space="preserve">, the system delivers results quickly and tirelessly. </w:t>
      </w:r>
      <w:r>
        <w:rPr>
          <w:rFonts w:hint="default" w:ascii="Times New Roman" w:hAnsi="Times New Roman" w:eastAsia="Google Sans Text" w:cs="Times New Roman"/>
          <w:i w:val="0"/>
          <w:color w:val="575B5F"/>
          <w:sz w:val="24"/>
          <w:szCs w:val="24"/>
          <w:vertAlign w:val="superscript"/>
          <w:rtl w:val="0"/>
        </w:rPr>
        <w:t>17</w:t>
      </w:r>
    </w:p>
    <w:p w14:paraId="0000009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The true beauty of RoboCam lies in its ability to </w:t>
      </w:r>
      <w:r>
        <w:rPr>
          <w:rFonts w:hint="default" w:ascii="Times New Roman" w:hAnsi="Times New Roman" w:eastAsia="Google Sans Text" w:cs="Times New Roman"/>
          <w:b/>
          <w:i w:val="0"/>
          <w:color w:val="1B1C1D"/>
          <w:sz w:val="24"/>
          <w:szCs w:val="24"/>
          <w:rtl w:val="0"/>
        </w:rPr>
        <w:t>carry out all these tasks autonomously. free from the need from human intervention</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i w:val="0"/>
          <w:color w:val="575B5F"/>
          <w:sz w:val="24"/>
          <w:szCs w:val="24"/>
          <w:vertAlign w:val="superscript"/>
          <w:rtl w:val="0"/>
        </w:rPr>
        <w:t>18</w:t>
      </w:r>
    </w:p>
    <w:p w14:paraId="0000009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We use a machine learning algorithm that </w:t>
      </w:r>
      <w:r>
        <w:rPr>
          <w:rFonts w:hint="default" w:ascii="Times New Roman" w:hAnsi="Times New Roman" w:eastAsia="Google Sans Text" w:cs="Times New Roman"/>
          <w:b/>
          <w:i w:val="0"/>
          <w:color w:val="1B1C1D"/>
          <w:sz w:val="24"/>
          <w:szCs w:val="24"/>
          <w:rtl w:val="0"/>
        </w:rPr>
        <w:t>autonomously determines which reactions to perform</w:t>
      </w:r>
      <w:r>
        <w:rPr>
          <w:rFonts w:hint="default" w:ascii="Times New Roman" w:hAnsi="Times New Roman" w:eastAsia="Google Sans Text" w:cs="Times New Roman"/>
          <w:i w:val="0"/>
          <w:color w:val="1B1C1D"/>
          <w:sz w:val="24"/>
          <w:szCs w:val="24"/>
          <w:rtl w:val="0"/>
        </w:rPr>
        <w:t xml:space="preserve">. It always aims for the optimal outcome and constantly refines its understanding of the chemistry. </w:t>
      </w:r>
      <w:r>
        <w:rPr>
          <w:rFonts w:hint="default" w:ascii="Times New Roman" w:hAnsi="Times New Roman" w:eastAsia="Google Sans Text" w:cs="Times New Roman"/>
          <w:i w:val="0"/>
          <w:color w:val="575B5F"/>
          <w:sz w:val="24"/>
          <w:szCs w:val="24"/>
          <w:vertAlign w:val="superscript"/>
          <w:rtl w:val="0"/>
        </w:rPr>
        <w:t>17</w:t>
      </w:r>
    </w:p>
    <w:p w14:paraId="0000009C">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i w:val="0"/>
          <w:color w:val="575B5F"/>
          <w:sz w:val="24"/>
          <w:szCs w:val="24"/>
          <w:vertAlign w:val="superscript"/>
        </w:rPr>
      </w:pPr>
    </w:p>
    <w:p w14:paraId="0000009D">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Analysis</w:t>
      </w:r>
    </w:p>
    <w:p w14:paraId="0000009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9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RoboChem's autonomy stems from a paradigm distinct from that of LLM-driven agents like Coscientist or ChemCrow. Its intelligence is not derived from reasoning over vast amounts of text but from a machine learning algorithm that optimizes parameters based on continuous, real-time experimental data acquired from an inline NMR spectrometer.</w:t>
      </w:r>
      <w:r>
        <w:rPr>
          <w:rFonts w:hint="default" w:ascii="Times New Roman" w:hAnsi="Times New Roman" w:eastAsia="Google Sans Text" w:cs="Times New Roman"/>
          <w:i w:val="0"/>
          <w:color w:val="575B5F"/>
          <w:sz w:val="24"/>
          <w:szCs w:val="24"/>
          <w:vertAlign w:val="superscript"/>
          <w:rtl w:val="0"/>
        </w:rPr>
        <w:t>17</w:t>
      </w:r>
      <w:r>
        <w:rPr>
          <w:rFonts w:hint="default" w:ascii="Times New Roman" w:hAnsi="Times New Roman" w:eastAsia="Google Sans Text" w:cs="Times New Roman"/>
          <w:i w:val="0"/>
          <w:color w:val="1B1C1D"/>
          <w:sz w:val="24"/>
          <w:szCs w:val="24"/>
          <w:rtl w:val="0"/>
        </w:rPr>
        <w:t xml:space="preserve"> This highlights a crucial distinction in automation strategies. The primary goal of RoboChem is not to plan a novel synthesis from scratch but to efficiently</w:t>
      </w:r>
    </w:p>
    <w:p w14:paraId="000000A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color w:val="1B1C1D"/>
          <w:sz w:val="24"/>
          <w:szCs w:val="24"/>
          <w:rtl w:val="0"/>
        </w:rPr>
        <w:t>optimize</w:t>
      </w:r>
      <w:r>
        <w:rPr>
          <w:rFonts w:hint="default" w:ascii="Times New Roman" w:hAnsi="Times New Roman" w:eastAsia="Google Sans Text" w:cs="Times New Roman"/>
          <w:i w:val="0"/>
          <w:color w:val="1B1C1D"/>
          <w:sz w:val="24"/>
          <w:szCs w:val="24"/>
          <w:rtl w:val="0"/>
        </w:rPr>
        <w:t xml:space="preserve"> a known class of reactions. For this specific, well-defined task, a numerical optimization algorithm like a Gaussian process is more direct and efficient than a text-based reasoning engine. LLMs excel at high-level planning, knowledge integration, and flexible tool use, whereas traditional ML models excel at optimization within a defined parameter space based on quantitative feedback. RoboChem's autonomy is thus defined by a tight, closed, self-optimizing loop: </w:t>
      </w:r>
      <w:r>
        <w:rPr>
          <w:rFonts w:hint="default" w:ascii="Times New Roman" w:hAnsi="Times New Roman" w:eastAsia="Google Sans Text" w:cs="Times New Roman"/>
          <w:i/>
          <w:color w:val="1B1C1D"/>
          <w:sz w:val="24"/>
          <w:szCs w:val="24"/>
          <w:rtl w:val="0"/>
        </w:rPr>
        <w:t>physical action (running a reaction) -&gt; data acquisition (NMR analysis) -&gt; model update (refining the Gaussian process) -&gt; new physical action (running the next, improved reaction)</w:t>
      </w:r>
      <w:r>
        <w:rPr>
          <w:rFonts w:hint="default" w:ascii="Times New Roman" w:hAnsi="Times New Roman" w:eastAsia="Google Sans Text" w:cs="Times New Roman"/>
          <w:i w:val="0"/>
          <w:color w:val="1B1C1D"/>
          <w:sz w:val="24"/>
          <w:szCs w:val="24"/>
          <w:rtl w:val="0"/>
        </w:rPr>
        <w:t>.</w:t>
      </w:r>
    </w:p>
    <w:p w14:paraId="000000A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 xml:space="preserve">A profound, systemic benefit arises from this relentless and unbiased automation: the creation of complete and high-quality datasets. Human-led research and scientific publishing are notoriously biased toward positive results, which starves machine learning models of crucial information about what </w:t>
      </w:r>
      <w:r>
        <w:rPr>
          <w:rFonts w:hint="default" w:ascii="Times New Roman" w:hAnsi="Times New Roman" w:eastAsia="Google Sans Text" w:cs="Times New Roman"/>
          <w:i/>
          <w:color w:val="1B1C1D"/>
          <w:sz w:val="24"/>
          <w:szCs w:val="24"/>
          <w:rtl w:val="0"/>
        </w:rPr>
        <w:t>doesn't</w:t>
      </w:r>
      <w:r>
        <w:rPr>
          <w:rFonts w:hint="default" w:ascii="Times New Roman" w:hAnsi="Times New Roman" w:eastAsia="Google Sans Text" w:cs="Times New Roman"/>
          <w:i w:val="0"/>
          <w:color w:val="1B1C1D"/>
          <w:sz w:val="24"/>
          <w:szCs w:val="24"/>
          <w:rtl w:val="0"/>
        </w:rPr>
        <w:t xml:space="preserve"> work. An autonomous system like RoboChem, however, has no such bias; it mechanically and meticulously records every outcome, successful or not. This is explicitly noted as a key feature: "the system also records 'negative' data... 'A failed experiment also provides relevant data'".</w:t>
      </w:r>
      <w:r>
        <w:rPr>
          <w:rFonts w:hint="default" w:ascii="Times New Roman" w:hAnsi="Times New Roman" w:eastAsia="Google Sans Text" w:cs="Times New Roman"/>
          <w:i w:val="0"/>
          <w:color w:val="575B5F"/>
          <w:sz w:val="24"/>
          <w:szCs w:val="24"/>
          <w:vertAlign w:val="superscript"/>
          <w:rtl w:val="0"/>
        </w:rPr>
        <w:t>17</w:t>
      </w:r>
      <w:r>
        <w:rPr>
          <w:rFonts w:hint="default" w:ascii="Times New Roman" w:hAnsi="Times New Roman" w:eastAsia="Google Sans Text" w:cs="Times New Roman"/>
          <w:i w:val="0"/>
          <w:color w:val="1B1C1D"/>
          <w:sz w:val="24"/>
          <w:szCs w:val="24"/>
          <w:rtl w:val="0"/>
        </w:rPr>
        <w:t xml:space="preserve"> The long-term implication is that the datasets generated by such autonomous labs will be of unprecedented quality, completeness, and value. This, in turn, will fuel the development of the next generation of predictive chemistry models, creating a powerful, self-reinforcing feedback loop that accelerates discovery across the entire field.</w:t>
      </w:r>
    </w:p>
    <w:p w14:paraId="000000A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p>
    <w:p w14:paraId="000000A3">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1.5 LLM-RDF: A Framework for Automating Chemical Synthesis Development</w:t>
      </w:r>
    </w:p>
    <w:p w14:paraId="000000A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A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A6">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System Overview</w:t>
      </w:r>
    </w:p>
    <w:p w14:paraId="000000A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A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LLM-RDF (Reaction Development Framework) is a system that utilizes the power of GPT-4 to address fundamental tasks throughout the entire lifecycle of chemical synthesis development. Its scope is broad, encompassing everything from initial literature searches and experimental design to controlling hardware for execution and analyzing the resulting data.</w:t>
      </w:r>
      <w:r>
        <w:rPr>
          <w:rFonts w:hint="default" w:ascii="Times New Roman" w:hAnsi="Times New Roman" w:eastAsia="Google Sans Text" w:cs="Times New Roman"/>
          <w:i w:val="0"/>
          <w:color w:val="575B5F"/>
          <w:sz w:val="24"/>
          <w:szCs w:val="24"/>
          <w:vertAlign w:val="superscript"/>
          <w:rtl w:val="0"/>
        </w:rPr>
        <w:t>2</w:t>
      </w:r>
      <w:r>
        <w:rPr>
          <w:rFonts w:hint="default" w:ascii="Times New Roman" w:hAnsi="Times New Roman" w:eastAsia="Google Sans Text" w:cs="Times New Roman"/>
          <w:i w:val="0"/>
          <w:color w:val="1B1C1D"/>
          <w:sz w:val="24"/>
          <w:szCs w:val="24"/>
          <w:rtl w:val="0"/>
        </w:rPr>
        <w:t xml:space="preserve"> While described as a multi-agent system in some contexts, a core conceptual contribution of the work related to LLM-RDF is the use of LLMs to automate the transformation of unstructured or semi-structured information into the highly structured Resource Description Framework (RDF) format, creating a machine-readable knowledge base that can power downstream autonomous tasks.</w:t>
      </w:r>
      <w:r>
        <w:rPr>
          <w:rFonts w:hint="default" w:ascii="Times New Roman" w:hAnsi="Times New Roman" w:eastAsia="Google Sans Text" w:cs="Times New Roman"/>
          <w:i w:val="0"/>
          <w:color w:val="575B5F"/>
          <w:sz w:val="24"/>
          <w:szCs w:val="24"/>
          <w:vertAlign w:val="superscript"/>
          <w:rtl w:val="0"/>
        </w:rPr>
        <w:t>20</w:t>
      </w:r>
    </w:p>
    <w:p w14:paraId="000000A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p>
    <w:p w14:paraId="000000AA">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Verbatim Descriptions of Automation</w:t>
      </w:r>
    </w:p>
    <w:p w14:paraId="000000A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A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literature describes the automation capabilities of LLM-RDF and related concepts with a focus on data structuring and adaptive execution:</w:t>
      </w:r>
    </w:p>
    <w:p w14:paraId="000000A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Their potential in </w:t>
      </w:r>
      <w:r>
        <w:rPr>
          <w:rFonts w:hint="default" w:ascii="Times New Roman" w:hAnsi="Times New Roman" w:eastAsia="Google Sans Text" w:cs="Times New Roman"/>
          <w:b/>
          <w:i w:val="0"/>
          <w:color w:val="1B1C1D"/>
          <w:sz w:val="24"/>
          <w:szCs w:val="24"/>
          <w:rtl w:val="0"/>
        </w:rPr>
        <w:t>automating the conversion of relational data to RDF</w:t>
      </w:r>
      <w:r>
        <w:rPr>
          <w:rFonts w:hint="default" w:ascii="Times New Roman" w:hAnsi="Times New Roman" w:eastAsia="Google Sans Text" w:cs="Times New Roman"/>
          <w:i w:val="0"/>
          <w:color w:val="1B1C1D"/>
          <w:sz w:val="24"/>
          <w:szCs w:val="24"/>
          <w:rtl w:val="0"/>
        </w:rPr>
        <w:t xml:space="preserve"> could streamline the process, reducing the need for expert intervention and enabling faster, more accessible workflows. </w:t>
      </w:r>
      <w:r>
        <w:rPr>
          <w:rFonts w:hint="default" w:ascii="Times New Roman" w:hAnsi="Times New Roman" w:eastAsia="Google Sans Text" w:cs="Times New Roman"/>
          <w:i w:val="0"/>
          <w:color w:val="575B5F"/>
          <w:sz w:val="24"/>
          <w:szCs w:val="24"/>
          <w:vertAlign w:val="superscript"/>
          <w:rtl w:val="0"/>
        </w:rPr>
        <w:t>20</w:t>
      </w:r>
    </w:p>
    <w:p w14:paraId="000000A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LLMs, with their advanced natural language processing capabilities, offer a promising solution by </w:t>
      </w:r>
      <w:r>
        <w:rPr>
          <w:rFonts w:hint="default" w:ascii="Times New Roman" w:hAnsi="Times New Roman" w:eastAsia="Google Sans Text" w:cs="Times New Roman"/>
          <w:b/>
          <w:i w:val="0"/>
          <w:color w:val="1B1C1D"/>
          <w:sz w:val="24"/>
          <w:szCs w:val="24"/>
          <w:rtl w:val="0"/>
        </w:rPr>
        <w:t>automating the conversion process</w:t>
      </w:r>
      <w:r>
        <w:rPr>
          <w:rFonts w:hint="default" w:ascii="Times New Roman" w:hAnsi="Times New Roman" w:eastAsia="Google Sans Text" w:cs="Times New Roman"/>
          <w:i w:val="0"/>
          <w:color w:val="1B1C1D"/>
          <w:sz w:val="24"/>
          <w:szCs w:val="24"/>
          <w:rtl w:val="0"/>
        </w:rPr>
        <w:t xml:space="preserve">, reducing the reliance on expert knowledge, and semantically enriching data through appropriate ontologies. </w:t>
      </w:r>
      <w:r>
        <w:rPr>
          <w:rFonts w:hint="default" w:ascii="Times New Roman" w:hAnsi="Times New Roman" w:eastAsia="Google Sans Text" w:cs="Times New Roman"/>
          <w:i w:val="0"/>
          <w:color w:val="575B5F"/>
          <w:sz w:val="24"/>
          <w:szCs w:val="24"/>
          <w:vertAlign w:val="superscript"/>
          <w:rtl w:val="0"/>
        </w:rPr>
        <w:t>20</w:t>
      </w:r>
    </w:p>
    <w:p w14:paraId="000000A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Multi-LLM systems, such as Coscientist and LLM-RDF , further leverage specialized agents to extract methodologies from literature, translate natural language descriptions into standardized protocols, </w:t>
      </w:r>
      <w:r>
        <w:rPr>
          <w:rFonts w:hint="default" w:ascii="Times New Roman" w:hAnsi="Times New Roman" w:eastAsia="Google Sans Text" w:cs="Times New Roman"/>
          <w:b/>
          <w:i w:val="0"/>
          <w:color w:val="1B1C1D"/>
          <w:sz w:val="24"/>
          <w:szCs w:val="24"/>
          <w:rtl w:val="0"/>
        </w:rPr>
        <w:t>generate execution code for automated platforms, and adaptively correct errors during execution</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i w:val="0"/>
          <w:color w:val="575B5F"/>
          <w:sz w:val="24"/>
          <w:szCs w:val="24"/>
          <w:vertAlign w:val="superscript"/>
          <w:rtl w:val="0"/>
        </w:rPr>
        <w:t>2</w:t>
      </w:r>
    </w:p>
    <w:p w14:paraId="000000B0">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i w:val="0"/>
          <w:color w:val="575B5F"/>
          <w:sz w:val="24"/>
          <w:szCs w:val="24"/>
          <w:vertAlign w:val="superscript"/>
        </w:rPr>
      </w:pPr>
    </w:p>
    <w:p w14:paraId="000000B1">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Analysis</w:t>
      </w:r>
    </w:p>
    <w:p w14:paraId="000000B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B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A central theme in the work surrounding LLM-RDF is the automation of data structuring. The system's approach emphasizes that a critical prerequisite for advanced scientific automation is the conversion of disparate, unstructured data sources—such as natural language text in scientific papers or tables in relational databases—into a formal, semantically rich, and machine-readable format like RDF.</w:t>
      </w:r>
      <w:r>
        <w:rPr>
          <w:rFonts w:hint="default" w:ascii="Times New Roman" w:hAnsi="Times New Roman" w:eastAsia="Google Sans Text" w:cs="Times New Roman"/>
          <w:i w:val="0"/>
          <w:color w:val="575B5F"/>
          <w:sz w:val="24"/>
          <w:szCs w:val="24"/>
          <w:vertAlign w:val="superscript"/>
          <w:rtl w:val="0"/>
        </w:rPr>
        <w:t>20</w:t>
      </w:r>
      <w:r>
        <w:rPr>
          <w:rFonts w:hint="default" w:ascii="Times New Roman" w:hAnsi="Times New Roman" w:eastAsia="Google Sans Text" w:cs="Times New Roman"/>
          <w:i w:val="0"/>
          <w:color w:val="1B1C1D"/>
          <w:sz w:val="24"/>
          <w:szCs w:val="24"/>
          <w:rtl w:val="0"/>
        </w:rPr>
        <w:t xml:space="preserve"> This suggests that a key aspect of "automation" is not just the final experimental action but the</w:t>
      </w:r>
      <w:bookmarkStart w:id="0" w:name="_GoBack"/>
      <w:bookmarkEnd w:id="0"/>
    </w:p>
    <w:p w14:paraId="000000B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color w:val="1B1C1D"/>
          <w:sz w:val="24"/>
          <w:szCs w:val="24"/>
          <w:rtl w:val="0"/>
        </w:rPr>
        <w:t>automated preparation and semantic enrichment of the knowledge</w:t>
      </w:r>
      <w:r>
        <w:rPr>
          <w:rFonts w:hint="default" w:ascii="Times New Roman" w:hAnsi="Times New Roman" w:eastAsia="Google Sans Text" w:cs="Times New Roman"/>
          <w:i w:val="0"/>
          <w:color w:val="1B1C1D"/>
          <w:sz w:val="24"/>
          <w:szCs w:val="24"/>
          <w:rtl w:val="0"/>
        </w:rPr>
        <w:t xml:space="preserve"> required to plan that action. The process follows a logical progression: unstructured scientific data is fed into an LLM, which uses its natural language understanding to interpret and convert this information into a structured RDF knowledge graph. This knowledge graph then serves as a robust foundation upon which other autonomous agents can reason, plan, and act.</w:t>
      </w:r>
    </w:p>
    <w:p w14:paraId="000000B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Furthermore, the description of LLM-RDF's capabilities explicitly includes the ability to "adaptively correct errors during execution".</w:t>
      </w:r>
      <w:r>
        <w:rPr>
          <w:rFonts w:hint="default" w:ascii="Times New Roman" w:hAnsi="Times New Roman" w:eastAsia="Google Sans Text" w:cs="Times New Roman"/>
          <w:i w:val="0"/>
          <w:color w:val="575B5F"/>
          <w:sz w:val="24"/>
          <w:szCs w:val="24"/>
          <w:vertAlign w:val="superscript"/>
          <w:rtl w:val="0"/>
        </w:rPr>
        <w:t>2</w:t>
      </w:r>
      <w:r>
        <w:rPr>
          <w:rFonts w:hint="default" w:ascii="Times New Roman" w:hAnsi="Times New Roman" w:eastAsia="Google Sans Text" w:cs="Times New Roman"/>
          <w:i w:val="0"/>
          <w:color w:val="1B1C1D"/>
          <w:sz w:val="24"/>
          <w:szCs w:val="24"/>
          <w:rtl w:val="0"/>
        </w:rPr>
        <w:t xml:space="preserve"> This feature highlights a cornerstone of true autonomy: resilience. A system that can only follow a pre-written plan is brittle and will fail in the face of the unpredictability inherent in real-world scientific experiments. The ability to dynamically problem-solve and adapt to unforeseen errors is what elevates an agent from a simple script-follower to a robust autonomous system. This design choice, which echoes the self-correction mechanisms seen in platforms like ChemCrow and CellAgent, demonstrates a mature understanding among developers in this field. They recognize that a truly autonomous agent cannot be a mere "plan-follower"; it must be a resilient "problem-solver" capable of dynamic, real-time adaptation to ensure successful task completion.</w:t>
      </w:r>
    </w:p>
    <w:p w14:paraId="000000B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p>
    <w:p w14:paraId="000000B7">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1.6 CellAgent: A Multi-Agent Framework for Automated Single-Cell Analysis</w:t>
      </w:r>
    </w:p>
    <w:p w14:paraId="000000B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B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BA">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System Overview</w:t>
      </w:r>
    </w:p>
    <w:p w14:paraId="000000B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B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CellAgent is an LLM-driven, multi-agent framework designed to fully automate the complex, multi-step workflow of single-cell RNA sequencing (scRNA-seq) data analysis. The system is architected to understand high-level tasks described in natural language and execute them from end-to-end with no human intervention required.</w:t>
      </w:r>
      <w:r>
        <w:rPr>
          <w:rFonts w:hint="default" w:ascii="Times New Roman" w:hAnsi="Times New Roman" w:eastAsia="Google Sans Text" w:cs="Times New Roman"/>
          <w:i w:val="0"/>
          <w:color w:val="575B5F"/>
          <w:sz w:val="24"/>
          <w:szCs w:val="24"/>
          <w:vertAlign w:val="superscript"/>
          <w:rtl w:val="0"/>
        </w:rPr>
        <w:t>23</w:t>
      </w:r>
      <w:r>
        <w:rPr>
          <w:rFonts w:hint="default" w:ascii="Times New Roman" w:hAnsi="Times New Roman" w:eastAsia="Google Sans Text" w:cs="Times New Roman"/>
          <w:i w:val="0"/>
          <w:color w:val="1B1C1D"/>
          <w:sz w:val="24"/>
          <w:szCs w:val="24"/>
          <w:rtl w:val="0"/>
        </w:rPr>
        <w:t xml:space="preserve"> Its core innovation lies in a hierarchical structure of specialized AI agents—a "Planner," an "Executor," and an "Evaluator"—that work in concert. This structure, combined with a "self-iterative optimization" mechanism, allows CellAgent to not only perform the analysis but also to autonomously assess and refine its own results to ensure high quality.</w:t>
      </w:r>
      <w:r>
        <w:rPr>
          <w:rFonts w:hint="default" w:ascii="Times New Roman" w:hAnsi="Times New Roman" w:eastAsia="Google Sans Text" w:cs="Times New Roman"/>
          <w:i w:val="0"/>
          <w:color w:val="575B5F"/>
          <w:sz w:val="24"/>
          <w:szCs w:val="24"/>
          <w:vertAlign w:val="superscript"/>
          <w:rtl w:val="0"/>
        </w:rPr>
        <w:t>25</w:t>
      </w:r>
    </w:p>
    <w:p w14:paraId="000000B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p>
    <w:p w14:paraId="000000BE">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Verbatim Descriptions of Automation</w:t>
      </w:r>
    </w:p>
    <w:p w14:paraId="000000B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C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 xml:space="preserve">The pre-print on </w:t>
      </w:r>
      <w:r>
        <w:rPr>
          <w:rFonts w:hint="default" w:ascii="Times New Roman" w:hAnsi="Times New Roman" w:eastAsia="Google Sans Text" w:cs="Times New Roman"/>
          <w:i/>
          <w:color w:val="1B1C1D"/>
          <w:sz w:val="24"/>
          <w:szCs w:val="24"/>
          <w:rtl w:val="0"/>
        </w:rPr>
        <w:t>BioRxiv</w:t>
      </w:r>
      <w:r>
        <w:rPr>
          <w:rFonts w:hint="default" w:ascii="Times New Roman" w:hAnsi="Times New Roman" w:eastAsia="Google Sans Text" w:cs="Times New Roman"/>
          <w:i w:val="0"/>
          <w:color w:val="1B1C1D"/>
          <w:sz w:val="24"/>
          <w:szCs w:val="24"/>
          <w:rtl w:val="0"/>
        </w:rPr>
        <w:t xml:space="preserve"> provides clear and direct descriptions of CellAgent's comprehensive automation:</w:t>
      </w:r>
    </w:p>
    <w:p w14:paraId="000000C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...specifically designed for the </w:t>
      </w:r>
      <w:r>
        <w:rPr>
          <w:rFonts w:hint="default" w:ascii="Times New Roman" w:hAnsi="Times New Roman" w:eastAsia="Google Sans Text" w:cs="Times New Roman"/>
          <w:b/>
          <w:i w:val="0"/>
          <w:color w:val="1B1C1D"/>
          <w:sz w:val="24"/>
          <w:szCs w:val="24"/>
          <w:rtl w:val="0"/>
        </w:rPr>
        <w:t>automatic processing and execution</w:t>
      </w:r>
      <w:r>
        <w:rPr>
          <w:rFonts w:hint="default" w:ascii="Times New Roman" w:hAnsi="Times New Roman" w:eastAsia="Google Sans Text" w:cs="Times New Roman"/>
          <w:i w:val="0"/>
          <w:color w:val="1B1C1D"/>
          <w:sz w:val="24"/>
          <w:szCs w:val="24"/>
          <w:rtl w:val="0"/>
        </w:rPr>
        <w:t xml:space="preserve"> of scRNA-seq data analysis tasks, providing high-quality results with </w:t>
      </w:r>
      <w:r>
        <w:rPr>
          <w:rFonts w:hint="default" w:ascii="Times New Roman" w:hAnsi="Times New Roman" w:eastAsia="Google Sans Text" w:cs="Times New Roman"/>
          <w:b/>
          <w:i w:val="0"/>
          <w:color w:val="1B1C1D"/>
          <w:sz w:val="24"/>
          <w:szCs w:val="24"/>
          <w:rtl w:val="0"/>
        </w:rPr>
        <w:t>no human intervention</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i w:val="0"/>
          <w:color w:val="575B5F"/>
          <w:sz w:val="24"/>
          <w:szCs w:val="24"/>
          <w:vertAlign w:val="superscript"/>
          <w:rtl w:val="0"/>
        </w:rPr>
        <w:t>24</w:t>
      </w:r>
    </w:p>
    <w:p w14:paraId="000000C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...we propose a self-iterative optimization mechanism, enabling CellAgent to </w:t>
      </w:r>
      <w:r>
        <w:rPr>
          <w:rFonts w:hint="default" w:ascii="Times New Roman" w:hAnsi="Times New Roman" w:eastAsia="Google Sans Text" w:cs="Times New Roman"/>
          <w:b/>
          <w:i w:val="0"/>
          <w:color w:val="1B1C1D"/>
          <w:sz w:val="24"/>
          <w:szCs w:val="24"/>
          <w:rtl w:val="0"/>
        </w:rPr>
        <w:t>autonomously evaluate and optimize solutions</w:t>
      </w:r>
      <w:r>
        <w:rPr>
          <w:rFonts w:hint="default" w:ascii="Times New Roman" w:hAnsi="Times New Roman" w:eastAsia="Google Sans Text" w:cs="Times New Roman"/>
          <w:i w:val="0"/>
          <w:color w:val="1B1C1D"/>
          <w:sz w:val="24"/>
          <w:szCs w:val="24"/>
          <w:rtl w:val="0"/>
        </w:rPr>
        <w:t xml:space="preserve">, thereby guaranteeing output quality. </w:t>
      </w:r>
      <w:r>
        <w:rPr>
          <w:rFonts w:hint="default" w:ascii="Times New Roman" w:hAnsi="Times New Roman" w:eastAsia="Google Sans Text" w:cs="Times New Roman"/>
          <w:i w:val="0"/>
          <w:color w:val="575B5F"/>
          <w:sz w:val="24"/>
          <w:szCs w:val="24"/>
          <w:vertAlign w:val="superscript"/>
          <w:rtl w:val="0"/>
        </w:rPr>
        <w:t>24</w:t>
      </w:r>
    </w:p>
    <w:p w14:paraId="000000C3">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To address this, we introduce CellAgent, an </w:t>
      </w:r>
      <w:r>
        <w:rPr>
          <w:rFonts w:hint="default" w:ascii="Times New Roman" w:hAnsi="Times New Roman" w:eastAsia="Google Sans Text" w:cs="Times New Roman"/>
          <w:b/>
          <w:i w:val="0"/>
          <w:color w:val="1B1C1D"/>
          <w:sz w:val="24"/>
          <w:szCs w:val="24"/>
          <w:rtl w:val="0"/>
        </w:rPr>
        <w:t>autonomous, LLM-driven approach</w:t>
      </w:r>
      <w:r>
        <w:rPr>
          <w:rFonts w:hint="default" w:ascii="Times New Roman" w:hAnsi="Times New Roman" w:eastAsia="Google Sans Text" w:cs="Times New Roman"/>
          <w:i w:val="0"/>
          <w:color w:val="1B1C1D"/>
          <w:sz w:val="24"/>
          <w:szCs w:val="24"/>
          <w:rtl w:val="0"/>
        </w:rPr>
        <w:t xml:space="preserve"> that performs </w:t>
      </w:r>
      <w:r>
        <w:rPr>
          <w:rFonts w:hint="default" w:ascii="Times New Roman" w:hAnsi="Times New Roman" w:eastAsia="Google Sans Text" w:cs="Times New Roman"/>
          <w:b/>
          <w:i w:val="0"/>
          <w:color w:val="1B1C1D"/>
          <w:sz w:val="24"/>
          <w:szCs w:val="24"/>
          <w:rtl w:val="0"/>
        </w:rPr>
        <w:t>end-to-end scRNA-seq and spatial transcriptomics data analysis</w:t>
      </w:r>
      <w:r>
        <w:rPr>
          <w:rFonts w:hint="default" w:ascii="Times New Roman" w:hAnsi="Times New Roman" w:eastAsia="Google Sans Text" w:cs="Times New Roman"/>
          <w:i w:val="0"/>
          <w:color w:val="1B1C1D"/>
          <w:sz w:val="24"/>
          <w:szCs w:val="24"/>
          <w:rtl w:val="0"/>
        </w:rPr>
        <w:t xml:space="preserve"> through natural language interactions. </w:t>
      </w:r>
      <w:r>
        <w:rPr>
          <w:rFonts w:hint="default" w:ascii="Times New Roman" w:hAnsi="Times New Roman" w:eastAsia="Google Sans Text" w:cs="Times New Roman"/>
          <w:i w:val="0"/>
          <w:color w:val="575B5F"/>
          <w:sz w:val="24"/>
          <w:szCs w:val="24"/>
          <w:vertAlign w:val="superscript"/>
          <w:rtl w:val="0"/>
        </w:rPr>
        <w:t>25</w:t>
      </w:r>
    </w:p>
    <w:p w14:paraId="000000C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...we introduce a self-reflective optimization mechanism, enabling </w:t>
      </w:r>
      <w:r>
        <w:rPr>
          <w:rFonts w:hint="default" w:ascii="Times New Roman" w:hAnsi="Times New Roman" w:eastAsia="Google Sans Text" w:cs="Times New Roman"/>
          <w:b/>
          <w:i w:val="0"/>
          <w:color w:val="1B1C1D"/>
          <w:sz w:val="24"/>
          <w:szCs w:val="24"/>
          <w:rtl w:val="0"/>
        </w:rPr>
        <w:t>automated, iterative refinement of results</w:t>
      </w:r>
      <w:r>
        <w:rPr>
          <w:rFonts w:hint="default" w:ascii="Times New Roman" w:hAnsi="Times New Roman" w:eastAsia="Google Sans Text" w:cs="Times New Roman"/>
          <w:i w:val="0"/>
          <w:color w:val="1B1C1D"/>
          <w:sz w:val="24"/>
          <w:szCs w:val="24"/>
          <w:rtl w:val="0"/>
        </w:rPr>
        <w:t xml:space="preserve"> through specialized evaluation methods, effectively replacing traditional manual assessments. </w:t>
      </w:r>
      <w:r>
        <w:rPr>
          <w:rFonts w:hint="default" w:ascii="Times New Roman" w:hAnsi="Times New Roman" w:eastAsia="Google Sans Text" w:cs="Times New Roman"/>
          <w:i w:val="0"/>
          <w:color w:val="575B5F"/>
          <w:sz w:val="24"/>
          <w:szCs w:val="24"/>
          <w:vertAlign w:val="superscript"/>
          <w:rtl w:val="0"/>
        </w:rPr>
        <w:t>25</w:t>
      </w:r>
    </w:p>
    <w:p w14:paraId="000000C5">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i w:val="0"/>
          <w:color w:val="575B5F"/>
          <w:sz w:val="24"/>
          <w:szCs w:val="24"/>
          <w:vertAlign w:val="superscript"/>
        </w:rPr>
      </w:pPr>
    </w:p>
    <w:p w14:paraId="000000C6">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Analysis</w:t>
      </w:r>
    </w:p>
    <w:p w14:paraId="000000C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C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architecture of CellAgent explicitly models a sophisticated cognitive workflow through its "Planner-Executor-Evaluator" loop.</w:t>
      </w:r>
      <w:r>
        <w:rPr>
          <w:rFonts w:hint="default" w:ascii="Times New Roman" w:hAnsi="Times New Roman" w:eastAsia="Google Sans Text" w:cs="Times New Roman"/>
          <w:i w:val="0"/>
          <w:color w:val="575B5F"/>
          <w:sz w:val="24"/>
          <w:szCs w:val="24"/>
          <w:vertAlign w:val="superscript"/>
          <w:rtl w:val="0"/>
        </w:rPr>
        <w:t>23</w:t>
      </w:r>
      <w:r>
        <w:rPr>
          <w:rFonts w:hint="default" w:ascii="Times New Roman" w:hAnsi="Times New Roman" w:eastAsia="Google Sans Text" w:cs="Times New Roman"/>
          <w:i w:val="0"/>
          <w:color w:val="1B1C1D"/>
          <w:sz w:val="24"/>
          <w:szCs w:val="24"/>
          <w:rtl w:val="0"/>
        </w:rPr>
        <w:t xml:space="preserve"> This design formalizes the scientific thought process into a multi-agent system. The "Planner" agent acts as the principal investigator, interpreting the user's high-level goal and formulating a strategic analysis plan. The "Executor" agent functions like a skilled bioinformatician, carrying out the individual steps of the plan by writing and running the necessary code. Finally, the "Evaluator" agent plays the crucial role of a critical reviewer, assessing the quality and biological significance of the intermediate results. By formalizing this cognitive loop, CellAgent ensures that its actions are not just blindly executed but are continuously aligned with the overall goal and subjected to quality control at each stage, mimicking the rigor of a human scientific team.</w:t>
      </w:r>
    </w:p>
    <w:p w14:paraId="000000C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This architecture points to a deeper and more ambitious goal for automation. The system aims to minimize reliance not only on manual coding but also on "exhaustive deliberation".</w:t>
      </w:r>
      <w:r>
        <w:rPr>
          <w:rFonts w:hint="default" w:ascii="Times New Roman" w:hAnsi="Times New Roman" w:eastAsia="Google Sans Text" w:cs="Times New Roman"/>
          <w:i w:val="0"/>
          <w:color w:val="575B5F"/>
          <w:sz w:val="24"/>
          <w:szCs w:val="24"/>
          <w:vertAlign w:val="superscript"/>
          <w:rtl w:val="0"/>
        </w:rPr>
        <w:t>25</w:t>
      </w:r>
      <w:r>
        <w:rPr>
          <w:rFonts w:hint="default" w:ascii="Times New Roman" w:hAnsi="Times New Roman" w:eastAsia="Google Sans Text" w:cs="Times New Roman"/>
          <w:i w:val="0"/>
          <w:color w:val="1B1C1D"/>
          <w:sz w:val="24"/>
          <w:szCs w:val="24"/>
          <w:rtl w:val="0"/>
        </w:rPr>
        <w:t xml:space="preserve"> This is a subtle but profound objective. The automation target is not merely the physical act of typing code; it is the complex, time-consuming, and often mentally taxing</w:t>
      </w:r>
    </w:p>
    <w:p w14:paraId="000000C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color w:val="1B1C1D"/>
          <w:sz w:val="24"/>
          <w:szCs w:val="24"/>
          <w:rtl w:val="0"/>
        </w:rPr>
        <w:t>intellectual labor</w:t>
      </w:r>
      <w:r>
        <w:rPr>
          <w:rFonts w:hint="default" w:ascii="Times New Roman" w:hAnsi="Times New Roman" w:eastAsia="Google Sans Text" w:cs="Times New Roman"/>
          <w:i w:val="0"/>
          <w:color w:val="1B1C1D"/>
          <w:sz w:val="24"/>
          <w:szCs w:val="24"/>
          <w:rtl w:val="0"/>
        </w:rPr>
        <w:t xml:space="preserve"> of deciding which analytical tools to use, which statistical parameters to set, and how to interpret the results. The "self-iterative optimization" and "Evaluator" mechanisms are designed specifically to automate this deliberation process. This suggests that the ultimate aspiration for systems like CellAgent is not to function as a simple "tool" but to serve as an autonomous "analyst." The goal is to create an agent that can be delegated a high-level research question and be trusted to independently carry out the necessary intellectual work to arrive at a robust, well-vetted answer.</w:t>
      </w:r>
    </w:p>
    <w:p w14:paraId="000000C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p>
    <w:p w14:paraId="000000CC">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1.7 AutoProteinEngine (AutoPE): An LLM-Driven Agent for Automated Machine Learning in Protein Engineering</w:t>
      </w:r>
    </w:p>
    <w:p w14:paraId="000000C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C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CF">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System Overview</w:t>
      </w:r>
    </w:p>
    <w:p w14:paraId="000000D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D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AutoProteinEngine (AutoPE) is an innovative agent framework that positions an LLM as a conversational interface to a powerful and complex Automated Machine Learning (AutoML) pipeline. Its primary goal is to empower biologists, who may lack specialized computational expertise, to leverage advanced deep learning models for protein engineering tasks.</w:t>
      </w:r>
      <w:r>
        <w:rPr>
          <w:rFonts w:hint="default" w:ascii="Times New Roman" w:hAnsi="Times New Roman" w:eastAsia="Google Sans Text" w:cs="Times New Roman"/>
          <w:i w:val="0"/>
          <w:color w:val="575B5F"/>
          <w:sz w:val="24"/>
          <w:szCs w:val="24"/>
          <w:vertAlign w:val="superscript"/>
          <w:rtl w:val="0"/>
        </w:rPr>
        <w:t>28</w:t>
      </w:r>
      <w:r>
        <w:rPr>
          <w:rFonts w:hint="default" w:ascii="Times New Roman" w:hAnsi="Times New Roman" w:eastAsia="Google Sans Text" w:cs="Times New Roman"/>
          <w:i w:val="0"/>
          <w:color w:val="1B1C1D"/>
          <w:sz w:val="24"/>
          <w:szCs w:val="24"/>
          <w:rtl w:val="0"/>
        </w:rPr>
        <w:t xml:space="preserve"> AutoPE automates the entire data science workflow, from retrieving protein data from public databases to automatically selecting the best model architecture, performing hyperparameter optimization, and training the final model. The entire process is guided by natural language interactions, dramatically lowering the barrier to entry for applying AI to protein design.</w:t>
      </w:r>
      <w:r>
        <w:rPr>
          <w:rFonts w:hint="default" w:ascii="Times New Roman" w:hAnsi="Times New Roman" w:eastAsia="Google Sans Text" w:cs="Times New Roman"/>
          <w:i w:val="0"/>
          <w:color w:val="575B5F"/>
          <w:sz w:val="24"/>
          <w:szCs w:val="24"/>
          <w:vertAlign w:val="superscript"/>
          <w:rtl w:val="0"/>
        </w:rPr>
        <w:t>30</w:t>
      </w:r>
    </w:p>
    <w:p w14:paraId="000000D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p>
    <w:p w14:paraId="000000D3">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Verbatim Descriptions of Automation</w:t>
      </w:r>
    </w:p>
    <w:p w14:paraId="000000D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D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 xml:space="preserve">The paper from the </w:t>
      </w:r>
      <w:r>
        <w:rPr>
          <w:rFonts w:hint="default" w:ascii="Times New Roman" w:hAnsi="Times New Roman" w:eastAsia="Google Sans Text" w:cs="Times New Roman"/>
          <w:i/>
          <w:color w:val="1B1C1D"/>
          <w:sz w:val="24"/>
          <w:szCs w:val="24"/>
          <w:rtl w:val="0"/>
        </w:rPr>
        <w:t>ACL Anthology</w:t>
      </w:r>
      <w:r>
        <w:rPr>
          <w:rFonts w:hint="default" w:ascii="Times New Roman" w:hAnsi="Times New Roman" w:eastAsia="Google Sans Text" w:cs="Times New Roman"/>
          <w:i w:val="0"/>
          <w:color w:val="1B1C1D"/>
          <w:sz w:val="24"/>
          <w:szCs w:val="24"/>
          <w:rtl w:val="0"/>
        </w:rPr>
        <w:t xml:space="preserve"> describes AutoPE's automation of the machine learning process itself:</w:t>
      </w:r>
    </w:p>
    <w:p w14:paraId="000000D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To address this gap, we propose AutoProteinEngine (AutoPE), an agent framework that leverages large language models (LLMs) for </w:t>
      </w:r>
      <w:r>
        <w:rPr>
          <w:rFonts w:hint="default" w:ascii="Times New Roman" w:hAnsi="Times New Roman" w:eastAsia="Google Sans Text" w:cs="Times New Roman"/>
          <w:b/>
          <w:i w:val="0"/>
          <w:color w:val="1B1C1D"/>
          <w:sz w:val="24"/>
          <w:szCs w:val="24"/>
          <w:rtl w:val="0"/>
        </w:rPr>
        <w:t>multimodal automated machine learning (AutoML)</w:t>
      </w:r>
      <w:r>
        <w:rPr>
          <w:rFonts w:hint="default" w:ascii="Times New Roman" w:hAnsi="Times New Roman" w:eastAsia="Google Sans Text" w:cs="Times New Roman"/>
          <w:i w:val="0"/>
          <w:color w:val="1B1C1D"/>
          <w:sz w:val="24"/>
          <w:szCs w:val="24"/>
          <w:rtl w:val="0"/>
        </w:rPr>
        <w:t xml:space="preserve"> for protein engineering. </w:t>
      </w:r>
      <w:r>
        <w:rPr>
          <w:rFonts w:hint="default" w:ascii="Times New Roman" w:hAnsi="Times New Roman" w:eastAsia="Google Sans Text" w:cs="Times New Roman"/>
          <w:i w:val="0"/>
          <w:color w:val="575B5F"/>
          <w:sz w:val="24"/>
          <w:szCs w:val="24"/>
          <w:vertAlign w:val="superscript"/>
          <w:rtl w:val="0"/>
        </w:rPr>
        <w:t>28</w:t>
      </w:r>
    </w:p>
    <w:p w14:paraId="000000D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Our AutoPE uniquely integrates LLMs with AutoML to handle model selection for both protein sequence and graph modalities, </w:t>
      </w:r>
      <w:r>
        <w:rPr>
          <w:rFonts w:hint="default" w:ascii="Times New Roman" w:hAnsi="Times New Roman" w:eastAsia="Google Sans Text" w:cs="Times New Roman"/>
          <w:b/>
          <w:i w:val="0"/>
          <w:color w:val="1B1C1D"/>
          <w:sz w:val="24"/>
          <w:szCs w:val="24"/>
          <w:rtl w:val="0"/>
        </w:rPr>
        <w:t>automatic hyperparameter optimization</w:t>
      </w:r>
      <w:r>
        <w:rPr>
          <w:rFonts w:hint="default" w:ascii="Times New Roman" w:hAnsi="Times New Roman" w:eastAsia="Google Sans Text" w:cs="Times New Roman"/>
          <w:i w:val="0"/>
          <w:color w:val="1B1C1D"/>
          <w:sz w:val="24"/>
          <w:szCs w:val="24"/>
          <w:rtl w:val="0"/>
        </w:rPr>
        <w:t xml:space="preserve">, and </w:t>
      </w:r>
      <w:r>
        <w:rPr>
          <w:rFonts w:hint="default" w:ascii="Times New Roman" w:hAnsi="Times New Roman" w:eastAsia="Google Sans Text" w:cs="Times New Roman"/>
          <w:b/>
          <w:i w:val="0"/>
          <w:color w:val="1B1C1D"/>
          <w:sz w:val="24"/>
          <w:szCs w:val="24"/>
          <w:rtl w:val="0"/>
        </w:rPr>
        <w:t>automated data retrieval</w:t>
      </w:r>
      <w:r>
        <w:rPr>
          <w:rFonts w:hint="default" w:ascii="Times New Roman" w:hAnsi="Times New Roman" w:eastAsia="Google Sans Text" w:cs="Times New Roman"/>
          <w:i w:val="0"/>
          <w:color w:val="1B1C1D"/>
          <w:sz w:val="24"/>
          <w:szCs w:val="24"/>
          <w:rtl w:val="0"/>
        </w:rPr>
        <w:t xml:space="preserve"> from protein databases. </w:t>
      </w:r>
      <w:r>
        <w:rPr>
          <w:rFonts w:hint="default" w:ascii="Times New Roman" w:hAnsi="Times New Roman" w:eastAsia="Google Sans Text" w:cs="Times New Roman"/>
          <w:i w:val="0"/>
          <w:color w:val="575B5F"/>
          <w:sz w:val="24"/>
          <w:szCs w:val="24"/>
          <w:vertAlign w:val="superscript"/>
          <w:rtl w:val="0"/>
        </w:rPr>
        <w:t>28</w:t>
      </w:r>
    </w:p>
    <w:p w14:paraId="000000D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At the core of AutoPE is its AutoML module, which... </w:t>
      </w:r>
      <w:r>
        <w:rPr>
          <w:rFonts w:hint="default" w:ascii="Times New Roman" w:hAnsi="Times New Roman" w:eastAsia="Google Sans Text" w:cs="Times New Roman"/>
          <w:b/>
          <w:i w:val="0"/>
          <w:color w:val="1B1C1D"/>
          <w:sz w:val="24"/>
          <w:szCs w:val="24"/>
          <w:rtl w:val="0"/>
        </w:rPr>
        <w:t>automates task validation, data preprocessing, model selection and configuration, and model training</w:t>
      </w:r>
      <w:r>
        <w:rPr>
          <w:rFonts w:hint="default" w:ascii="Times New Roman" w:hAnsi="Times New Roman" w:eastAsia="Google Sans Text" w:cs="Times New Roman"/>
          <w:i w:val="0"/>
          <w:color w:val="1B1C1D"/>
          <w:sz w:val="24"/>
          <w:szCs w:val="24"/>
          <w:rtl w:val="0"/>
        </w:rPr>
        <w:t xml:space="preserve"> for protein engineering tasks. </w:t>
      </w:r>
      <w:r>
        <w:rPr>
          <w:rFonts w:hint="default" w:ascii="Times New Roman" w:hAnsi="Times New Roman" w:eastAsia="Google Sans Text" w:cs="Times New Roman"/>
          <w:i w:val="0"/>
          <w:color w:val="575B5F"/>
          <w:sz w:val="24"/>
          <w:szCs w:val="24"/>
          <w:vertAlign w:val="superscript"/>
          <w:rtl w:val="0"/>
        </w:rPr>
        <w:t>28</w:t>
      </w:r>
    </w:p>
    <w:p w14:paraId="000000D9">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i w:val="0"/>
          <w:color w:val="575B5F"/>
          <w:sz w:val="24"/>
          <w:szCs w:val="24"/>
          <w:vertAlign w:val="superscript"/>
        </w:rPr>
      </w:pPr>
    </w:p>
    <w:p w14:paraId="000000DA">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Analysis</w:t>
      </w:r>
    </w:p>
    <w:p w14:paraId="000000D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D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focus of AutoPE is on automating a "meta-task": the process of building, tuning, and deploying machine learning models. The system is designed for a biologist who has a predictive goal (e.g., predicting the effect of a protein mutation) but lacks the data science skills to implement a solution. AutoPE automates the entire workflow required to address that goal.</w:t>
      </w:r>
      <w:r>
        <w:rPr>
          <w:rFonts w:hint="default" w:ascii="Times New Roman" w:hAnsi="Times New Roman" w:eastAsia="Google Sans Text" w:cs="Times New Roman"/>
          <w:i w:val="0"/>
          <w:color w:val="575B5F"/>
          <w:sz w:val="24"/>
          <w:szCs w:val="24"/>
          <w:vertAlign w:val="superscript"/>
          <w:rtl w:val="0"/>
        </w:rPr>
        <w:t>28</w:t>
      </w:r>
      <w:r>
        <w:rPr>
          <w:rFonts w:hint="default" w:ascii="Times New Roman" w:hAnsi="Times New Roman" w:eastAsia="Google Sans Text" w:cs="Times New Roman"/>
          <w:i w:val="0"/>
          <w:color w:val="1B1C1D"/>
          <w:sz w:val="24"/>
          <w:szCs w:val="24"/>
          <w:rtl w:val="0"/>
        </w:rPr>
        <w:t xml:space="preserve"> This represents a higher level of abstraction compared to other systems. It is not just automating a single analysis; it is automating the</w:t>
      </w:r>
    </w:p>
    <w:p w14:paraId="000000DD">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color w:val="1B1C1D"/>
          <w:sz w:val="24"/>
          <w:szCs w:val="24"/>
          <w:rtl w:val="0"/>
        </w:rPr>
        <w:t>creation of the custom analytical tool</w:t>
      </w:r>
      <w:r>
        <w:rPr>
          <w:rFonts w:hint="default" w:ascii="Times New Roman" w:hAnsi="Times New Roman" w:eastAsia="Google Sans Text" w:cs="Times New Roman"/>
          <w:i w:val="0"/>
          <w:color w:val="1B1C1D"/>
          <w:sz w:val="24"/>
          <w:szCs w:val="24"/>
          <w:rtl w:val="0"/>
        </w:rPr>
        <w:t xml:space="preserve"> that will perform the analysis. The system's design directly addresses the challenge that applying deep learning in biology remains "challenging for biologists without specialized computational expertise".</w:t>
      </w:r>
      <w:r>
        <w:rPr>
          <w:rFonts w:hint="default" w:ascii="Times New Roman" w:hAnsi="Times New Roman" w:eastAsia="Google Sans Text" w:cs="Times New Roman"/>
          <w:i w:val="0"/>
          <w:color w:val="575B5F"/>
          <w:sz w:val="24"/>
          <w:szCs w:val="24"/>
          <w:vertAlign w:val="superscript"/>
          <w:rtl w:val="0"/>
        </w:rPr>
        <w:t>28</w:t>
      </w:r>
      <w:r>
        <w:rPr>
          <w:rFonts w:hint="default" w:ascii="Times New Roman" w:hAnsi="Times New Roman" w:eastAsia="Google Sans Text" w:cs="Times New Roman"/>
          <w:i w:val="0"/>
          <w:color w:val="1B1C1D"/>
          <w:sz w:val="24"/>
          <w:szCs w:val="24"/>
          <w:rtl w:val="0"/>
        </w:rPr>
        <w:t xml:space="preserve"> The solution is an agent that automates the full pipeline, from the Auto Data Retrieval module that gathers necessary data to the core AutoML and Auto HPO modules that select, configure, and optimize the predictive model.</w:t>
      </w:r>
    </w:p>
    <w:p w14:paraId="000000DE">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Despite its high degree of automation, AutoPE is designed to be interactive, embodying a nuanced "human-in-the-loop" approach. Pure, black-box automation can be brittle and may not be trusted by domain experts who possess crucial, non-codified intuition. AutoPE's design creates a more collaborative model by using a conversational interface to keep the expert involved at strategic decision points.</w:t>
      </w:r>
      <w:r>
        <w:rPr>
          <w:rFonts w:hint="default" w:ascii="Times New Roman" w:hAnsi="Times New Roman" w:eastAsia="Google Sans Text" w:cs="Times New Roman"/>
          <w:i w:val="0"/>
          <w:color w:val="575B5F"/>
          <w:sz w:val="24"/>
          <w:szCs w:val="24"/>
          <w:vertAlign w:val="superscript"/>
          <w:rtl w:val="0"/>
        </w:rPr>
        <w:t>28</w:t>
      </w:r>
      <w:r>
        <w:rPr>
          <w:rFonts w:hint="default" w:ascii="Times New Roman" w:hAnsi="Times New Roman" w:eastAsia="Google Sans Text" w:cs="Times New Roman"/>
          <w:i w:val="0"/>
          <w:color w:val="1B1C1D"/>
          <w:sz w:val="24"/>
          <w:szCs w:val="24"/>
          <w:rtl w:val="0"/>
        </w:rPr>
        <w:t xml:space="preserve"> The LLM acts as a bidirectional translator: it translates the biologist's natural language requests into technical configurations for the AutoML backend, and it translates the numerical outputs of the system (e.g., performance metrics) back into user-friendly natural language summaries. This creates a "glass-box" model of automation. The system performs the complex technical heavy lifting (e.g., running sophisticated hyperparameter optimization algorithms like TPE and ASHA), but the human expert can guide, verify, and inject domain knowledge into the process, building trust and leading to better overall outcomes.</w:t>
      </w:r>
    </w:p>
    <w:p w14:paraId="000000D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p>
    <w:p w14:paraId="000000E0">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1.8 DrBioRight 2.0: A Bioinformatics Chatbot for Large-Scale Proteomics Analysis</w:t>
      </w:r>
    </w:p>
    <w:p w14:paraId="000000E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E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E3">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System Overview</w:t>
      </w:r>
    </w:p>
    <w:p w14:paraId="000000E4">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E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DrBioRight 2.0 is an LLM-powered bioinformatics chatbot designed to democratize the analysis of large-scale cancer functional proteomics data. It provides an intuitive, conversational interface that allows researchers to explore complex datasets using simple natural language queries.</w:t>
      </w:r>
      <w:r>
        <w:rPr>
          <w:rFonts w:hint="default" w:ascii="Times New Roman" w:hAnsi="Times New Roman" w:eastAsia="Google Sans Text" w:cs="Times New Roman"/>
          <w:i w:val="0"/>
          <w:color w:val="575B5F"/>
          <w:sz w:val="24"/>
          <w:szCs w:val="24"/>
          <w:vertAlign w:val="superscript"/>
          <w:rtl w:val="0"/>
        </w:rPr>
        <w:t>31</w:t>
      </w:r>
      <w:r>
        <w:rPr>
          <w:rFonts w:hint="default" w:ascii="Times New Roman" w:hAnsi="Times New Roman" w:eastAsia="Google Sans Text" w:cs="Times New Roman"/>
          <w:i w:val="0"/>
          <w:color w:val="1B1C1D"/>
          <w:sz w:val="24"/>
          <w:szCs w:val="24"/>
          <w:rtl w:val="0"/>
        </w:rPr>
        <w:t xml:space="preserve"> The platform's backend is highly sophisticated, featuring automated code generation in R, a seamless code-correction cycle to handle errors, a multi-agent workflow to route tasks, and a suite of interactive visualization plugins. The system acts as an intelligent co-pilot, enabling researchers to perform advanced analyses without needing to write code themselves.</w:t>
      </w:r>
      <w:r>
        <w:rPr>
          <w:rFonts w:hint="default" w:ascii="Times New Roman" w:hAnsi="Times New Roman" w:eastAsia="Google Sans Text" w:cs="Times New Roman"/>
          <w:i w:val="0"/>
          <w:color w:val="575B5F"/>
          <w:sz w:val="24"/>
          <w:szCs w:val="24"/>
          <w:vertAlign w:val="superscript"/>
          <w:rtl w:val="0"/>
        </w:rPr>
        <w:t>32</w:t>
      </w:r>
    </w:p>
    <w:p w14:paraId="000000E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575B5F"/>
          <w:sz w:val="24"/>
          <w:szCs w:val="24"/>
          <w:vertAlign w:val="superscript"/>
        </w:rPr>
      </w:pPr>
    </w:p>
    <w:p w14:paraId="000000E7">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Verbatim Descriptions of Automation</w:t>
      </w:r>
    </w:p>
    <w:p w14:paraId="000000E8">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E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 xml:space="preserve">The </w:t>
      </w:r>
      <w:r>
        <w:rPr>
          <w:rFonts w:hint="default" w:ascii="Times New Roman" w:hAnsi="Times New Roman" w:eastAsia="Google Sans Text" w:cs="Times New Roman"/>
          <w:i/>
          <w:color w:val="1B1C1D"/>
          <w:sz w:val="24"/>
          <w:szCs w:val="24"/>
          <w:rtl w:val="0"/>
        </w:rPr>
        <w:t>Nature Communications</w:t>
      </w:r>
      <w:r>
        <w:rPr>
          <w:rFonts w:hint="default" w:ascii="Times New Roman" w:hAnsi="Times New Roman" w:eastAsia="Google Sans Text" w:cs="Times New Roman"/>
          <w:i w:val="0"/>
          <w:color w:val="1B1C1D"/>
          <w:sz w:val="24"/>
          <w:szCs w:val="24"/>
          <w:rtl w:val="0"/>
        </w:rPr>
        <w:t xml:space="preserve"> paper and supplementary materials detail the system's "co-pilot" style of automation:</w:t>
      </w:r>
    </w:p>
    <w:p w14:paraId="000000EA">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When a user initiates an analysis... the chatbot </w:t>
      </w:r>
      <w:r>
        <w:rPr>
          <w:rFonts w:hint="default" w:ascii="Times New Roman" w:hAnsi="Times New Roman" w:eastAsia="Google Sans Text" w:cs="Times New Roman"/>
          <w:b/>
          <w:i w:val="0"/>
          <w:color w:val="1B1C1D"/>
          <w:sz w:val="24"/>
          <w:szCs w:val="24"/>
          <w:rtl w:val="0"/>
        </w:rPr>
        <w:t>automatically links relevant multi-omics data</w:t>
      </w:r>
      <w:r>
        <w:rPr>
          <w:rFonts w:hint="default" w:ascii="Times New Roman" w:hAnsi="Times New Roman" w:eastAsia="Google Sans Text" w:cs="Times New Roman"/>
          <w:i w:val="0"/>
          <w:color w:val="1B1C1D"/>
          <w:sz w:val="24"/>
          <w:szCs w:val="24"/>
          <w:rtl w:val="0"/>
        </w:rPr>
        <w:t xml:space="preserve"> to the user’s project space, making it ready for querying and analysis. </w:t>
      </w:r>
      <w:r>
        <w:rPr>
          <w:rFonts w:hint="default" w:ascii="Times New Roman" w:hAnsi="Times New Roman" w:eastAsia="Google Sans Text" w:cs="Times New Roman"/>
          <w:i w:val="0"/>
          <w:color w:val="575B5F"/>
          <w:sz w:val="24"/>
          <w:szCs w:val="24"/>
          <w:vertAlign w:val="superscript"/>
          <w:rtl w:val="0"/>
        </w:rPr>
        <w:t>32</w:t>
      </w:r>
    </w:p>
    <w:p w14:paraId="000000EB">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Before these scripts are submitted to the job queue, the platform reviews and validates the codes, </w:t>
      </w:r>
      <w:r>
        <w:rPr>
          <w:rFonts w:hint="default" w:ascii="Times New Roman" w:hAnsi="Times New Roman" w:eastAsia="Google Sans Text" w:cs="Times New Roman"/>
          <w:b/>
          <w:i w:val="0"/>
          <w:color w:val="1B1C1D"/>
          <w:sz w:val="24"/>
          <w:szCs w:val="24"/>
          <w:rtl w:val="0"/>
        </w:rPr>
        <w:t>autonomously correcting common errors</w:t>
      </w:r>
      <w:r>
        <w:rPr>
          <w:rFonts w:hint="default" w:ascii="Times New Roman" w:hAnsi="Times New Roman" w:eastAsia="Google Sans Text" w:cs="Times New Roman"/>
          <w:i w:val="0"/>
          <w:color w:val="1B1C1D"/>
          <w:sz w:val="24"/>
          <w:szCs w:val="24"/>
          <w:rtl w:val="0"/>
        </w:rPr>
        <w:t xml:space="preserve"> such as missing libraries or incompatible package versions. This </w:t>
      </w:r>
      <w:r>
        <w:rPr>
          <w:rFonts w:hint="default" w:ascii="Times New Roman" w:hAnsi="Times New Roman" w:eastAsia="Google Sans Text" w:cs="Times New Roman"/>
          <w:b/>
          <w:i w:val="0"/>
          <w:color w:val="1B1C1D"/>
          <w:sz w:val="24"/>
          <w:szCs w:val="24"/>
          <w:rtl w:val="0"/>
        </w:rPr>
        <w:t>seamless code-generation-correction cycle</w:t>
      </w:r>
      <w:r>
        <w:rPr>
          <w:rFonts w:hint="default" w:ascii="Times New Roman" w:hAnsi="Times New Roman" w:eastAsia="Google Sans Text" w:cs="Times New Roman"/>
          <w:i w:val="0"/>
          <w:color w:val="1B1C1D"/>
          <w:sz w:val="24"/>
          <w:szCs w:val="24"/>
          <w:rtl w:val="0"/>
        </w:rPr>
        <w:t xml:space="preserve"> is a key cutting-edge technique... </w:t>
      </w:r>
      <w:r>
        <w:rPr>
          <w:rFonts w:hint="default" w:ascii="Times New Roman" w:hAnsi="Times New Roman" w:eastAsia="Google Sans Text" w:cs="Times New Roman"/>
          <w:i w:val="0"/>
          <w:color w:val="575B5F"/>
          <w:sz w:val="24"/>
          <w:szCs w:val="24"/>
          <w:vertAlign w:val="superscript"/>
          <w:rtl w:val="0"/>
        </w:rPr>
        <w:t>32</w:t>
      </w:r>
    </w:p>
    <w:p w14:paraId="000000EC">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ind w:left="600" w:right="600" w:firstLine="0"/>
        <w:rPr>
          <w:rFonts w:hint="default" w:ascii="Times New Roman" w:hAnsi="Times New Roman" w:eastAsia="Google Sans Text" w:cs="Times New Roman"/>
          <w:i w:val="0"/>
          <w:color w:val="575B5F"/>
          <w:sz w:val="24"/>
          <w:szCs w:val="24"/>
          <w:vertAlign w:val="superscript"/>
        </w:rPr>
      </w:pPr>
      <w:r>
        <w:rPr>
          <w:rFonts w:hint="default" w:ascii="Times New Roman" w:hAnsi="Times New Roman" w:eastAsia="Google Sans Text" w:cs="Times New Roman"/>
          <w:i w:val="0"/>
          <w:color w:val="1B1C1D"/>
          <w:sz w:val="24"/>
          <w:szCs w:val="24"/>
          <w:rtl w:val="0"/>
        </w:rPr>
        <w:t xml:space="preserve">Users can request the chatbot to </w:t>
      </w:r>
      <w:r>
        <w:rPr>
          <w:rFonts w:hint="default" w:ascii="Times New Roman" w:hAnsi="Times New Roman" w:eastAsia="Google Sans Text" w:cs="Times New Roman"/>
          <w:b/>
          <w:i w:val="0"/>
          <w:color w:val="1B1C1D"/>
          <w:sz w:val="24"/>
          <w:szCs w:val="24"/>
          <w:rtl w:val="0"/>
        </w:rPr>
        <w:t>summarize results</w:t>
      </w:r>
      <w:r>
        <w:rPr>
          <w:rFonts w:hint="default" w:ascii="Times New Roman" w:hAnsi="Times New Roman" w:eastAsia="Google Sans Text" w:cs="Times New Roman"/>
          <w:i w:val="0"/>
          <w:color w:val="1B1C1D"/>
          <w:sz w:val="24"/>
          <w:szCs w:val="24"/>
          <w:rtl w:val="0"/>
        </w:rPr>
        <w:t xml:space="preserve">, and it also enables users to download the corresponding project report in an R markdown file, which can be run locally in RStudio to </w:t>
      </w:r>
      <w:r>
        <w:rPr>
          <w:rFonts w:hint="default" w:ascii="Times New Roman" w:hAnsi="Times New Roman" w:eastAsia="Google Sans Text" w:cs="Times New Roman"/>
          <w:b/>
          <w:i w:val="0"/>
          <w:color w:val="1B1C1D"/>
          <w:sz w:val="24"/>
          <w:szCs w:val="24"/>
          <w:rtl w:val="0"/>
        </w:rPr>
        <w:t>reproduce the analysis</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i w:val="0"/>
          <w:color w:val="575B5F"/>
          <w:sz w:val="24"/>
          <w:szCs w:val="24"/>
          <w:vertAlign w:val="superscript"/>
          <w:rtl w:val="0"/>
        </w:rPr>
        <w:t>32</w:t>
      </w:r>
    </w:p>
    <w:p w14:paraId="000000ED">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i w:val="0"/>
          <w:color w:val="575B5F"/>
          <w:sz w:val="24"/>
          <w:szCs w:val="24"/>
          <w:vertAlign w:val="superscript"/>
        </w:rPr>
      </w:pPr>
    </w:p>
    <w:p w14:paraId="000000EE">
      <w:pPr>
        <w:pStyle w:val="5"/>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Analysis</w:t>
      </w:r>
    </w:p>
    <w:p w14:paraId="000000EF">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F0">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operational model of DrBioRight 2.0 exemplifies the "analytics co-pilot" paradigm. The system is not designed to conduct independent, open-ended research but to act as a highly capable assistant to a human researcher. The user remains in command, directing the analysis with natural language queries such as, "Please generate a heatmap for protein expression data of the current dataset".</w:t>
      </w:r>
      <w:r>
        <w:rPr>
          <w:rFonts w:hint="default" w:ascii="Times New Roman" w:hAnsi="Times New Roman" w:eastAsia="Google Sans Text" w:cs="Times New Roman"/>
          <w:i w:val="0"/>
          <w:color w:val="575B5F"/>
          <w:sz w:val="24"/>
          <w:szCs w:val="24"/>
          <w:vertAlign w:val="superscript"/>
          <w:rtl w:val="0"/>
        </w:rPr>
        <w:t>32</w:t>
      </w:r>
      <w:r>
        <w:rPr>
          <w:rFonts w:hint="default" w:ascii="Times New Roman" w:hAnsi="Times New Roman" w:eastAsia="Google Sans Text" w:cs="Times New Roman"/>
          <w:i w:val="0"/>
          <w:color w:val="1B1C1D"/>
          <w:sz w:val="24"/>
          <w:szCs w:val="24"/>
          <w:rtl w:val="0"/>
        </w:rPr>
        <w:t xml:space="preserve"> The system's autonomy lies in its ability to correctly interpret this intent, automatically generate the appropriate R code, execute it without errors, and present the resulting visualization back to the user. This defines a specific and highly valuable point on the spectrum of autonomy: it is not end-to-end research automation but rather the automation of the iterative</w:t>
      </w:r>
    </w:p>
    <w:p w14:paraId="000000F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color w:val="1B1C1D"/>
          <w:sz w:val="24"/>
          <w:szCs w:val="24"/>
          <w:rtl w:val="0"/>
        </w:rPr>
        <w:t>analytical cycle</w:t>
      </w:r>
      <w:r>
        <w:rPr>
          <w:rFonts w:hint="default" w:ascii="Times New Roman" w:hAnsi="Times New Roman" w:eastAsia="Google Sans Text" w:cs="Times New Roman"/>
          <w:i w:val="0"/>
          <w:color w:val="1B1C1D"/>
          <w:sz w:val="24"/>
          <w:szCs w:val="24"/>
          <w:rtl w:val="0"/>
        </w:rPr>
        <w:t xml:space="preserve"> of question, code generation, execution, and visualization. This co-pilot model is likely to become a dominant paradigm for tools designed to facilitate the exploration of large, existing scientific datasets.</w:t>
      </w:r>
    </w:p>
    <w:p w14:paraId="000000F2">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A particularly powerful feature of DrBioRight 2.0 is its mechanism for ensuring "on-the-fly" reproducibility and transparency. A common failing of graphical user interface (GUI)-based analysis software is that the sequence of user clicks and parameter selections is often ephemeral, making it difficult for others (or even the original user) to reproduce the analysis precisely. DrBioRight 2.0 elegantly solves this problem. Because its LLM backend generates explicit code for every analytical action, the system can automatically bundle this code into a downloadable R Markdown file that contains the complete, executable script for the entire analysis session.</w:t>
      </w:r>
      <w:r>
        <w:rPr>
          <w:rFonts w:hint="default" w:ascii="Times New Roman" w:hAnsi="Times New Roman" w:eastAsia="Google Sans Text" w:cs="Times New Roman"/>
          <w:i w:val="0"/>
          <w:color w:val="575B5F"/>
          <w:sz w:val="24"/>
          <w:szCs w:val="24"/>
          <w:vertAlign w:val="superscript"/>
          <w:rtl w:val="0"/>
        </w:rPr>
        <w:t>32</w:t>
      </w:r>
      <w:r>
        <w:rPr>
          <w:rFonts w:hint="default" w:ascii="Times New Roman" w:hAnsi="Times New Roman" w:eastAsia="Google Sans Text" w:cs="Times New Roman"/>
          <w:i w:val="0"/>
          <w:color w:val="1B1C1D"/>
          <w:sz w:val="24"/>
          <w:szCs w:val="24"/>
          <w:rtl w:val="0"/>
        </w:rPr>
        <w:t xml:space="preserve"> This establishes a direct link from a user-friendly natural language query to an automated code generation step, which then leads to the automated bundling of that code into a fully reproducible report. This process seamlessly bridges the gap between ease of use and scientific rigor, ensuring that every analysis performed through the intuitive conversational interface is automatically documented in a computationally robust and transparent format.</w:t>
      </w:r>
    </w:p>
    <w:p w14:paraId="000000F3">
      <w:pPr>
        <w:pBdr>
          <w:top w:val="none" w:color="auto" w:sz="0" w:space="0"/>
          <w:left w:val="none" w:color="auto" w:sz="0" w:space="0"/>
          <w:bottom w:val="none" w:color="auto" w:sz="0" w:space="0"/>
          <w:right w:val="none" w:color="auto" w:sz="0" w:space="0"/>
          <w:between w:val="none" w:color="auto" w:sz="0" w:space="0"/>
        </w:pBdr>
        <w:shd w:val="clear" w:fill="auto"/>
        <w:spacing w:before="120"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cs="Times New Roman"/>
        </w:rP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F4">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30"/>
          <w:szCs w:val="30"/>
        </w:rPr>
      </w:pPr>
      <w:r>
        <w:rPr>
          <w:rFonts w:hint="default" w:ascii="Times New Roman" w:hAnsi="Times New Roman" w:eastAsia="Google Sans" w:cs="Times New Roman"/>
          <w:b/>
          <w:i w:val="0"/>
          <w:color w:val="1B1C1D"/>
          <w:sz w:val="30"/>
          <w:szCs w:val="30"/>
          <w:rtl w:val="0"/>
        </w:rPr>
        <w:t>Part II: Synthesis and Comparative Analysis of Automation Paradigms</w:t>
      </w:r>
    </w:p>
    <w:p w14:paraId="000000F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30"/>
          <w:szCs w:val="30"/>
        </w:rPr>
      </w:pPr>
    </w:p>
    <w:p w14:paraId="000000F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detailed examination of the eight platforms reveals distinct but sometimes overlapping strategies for achieving scientific automation. This section synthesizes these observations to propose a taxonomy of architectures, a spectrum of autonomy, and a set of foundational mechanisms that define the field.</w:t>
      </w:r>
    </w:p>
    <w:p w14:paraId="000000F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p>
    <w:p w14:paraId="000000F8">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2.1 A Taxonomy of Automation Architectures</w:t>
      </w:r>
    </w:p>
    <w:p w14:paraId="000000F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0FA">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analyzed systems can be classified into four primary architectural archetypes, with the choice of architecture reflecting the specific nature and goals of the automation task.</w:t>
      </w:r>
    </w:p>
    <w:p w14:paraId="000000FB">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Type 1: The Tool-Augmented Agent.</w:t>
      </w:r>
      <w:r>
        <w:rPr>
          <w:rFonts w:hint="default" w:ascii="Times New Roman" w:hAnsi="Times New Roman" w:eastAsia="Google Sans Text" w:cs="Times New Roman"/>
          <w:i w:val="0"/>
          <w:color w:val="1B1C1D"/>
          <w:sz w:val="24"/>
          <w:szCs w:val="24"/>
          <w:rtl w:val="0"/>
        </w:rPr>
        <w:t xml:space="preserve"> This architecture, exemplified by </w:t>
      </w:r>
      <w:r>
        <w:rPr>
          <w:rFonts w:hint="default" w:ascii="Times New Roman" w:hAnsi="Times New Roman" w:eastAsia="Google Sans Text" w:cs="Times New Roman"/>
          <w:b/>
          <w:i w:val="0"/>
          <w:color w:val="1B1C1D"/>
          <w:sz w:val="24"/>
          <w:szCs w:val="24"/>
          <w:rtl w:val="0"/>
        </w:rPr>
        <w:t>ChemCrow</w:t>
      </w:r>
      <w:r>
        <w:rPr>
          <w:rFonts w:hint="default" w:ascii="Times New Roman" w:hAnsi="Times New Roman" w:eastAsia="Google Sans Text" w:cs="Times New Roman"/>
          <w:i w:val="0"/>
          <w:color w:val="1B1C1D"/>
          <w:sz w:val="24"/>
          <w:szCs w:val="24"/>
          <w:rtl w:val="0"/>
        </w:rPr>
        <w:t>, features a single, powerful LLM as its central reasoning core. This core is granted access to a curated library of external, specialized software tools. It is a pragmatic and modular approach that excels at automating tasks within a domain where robust computational tools already exist. The LLM acts as an intelligent orchestrator, planning a task and then selecting and invoking the correct tool for each sub-task.</w:t>
      </w:r>
    </w:p>
    <w:p w14:paraId="000000FC">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Type 2: The Hierarchical Multi-Agent System.</w:t>
      </w:r>
      <w:r>
        <w:rPr>
          <w:rFonts w:hint="default" w:ascii="Times New Roman" w:hAnsi="Times New Roman" w:eastAsia="Google Sans Text" w:cs="Times New Roman"/>
          <w:i w:val="0"/>
          <w:color w:val="1B1C1D"/>
          <w:sz w:val="24"/>
          <w:szCs w:val="24"/>
          <w:rtl w:val="0"/>
        </w:rPr>
        <w:t xml:space="preserve"> This architecture is employed by </w:t>
      </w:r>
      <w:r>
        <w:rPr>
          <w:rFonts w:hint="default" w:ascii="Times New Roman" w:hAnsi="Times New Roman" w:eastAsia="Google Sans Text" w:cs="Times New Roman"/>
          <w:b/>
          <w:i w:val="0"/>
          <w:color w:val="1B1C1D"/>
          <w:sz w:val="24"/>
          <w:szCs w:val="24"/>
          <w:rtl w:val="0"/>
        </w:rPr>
        <w:t>ChemAgents</w:t>
      </w:r>
      <w:r>
        <w:rPr>
          <w:rFonts w:hint="default" w:ascii="Times New Roman" w:hAnsi="Times New Roman" w:eastAsia="Google Sans Text" w:cs="Times New Roman"/>
          <w:i w:val="0"/>
          <w:color w:val="1B1C1D"/>
          <w:sz w:val="24"/>
          <w:szCs w:val="24"/>
          <w:rtl w:val="0"/>
        </w:rPr>
        <w:t xml:space="preserve"> and </w:t>
      </w:r>
      <w:r>
        <w:rPr>
          <w:rFonts w:hint="default" w:ascii="Times New Roman" w:hAnsi="Times New Roman" w:eastAsia="Google Sans Text" w:cs="Times New Roman"/>
          <w:b/>
          <w:i w:val="0"/>
          <w:color w:val="1B1C1D"/>
          <w:sz w:val="24"/>
          <w:szCs w:val="24"/>
          <w:rtl w:val="0"/>
        </w:rPr>
        <w:t>CellAgent</w:t>
      </w:r>
      <w:r>
        <w:rPr>
          <w:rFonts w:hint="default" w:ascii="Times New Roman" w:hAnsi="Times New Roman" w:eastAsia="Google Sans Text" w:cs="Times New Roman"/>
          <w:i w:val="0"/>
          <w:color w:val="1B1C1D"/>
          <w:sz w:val="24"/>
          <w:szCs w:val="24"/>
          <w:rtl w:val="0"/>
        </w:rPr>
        <w:t>. It is characterized by a "manager" or "planner" agent that coordinates a team of subordinate "specialist" agents, each with a clearly defined role (e.g., Literature Reader, Executor, Evaluator). This design mimics the division of labor in human research teams and is particularly well-suited for tackling complex, open-ended, multi-stage research problems that benefit from specialized expertise at each step.</w:t>
      </w:r>
    </w:p>
    <w:p w14:paraId="000000FD">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Type 3: The Tightly-Integrated Hardware-Software Loop.</w:t>
      </w:r>
      <w:r>
        <w:rPr>
          <w:rFonts w:hint="default" w:ascii="Times New Roman" w:hAnsi="Times New Roman" w:eastAsia="Google Sans Text" w:cs="Times New Roman"/>
          <w:i w:val="0"/>
          <w:color w:val="1B1C1D"/>
          <w:sz w:val="24"/>
          <w:szCs w:val="24"/>
          <w:rtl w:val="0"/>
        </w:rPr>
        <w:t xml:space="preserve"> This architecture is the foundation of "self-driving labs" and is best represented by </w:t>
      </w:r>
      <w:r>
        <w:rPr>
          <w:rFonts w:hint="default" w:ascii="Times New Roman" w:hAnsi="Times New Roman" w:eastAsia="Google Sans Text" w:cs="Times New Roman"/>
          <w:b/>
          <w:i w:val="0"/>
          <w:color w:val="1B1C1D"/>
          <w:sz w:val="24"/>
          <w:szCs w:val="24"/>
          <w:rtl w:val="0"/>
        </w:rPr>
        <w:t>RoboChem</w:t>
      </w:r>
      <w:r>
        <w:rPr>
          <w:rFonts w:hint="default" w:ascii="Times New Roman" w:hAnsi="Times New Roman" w:eastAsia="Google Sans Text" w:cs="Times New Roman"/>
          <w:i w:val="0"/>
          <w:color w:val="1B1C1D"/>
          <w:sz w:val="24"/>
          <w:szCs w:val="24"/>
          <w:rtl w:val="0"/>
        </w:rPr>
        <w:t xml:space="preserve"> and, in its execution phase, </w:t>
      </w:r>
      <w:r>
        <w:rPr>
          <w:rFonts w:hint="default" w:ascii="Times New Roman" w:hAnsi="Times New Roman" w:eastAsia="Google Sans Text" w:cs="Times New Roman"/>
          <w:b/>
          <w:i w:val="0"/>
          <w:color w:val="1B1C1D"/>
          <w:sz w:val="24"/>
          <w:szCs w:val="24"/>
          <w:rtl w:val="0"/>
        </w:rPr>
        <w:t>Coscientist</w:t>
      </w:r>
      <w:r>
        <w:rPr>
          <w:rFonts w:hint="default" w:ascii="Times New Roman" w:hAnsi="Times New Roman" w:eastAsia="Google Sans Text" w:cs="Times New Roman"/>
          <w:i w:val="0"/>
          <w:color w:val="1B1C1D"/>
          <w:sz w:val="24"/>
          <w:szCs w:val="24"/>
          <w:rtl w:val="0"/>
        </w:rPr>
        <w:t>. Its defining feature is a direct, closed feedback loop between a computational "brain" (which can be a traditional ML model or an LLM) and physical laboratory hardware. Automation in this paradigm extends from the digital realm of planning and analysis into the physical world of experimental execution and data acquisition.</w:t>
      </w:r>
    </w:p>
    <w:p w14:paraId="000000FE">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Type 4: The Natural Language Analytics Platform.</w:t>
      </w:r>
      <w:r>
        <w:rPr>
          <w:rFonts w:hint="default" w:ascii="Times New Roman" w:hAnsi="Times New Roman" w:eastAsia="Google Sans Text" w:cs="Times New Roman"/>
          <w:i w:val="0"/>
          <w:color w:val="1B1C1D"/>
          <w:sz w:val="24"/>
          <w:szCs w:val="24"/>
          <w:rtl w:val="0"/>
        </w:rPr>
        <w:t xml:space="preserve"> This architecture, seen in </w:t>
      </w:r>
      <w:r>
        <w:rPr>
          <w:rFonts w:hint="default" w:ascii="Times New Roman" w:hAnsi="Times New Roman" w:eastAsia="Google Sans Text" w:cs="Times New Roman"/>
          <w:b/>
          <w:i w:val="0"/>
          <w:color w:val="1B1C1D"/>
          <w:sz w:val="24"/>
          <w:szCs w:val="24"/>
          <w:rtl w:val="0"/>
        </w:rPr>
        <w:t>DrBioRight 2.0</w:t>
      </w:r>
      <w:r>
        <w:rPr>
          <w:rFonts w:hint="default" w:ascii="Times New Roman" w:hAnsi="Times New Roman" w:eastAsia="Google Sans Text" w:cs="Times New Roman"/>
          <w:i w:val="0"/>
          <w:color w:val="1B1C1D"/>
          <w:sz w:val="24"/>
          <w:szCs w:val="24"/>
          <w:rtl w:val="0"/>
        </w:rPr>
        <w:t xml:space="preserve"> and </w:t>
      </w:r>
      <w:r>
        <w:rPr>
          <w:rFonts w:hint="default" w:ascii="Times New Roman" w:hAnsi="Times New Roman" w:eastAsia="Google Sans Text" w:cs="Times New Roman"/>
          <w:b/>
          <w:i w:val="0"/>
          <w:color w:val="1B1C1D"/>
          <w:sz w:val="24"/>
          <w:szCs w:val="24"/>
          <w:rtl w:val="0"/>
        </w:rPr>
        <w:t>AutoProteinEngine</w:t>
      </w:r>
      <w:r>
        <w:rPr>
          <w:rFonts w:hint="default" w:ascii="Times New Roman" w:hAnsi="Times New Roman" w:eastAsia="Google Sans Text" w:cs="Times New Roman"/>
          <w:i w:val="0"/>
          <w:color w:val="1B1C1D"/>
          <w:sz w:val="24"/>
          <w:szCs w:val="24"/>
          <w:rtl w:val="0"/>
        </w:rPr>
        <w:t>, uses an LLM primarily as a conversational interface to a complex backend system, such as a large dataset or an AutoML pipeline. Its main function is to act as an intelligent "co-pilot," automating data analysis, visualization, and modeling tasks in direct response to a human user's natural language queries.</w:t>
      </w:r>
    </w:p>
    <w:p w14:paraId="000000FF">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i w:val="0"/>
          <w:color w:val="1B1C1D"/>
          <w:sz w:val="24"/>
          <w:szCs w:val="24"/>
        </w:rPr>
      </w:pPr>
    </w:p>
    <w:p w14:paraId="00000100">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2.2 The Spectrum of Autonomy: From Co-Pilot to Fully Autonomous Agent</w:t>
      </w:r>
    </w:p>
    <w:p w14:paraId="00000101">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102">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"Automation" is not a monolithic concept but rather a spectrum of capabilities. The platforms analyzed in this report can be situated along this spectrum, with the degree of autonomy determined by the level of human intervention required.</w:t>
      </w:r>
    </w:p>
    <w:p w14:paraId="00000103">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Level 1: Assisted Automation (Co-Pilot).</w:t>
      </w:r>
      <w:r>
        <w:rPr>
          <w:rFonts w:hint="default" w:ascii="Times New Roman" w:hAnsi="Times New Roman" w:eastAsia="Google Sans Text" w:cs="Times New Roman"/>
          <w:i w:val="0"/>
          <w:color w:val="1B1C1D"/>
          <w:sz w:val="24"/>
          <w:szCs w:val="24"/>
          <w:rtl w:val="0"/>
        </w:rPr>
        <w:t xml:space="preserve"> At this level, the human researcher directs every major analytical step, and the system automates the execution of those specific commands. The user maintains strategic control. </w:t>
      </w:r>
      <w:r>
        <w:rPr>
          <w:rFonts w:hint="default" w:ascii="Times New Roman" w:hAnsi="Times New Roman" w:eastAsia="Google Sans Text" w:cs="Times New Roman"/>
          <w:b/>
          <w:i w:val="0"/>
          <w:color w:val="1B1C1D"/>
          <w:sz w:val="24"/>
          <w:szCs w:val="24"/>
          <w:rtl w:val="0"/>
        </w:rPr>
        <w:t>DrBioRight 2.0</w:t>
      </w:r>
      <w:r>
        <w:rPr>
          <w:rFonts w:hint="default" w:ascii="Times New Roman" w:hAnsi="Times New Roman" w:eastAsia="Google Sans Text" w:cs="Times New Roman"/>
          <w:i w:val="0"/>
          <w:color w:val="1B1C1D"/>
          <w:sz w:val="24"/>
          <w:szCs w:val="24"/>
          <w:rtl w:val="0"/>
        </w:rPr>
        <w:t xml:space="preserve"> operates at this level, where the user asks for specific plots or analyses, and the system autonomously generates the code to fulfill the request.</w:t>
      </w:r>
    </w:p>
    <w:p w14:paraId="00000104">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Level 2: Task-Level Automation.</w:t>
      </w:r>
      <w:r>
        <w:rPr>
          <w:rFonts w:hint="default" w:ascii="Times New Roman" w:hAnsi="Times New Roman" w:eastAsia="Google Sans Text" w:cs="Times New Roman"/>
          <w:i w:val="0"/>
          <w:color w:val="1B1C1D"/>
          <w:sz w:val="24"/>
          <w:szCs w:val="24"/>
          <w:rtl w:val="0"/>
        </w:rPr>
        <w:t xml:space="preserve"> Here, the human provides a single, high-level task, and the system autonomously plans and executes all the necessary sub-steps to complete it. </w:t>
      </w:r>
      <w:r>
        <w:rPr>
          <w:rFonts w:hint="default" w:ascii="Times New Roman" w:hAnsi="Times New Roman" w:eastAsia="Google Sans Text" w:cs="Times New Roman"/>
          <w:b/>
          <w:i w:val="0"/>
          <w:color w:val="1B1C1D"/>
          <w:sz w:val="24"/>
          <w:szCs w:val="24"/>
          <w:rtl w:val="0"/>
        </w:rPr>
        <w:t>ChemCrow</w:t>
      </w:r>
      <w:r>
        <w:rPr>
          <w:rFonts w:hint="default" w:ascii="Times New Roman" w:hAnsi="Times New Roman" w:eastAsia="Google Sans Text" w:cs="Times New Roman"/>
          <w:i w:val="0"/>
          <w:color w:val="1B1C1D"/>
          <w:sz w:val="24"/>
          <w:szCs w:val="24"/>
          <w:rtl w:val="0"/>
        </w:rPr>
        <w:t xml:space="preserve"> and </w:t>
      </w:r>
      <w:r>
        <w:rPr>
          <w:rFonts w:hint="default" w:ascii="Times New Roman" w:hAnsi="Times New Roman" w:eastAsia="Google Sans Text" w:cs="Times New Roman"/>
          <w:b/>
          <w:i w:val="0"/>
          <w:color w:val="1B1C1D"/>
          <w:sz w:val="24"/>
          <w:szCs w:val="24"/>
          <w:rtl w:val="0"/>
        </w:rPr>
        <w:t>AutoPE</w:t>
      </w:r>
      <w:r>
        <w:rPr>
          <w:rFonts w:hint="default" w:ascii="Times New Roman" w:hAnsi="Times New Roman" w:eastAsia="Google Sans Text" w:cs="Times New Roman"/>
          <w:i w:val="0"/>
          <w:color w:val="1B1C1D"/>
          <w:sz w:val="24"/>
          <w:szCs w:val="24"/>
          <w:rtl w:val="0"/>
        </w:rPr>
        <w:t xml:space="preserve"> exemplify this level. A user can ask ChemCrow to synthesize a molecule or ask AutoPE to train a predictive model, and the agents will handle the entire multi-step process independently.</w:t>
      </w:r>
    </w:p>
    <w:p w14:paraId="00000105">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Level 3: Goal-Driven Automation.</w:t>
      </w:r>
      <w:r>
        <w:rPr>
          <w:rFonts w:hint="default" w:ascii="Times New Roman" w:hAnsi="Times New Roman" w:eastAsia="Google Sans Text" w:cs="Times New Roman"/>
          <w:i w:val="0"/>
          <w:color w:val="1B1C1D"/>
          <w:sz w:val="24"/>
          <w:szCs w:val="24"/>
          <w:rtl w:val="0"/>
        </w:rPr>
        <w:t xml:space="preserve"> This represents a higher level of autonomy where the human provides a broad research goal, and the system is capable of autonomously designing and executing a full, multi-stage experimental campaign to achieve it. </w:t>
      </w:r>
      <w:r>
        <w:rPr>
          <w:rFonts w:hint="default" w:ascii="Times New Roman" w:hAnsi="Times New Roman" w:eastAsia="Google Sans Text" w:cs="Times New Roman"/>
          <w:b/>
          <w:i w:val="0"/>
          <w:color w:val="1B1C1D"/>
          <w:sz w:val="24"/>
          <w:szCs w:val="24"/>
          <w:rtl w:val="0"/>
        </w:rPr>
        <w:t>Coscientist</w:t>
      </w:r>
      <w:r>
        <w:rPr>
          <w:rFonts w:hint="default" w:ascii="Times New Roman" w:hAnsi="Times New Roman" w:eastAsia="Google Sans Text" w:cs="Times New Roman"/>
          <w:i w:val="0"/>
          <w:color w:val="1B1C1D"/>
          <w:sz w:val="24"/>
          <w:szCs w:val="24"/>
          <w:rtl w:val="0"/>
        </w:rPr>
        <w:t xml:space="preserve"> and </w:t>
      </w:r>
      <w:r>
        <w:rPr>
          <w:rFonts w:hint="default" w:ascii="Times New Roman" w:hAnsi="Times New Roman" w:eastAsia="Google Sans Text" w:cs="Times New Roman"/>
          <w:b/>
          <w:i w:val="0"/>
          <w:color w:val="1B1C1D"/>
          <w:sz w:val="24"/>
          <w:szCs w:val="24"/>
          <w:rtl w:val="0"/>
        </w:rPr>
        <w:t>ChemAgents</w:t>
      </w:r>
      <w:r>
        <w:rPr>
          <w:rFonts w:hint="default" w:ascii="Times New Roman" w:hAnsi="Times New Roman" w:eastAsia="Google Sans Text" w:cs="Times New Roman"/>
          <w:i w:val="0"/>
          <w:color w:val="1B1C1D"/>
          <w:sz w:val="24"/>
          <w:szCs w:val="24"/>
          <w:rtl w:val="0"/>
        </w:rPr>
        <w:t xml:space="preserve"> operate at this level, capable of taking a high-level objective and independently performing literature review, experimental design, and execution.</w:t>
      </w:r>
    </w:p>
    <w:p w14:paraId="00000106">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465"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Level 4: Fully Autonomous Optimization.</w:t>
      </w:r>
      <w:r>
        <w:rPr>
          <w:rFonts w:hint="default" w:ascii="Times New Roman" w:hAnsi="Times New Roman" w:eastAsia="Google Sans Text" w:cs="Times New Roman"/>
          <w:i w:val="0"/>
          <w:color w:val="1B1C1D"/>
          <w:sz w:val="24"/>
          <w:szCs w:val="24"/>
          <w:rtl w:val="0"/>
        </w:rPr>
        <w:t xml:space="preserve"> This is the most independent level, characterized by a system that operates in a continuous, closed loop to optimize a process without any human intervention after the initial setup. </w:t>
      </w:r>
      <w:r>
        <w:rPr>
          <w:rFonts w:hint="default" w:ascii="Times New Roman" w:hAnsi="Times New Roman" w:eastAsia="Google Sans Text" w:cs="Times New Roman"/>
          <w:b/>
          <w:i w:val="0"/>
          <w:color w:val="1B1C1D"/>
          <w:sz w:val="24"/>
          <w:szCs w:val="24"/>
          <w:rtl w:val="0"/>
        </w:rPr>
        <w:t>RoboChem</w:t>
      </w:r>
      <w:r>
        <w:rPr>
          <w:rFonts w:hint="default" w:ascii="Times New Roman" w:hAnsi="Times New Roman" w:eastAsia="Google Sans Text" w:cs="Times New Roman"/>
          <w:i w:val="0"/>
          <w:color w:val="1B1C1D"/>
          <w:sz w:val="24"/>
          <w:szCs w:val="24"/>
          <w:rtl w:val="0"/>
        </w:rPr>
        <w:t xml:space="preserve"> is the clearest example, as it tirelessly and autonomously explores a parameter space to find an optimal reaction condition based on real-time feedback.</w:t>
      </w:r>
    </w:p>
    <w:p w14:paraId="00000107">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i w:val="0"/>
          <w:color w:val="1B1C1D"/>
          <w:sz w:val="24"/>
          <w:szCs w:val="24"/>
        </w:rPr>
      </w:pPr>
    </w:p>
    <w:p w14:paraId="00000108">
      <w:pPr>
        <w:pStyle w:val="4"/>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24"/>
          <w:szCs w:val="24"/>
        </w:rPr>
      </w:pPr>
      <w:r>
        <w:rPr>
          <w:rFonts w:hint="default" w:ascii="Times New Roman" w:hAnsi="Times New Roman" w:eastAsia="Google Sans" w:cs="Times New Roman"/>
          <w:b/>
          <w:i w:val="0"/>
          <w:color w:val="1B1C1D"/>
          <w:sz w:val="24"/>
          <w:szCs w:val="24"/>
          <w:rtl w:val="0"/>
        </w:rPr>
        <w:t>2.3 Foundational Mechanisms for Achieving Robust Autonomy</w:t>
      </w:r>
    </w:p>
    <w:p w14:paraId="00000109">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24"/>
          <w:szCs w:val="24"/>
        </w:rPr>
      </w:pPr>
    </w:p>
    <w:p w14:paraId="0000010A">
      <w:pPr>
        <w:pBdr>
          <w:top w:val="none" w:color="auto" w:sz="0" w:space="0"/>
          <w:left w:val="none" w:color="auto" w:sz="0" w:space="0"/>
          <w:bottom w:val="none" w:color="auto" w:sz="0" w:space="0"/>
          <w:right w:val="none" w:color="auto" w:sz="0" w:space="0"/>
          <w:between w:val="none" w:color="auto" w:sz="0" w:space="0"/>
        </w:pBdr>
        <w:shd w:val="clear" w:fill="auto"/>
        <w:spacing w:after="12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Across the diverse architectures and levels of autonomy, several recurring technical mechanisms and design patterns emerge as fundamental to building these powerful systems.</w:t>
      </w:r>
    </w:p>
    <w:p w14:paraId="0000010B">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Mechanism 1: Natural Language as the Universal API.</w:t>
      </w:r>
      <w:r>
        <w:rPr>
          <w:rFonts w:hint="default" w:ascii="Times New Roman" w:hAnsi="Times New Roman" w:eastAsia="Google Sans Text" w:cs="Times New Roman"/>
          <w:i w:val="0"/>
          <w:color w:val="1B1C1D"/>
          <w:sz w:val="24"/>
          <w:szCs w:val="24"/>
          <w:rtl w:val="0"/>
        </w:rPr>
        <w:t xml:space="preserve"> In every system that requires human interaction, natural language serves as the primary interface.</w:t>
      </w:r>
      <w:r>
        <w:rPr>
          <w:rFonts w:hint="default" w:ascii="Times New Roman" w:hAnsi="Times New Roman" w:eastAsia="Google Sans Text" w:cs="Times New Roman"/>
          <w:i w:val="0"/>
          <w:color w:val="575B5F"/>
          <w:sz w:val="24"/>
          <w:szCs w:val="24"/>
          <w:vertAlign w:val="superscript"/>
          <w:rtl w:val="0"/>
        </w:rPr>
        <w:t>5</w:t>
      </w:r>
      <w:r>
        <w:rPr>
          <w:rFonts w:hint="default" w:ascii="Times New Roman" w:hAnsi="Times New Roman" w:eastAsia="Google Sans Text" w:cs="Times New Roman"/>
          <w:i w:val="0"/>
          <w:color w:val="1B1C1D"/>
          <w:sz w:val="24"/>
          <w:szCs w:val="24"/>
          <w:rtl w:val="0"/>
        </w:rPr>
        <w:t xml:space="preserve"> It is the key technology used to abstract away the immense underlying complexity of programming languages, robotic APIs, and esoteric scientific protocols, making the systems accessible to domain experts who are not necessarily computational experts.</w:t>
      </w:r>
    </w:p>
    <w:p w14:paraId="0000010C">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Mechanism 2: LLM-driven Planning and Task Decomposition.</w:t>
      </w:r>
      <w:r>
        <w:rPr>
          <w:rFonts w:hint="default" w:ascii="Times New Roman" w:hAnsi="Times New Roman" w:eastAsia="Google Sans Text" w:cs="Times New Roman"/>
          <w:i w:val="0"/>
          <w:color w:val="1B1C1D"/>
          <w:sz w:val="24"/>
          <w:szCs w:val="24"/>
          <w:rtl w:val="0"/>
        </w:rPr>
        <w:t xml:space="preserve"> A core capability of the more advanced agents is the use of an LLM to deconstruct a complex, high-level goal into a logical sequence of smaller, manageable, and executable steps. This strategic planning is an explicit feature of Coscientist, ChemCrow, CellAgent, and AutoPE, and it is the first step in any complex autonomous action.</w:t>
      </w:r>
    </w:p>
    <w:p w14:paraId="0000010D">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Mechanism 3: Automated Code Generation.</w:t>
      </w:r>
      <w:r>
        <w:rPr>
          <w:rFonts w:hint="default" w:ascii="Times New Roman" w:hAnsi="Times New Roman" w:eastAsia="Google Sans Text" w:cs="Times New Roman"/>
          <w:i w:val="0"/>
          <w:color w:val="1B1C1D"/>
          <w:sz w:val="24"/>
          <w:szCs w:val="24"/>
          <w:rtl w:val="0"/>
        </w:rPr>
        <w:t xml:space="preserve"> For many of these agents, the primary method of taking action in the world is by writing and executing code. This is the tangible output of their reasoning process. This can range from generating Python scripts to control laboratory robots </w:t>
      </w:r>
      <w:r>
        <w:rPr>
          <w:rFonts w:hint="default" w:ascii="Times New Roman" w:hAnsi="Times New Roman" w:eastAsia="Google Sans Text" w:cs="Times New Roman"/>
          <w:i w:val="0"/>
          <w:color w:val="575B5F"/>
          <w:sz w:val="24"/>
          <w:szCs w:val="24"/>
          <w:vertAlign w:val="superscript"/>
          <w:rtl w:val="0"/>
        </w:rPr>
        <w:t>8</w:t>
      </w:r>
      <w:r>
        <w:rPr>
          <w:rFonts w:hint="default" w:ascii="Times New Roman" w:hAnsi="Times New Roman" w:eastAsia="Google Sans Text" w:cs="Times New Roman"/>
          <w:i w:val="0"/>
          <w:color w:val="1B1C1D"/>
          <w:sz w:val="24"/>
          <w:szCs w:val="24"/>
          <w:rtl w:val="0"/>
        </w:rPr>
        <w:t xml:space="preserve"> to writing R code to perform statistical analysis and generate plots </w:t>
      </w:r>
      <w:r>
        <w:rPr>
          <w:rFonts w:hint="default" w:ascii="Times New Roman" w:hAnsi="Times New Roman" w:eastAsia="Google Sans Text" w:cs="Times New Roman"/>
          <w:i w:val="0"/>
          <w:color w:val="575B5F"/>
          <w:sz w:val="24"/>
          <w:szCs w:val="24"/>
          <w:vertAlign w:val="superscript"/>
          <w:rtl w:val="0"/>
        </w:rPr>
        <w:t>32</w:t>
      </w:r>
      <w:r>
        <w:rPr>
          <w:rFonts w:hint="default" w:ascii="Times New Roman" w:hAnsi="Times New Roman" w:eastAsia="Google Sans Text" w:cs="Times New Roman"/>
          <w:i w:val="0"/>
          <w:color w:val="1B1C1D"/>
          <w:sz w:val="24"/>
          <w:szCs w:val="24"/>
          <w:rtl w:val="0"/>
        </w:rPr>
        <w:t>, effectively turning the LLM into a universal programmer.</w:t>
      </w:r>
    </w:p>
    <w:p w14:paraId="0000010E">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465"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Mechanism 4: The Self-Correction and Refinement Loop.</w:t>
      </w:r>
      <w:r>
        <w:rPr>
          <w:rFonts w:hint="default" w:ascii="Times New Roman" w:hAnsi="Times New Roman" w:eastAsia="Google Sans Text" w:cs="Times New Roman"/>
          <w:i w:val="0"/>
          <w:color w:val="1B1C1D"/>
          <w:sz w:val="24"/>
          <w:szCs w:val="24"/>
          <w:rtl w:val="0"/>
        </w:rPr>
        <w:t xml:space="preserve"> This is arguably the most critical design pattern for achieving robust, reliable autonomy. It acknowledges that plans can fail and that initial results may not be optimal. This mechanism manifests in several sophisticated forms:</w:t>
      </w:r>
    </w:p>
    <w:p w14:paraId="0000010F">
      <w:pPr>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Iterative Refinement via External Validation:</w:t>
      </w:r>
      <w:r>
        <w:rPr>
          <w:rFonts w:hint="default" w:ascii="Times New Roman" w:hAnsi="Times New Roman" w:eastAsia="Google Sans Text" w:cs="Times New Roman"/>
          <w:i w:val="0"/>
          <w:color w:val="1B1C1D"/>
          <w:sz w:val="24"/>
          <w:szCs w:val="24"/>
          <w:rtl w:val="0"/>
        </w:rPr>
        <w:t xml:space="preserve"> As seen with </w:t>
      </w:r>
      <w:r>
        <w:rPr>
          <w:rFonts w:hint="default" w:ascii="Times New Roman" w:hAnsi="Times New Roman" w:eastAsia="Google Sans Text" w:cs="Times New Roman"/>
          <w:b/>
          <w:i w:val="0"/>
          <w:color w:val="1B1C1D"/>
          <w:sz w:val="24"/>
          <w:szCs w:val="24"/>
          <w:rtl w:val="0"/>
        </w:rPr>
        <w:t>ChemCrow</w:t>
      </w:r>
      <w:r>
        <w:rPr>
          <w:rFonts w:hint="default" w:ascii="Times New Roman" w:hAnsi="Times New Roman" w:eastAsia="Google Sans Text" w:cs="Times New Roman"/>
          <w:i w:val="0"/>
          <w:color w:val="1B1C1D"/>
          <w:sz w:val="24"/>
          <w:szCs w:val="24"/>
          <w:rtl w:val="0"/>
        </w:rPr>
        <w:t>, the agent can send its plan to an external validation service and iteratively correct it based on the feedback received.</w:t>
      </w:r>
    </w:p>
    <w:p w14:paraId="00000110">
      <w:pPr>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Self-Iterative Optimization with an Internal Evaluator:</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b/>
          <w:i w:val="0"/>
          <w:color w:val="1B1C1D"/>
          <w:sz w:val="24"/>
          <w:szCs w:val="24"/>
          <w:rtl w:val="0"/>
        </w:rPr>
        <w:t>CellAgent</w:t>
      </w:r>
      <w:r>
        <w:rPr>
          <w:rFonts w:hint="default" w:ascii="Times New Roman" w:hAnsi="Times New Roman" w:eastAsia="Google Sans Text" w:cs="Times New Roman"/>
          <w:i w:val="0"/>
          <w:color w:val="1B1C1D"/>
          <w:sz w:val="24"/>
          <w:szCs w:val="24"/>
          <w:rtl w:val="0"/>
        </w:rPr>
        <w:t xml:space="preserve"> formalizes this with a dedicated "Evaluator" agent that assesses the quality of the "Executor's" work and prompts optimization cycles.</w:t>
      </w:r>
      <w:r>
        <w:rPr>
          <w:rFonts w:hint="default" w:ascii="Times New Roman" w:hAnsi="Times New Roman" w:eastAsia="Google Sans Text" w:cs="Times New Roman"/>
          <w:i w:val="0"/>
          <w:color w:val="575B5F"/>
          <w:sz w:val="24"/>
          <w:szCs w:val="24"/>
          <w:vertAlign w:val="superscript"/>
          <w:rtl w:val="0"/>
        </w:rPr>
        <w:t>23</w:t>
      </w:r>
    </w:p>
    <w:p w14:paraId="00000111">
      <w:pPr>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0" w:afterAutospacing="0" w:line="275" w:lineRule="auto"/>
        <w:ind w:left="870"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Automated Code Correction:</w:t>
      </w:r>
      <w:r>
        <w:rPr>
          <w:rFonts w:hint="default" w:ascii="Times New Roman" w:hAnsi="Times New Roman" w:eastAsia="Google Sans Text" w:cs="Times New Roman"/>
          <w:i w:val="0"/>
          <w:color w:val="1B1C1D"/>
          <w:sz w:val="24"/>
          <w:szCs w:val="24"/>
          <w:rtl w:val="0"/>
        </w:rPr>
        <w:t xml:space="preserve"> </w:t>
      </w:r>
      <w:r>
        <w:rPr>
          <w:rFonts w:hint="default" w:ascii="Times New Roman" w:hAnsi="Times New Roman" w:eastAsia="Google Sans Text" w:cs="Times New Roman"/>
          <w:b/>
          <w:i w:val="0"/>
          <w:color w:val="1B1C1D"/>
          <w:sz w:val="24"/>
          <w:szCs w:val="24"/>
          <w:rtl w:val="0"/>
        </w:rPr>
        <w:t>DrBioRight 2.0</w:t>
      </w:r>
      <w:r>
        <w:rPr>
          <w:rFonts w:hint="default" w:ascii="Times New Roman" w:hAnsi="Times New Roman" w:eastAsia="Google Sans Text" w:cs="Times New Roman"/>
          <w:i w:val="0"/>
          <w:color w:val="1B1C1D"/>
          <w:sz w:val="24"/>
          <w:szCs w:val="24"/>
          <w:rtl w:val="0"/>
        </w:rPr>
        <w:t xml:space="preserve"> demonstrates this at a practical level by autonomously detecting and fixing common errors, such as missing libraries, in its own generated code before execution.</w:t>
      </w:r>
      <w:r>
        <w:rPr>
          <w:rFonts w:hint="default" w:ascii="Times New Roman" w:hAnsi="Times New Roman" w:eastAsia="Google Sans Text" w:cs="Times New Roman"/>
          <w:i w:val="0"/>
          <w:color w:val="575B5F"/>
          <w:sz w:val="24"/>
          <w:szCs w:val="24"/>
          <w:vertAlign w:val="superscript"/>
          <w:rtl w:val="0"/>
        </w:rPr>
        <w:t>32</w:t>
      </w:r>
    </w:p>
    <w:p w14:paraId="00000112">
      <w:pPr>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beforeAutospacing="0" w:after="120" w:line="275" w:lineRule="auto"/>
        <w:ind w:left="870" w:hanging="360"/>
        <w:rPr>
          <w:rFonts w:hint="default" w:ascii="Times New Roman" w:hAnsi="Times New Roman" w:cs="Times New Roman"/>
        </w:rPr>
      </w:pPr>
      <w:r>
        <w:rPr>
          <w:rFonts w:hint="default" w:ascii="Times New Roman" w:hAnsi="Times New Roman" w:eastAsia="Google Sans Text" w:cs="Times New Roman"/>
          <w:b/>
          <w:i w:val="0"/>
          <w:color w:val="1B1C1D"/>
          <w:sz w:val="24"/>
          <w:szCs w:val="24"/>
          <w:rtl w:val="0"/>
        </w:rPr>
        <w:t>Self-Updating Memory:</w:t>
      </w:r>
      <w:r>
        <w:rPr>
          <w:rFonts w:hint="default" w:ascii="Times New Roman" w:hAnsi="Times New Roman" w:eastAsia="Google Sans Text" w:cs="Times New Roman"/>
          <w:i w:val="0"/>
          <w:color w:val="1B1C1D"/>
          <w:sz w:val="24"/>
          <w:szCs w:val="24"/>
          <w:rtl w:val="0"/>
        </w:rPr>
        <w:t xml:space="preserve"> The concept behind </w:t>
      </w:r>
      <w:r>
        <w:rPr>
          <w:rFonts w:hint="default" w:ascii="Times New Roman" w:hAnsi="Times New Roman" w:eastAsia="Google Sans Text" w:cs="Times New Roman"/>
          <w:b/>
          <w:i w:val="0"/>
          <w:color w:val="1B1C1D"/>
          <w:sz w:val="24"/>
          <w:szCs w:val="24"/>
          <w:rtl w:val="0"/>
        </w:rPr>
        <w:t>ChemAgent</w:t>
      </w:r>
      <w:r>
        <w:rPr>
          <w:rFonts w:hint="default" w:ascii="Times New Roman" w:hAnsi="Times New Roman" w:eastAsia="Google Sans Text" w:cs="Times New Roman"/>
          <w:i w:val="0"/>
          <w:color w:val="1B1C1D"/>
          <w:sz w:val="24"/>
          <w:szCs w:val="24"/>
          <w:rtl w:val="0"/>
        </w:rPr>
        <w:t xml:space="preserve"> involves the system learning from the outcomes of past tasks to improve its performance on future ones, creating a long-term learning loop.</w:t>
      </w:r>
      <w:r>
        <w:rPr>
          <w:rFonts w:hint="default" w:ascii="Times New Roman" w:hAnsi="Times New Roman" w:eastAsia="Google Sans Text" w:cs="Times New Roman"/>
          <w:i w:val="0"/>
          <w:color w:val="575B5F"/>
          <w:sz w:val="24"/>
          <w:szCs w:val="24"/>
          <w:vertAlign w:val="superscript"/>
          <w:rtl w:val="0"/>
        </w:rPr>
        <w:t>34</w:t>
      </w:r>
    </w:p>
    <w:p w14:paraId="00000113">
      <w:pPr>
        <w:pBdr>
          <w:top w:val="none" w:color="auto" w:sz="0" w:space="0"/>
          <w:left w:val="none" w:color="auto" w:sz="0" w:space="0"/>
          <w:bottom w:val="none" w:color="auto" w:sz="0" w:space="0"/>
          <w:right w:val="none" w:color="auto" w:sz="0" w:space="0"/>
          <w:between w:val="none" w:color="auto" w:sz="0" w:space="0"/>
        </w:pBdr>
        <w:shd w:val="clear" w:fill="auto"/>
        <w:spacing w:before="240" w:after="240" w:line="275" w:lineRule="auto"/>
        <w:rPr>
          <w:rFonts w:hint="default" w:ascii="Times New Roman" w:hAnsi="Times New Roman" w:eastAsia="Google Sans Text" w:cs="Times New Roman"/>
          <w:i w:val="0"/>
          <w:color w:val="575B5F"/>
          <w:sz w:val="24"/>
          <w:szCs w:val="24"/>
          <w:vertAlign w:val="superscript"/>
        </w:rPr>
      </w:pPr>
    </w:p>
    <w:p w14:paraId="00000114">
      <w:pPr>
        <w:pStyle w:val="3"/>
        <w:pBdr>
          <w:top w:val="none" w:color="auto" w:sz="0" w:space="0"/>
          <w:left w:val="none" w:color="auto" w:sz="0" w:space="0"/>
          <w:bottom w:val="none" w:color="auto" w:sz="0" w:space="0"/>
          <w:right w:val="none" w:color="auto" w:sz="0" w:space="0"/>
          <w:between w:val="none" w:color="auto" w:sz="0" w:space="0"/>
        </w:pBdr>
        <w:shd w:val="clear" w:fill="auto"/>
        <w:spacing w:before="0" w:after="120" w:line="275" w:lineRule="auto"/>
        <w:rPr>
          <w:rFonts w:hint="default" w:ascii="Times New Roman" w:hAnsi="Times New Roman" w:eastAsia="Google Sans" w:cs="Times New Roman"/>
          <w:b/>
          <w:i w:val="0"/>
          <w:color w:val="1B1C1D"/>
          <w:sz w:val="30"/>
          <w:szCs w:val="30"/>
        </w:rPr>
      </w:pPr>
      <w:r>
        <w:rPr>
          <w:rFonts w:hint="default" w:ascii="Times New Roman" w:hAnsi="Times New Roman" w:eastAsia="Google Sans" w:cs="Times New Roman"/>
          <w:b/>
          <w:i w:val="0"/>
          <w:color w:val="1B1C1D"/>
          <w:sz w:val="30"/>
          <w:szCs w:val="30"/>
          <w:rtl w:val="0"/>
        </w:rPr>
        <w:t>Conclusion: The Future of Autonomous Scientific Discovery</w:t>
      </w:r>
    </w:p>
    <w:p w14:paraId="00000115">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w:cs="Times New Roman"/>
          <w:b/>
          <w:i w:val="0"/>
          <w:color w:val="1B1C1D"/>
          <w:sz w:val="30"/>
          <w:szCs w:val="30"/>
        </w:rPr>
      </w:pPr>
    </w:p>
    <w:p w14:paraId="00000116">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evidence presented in this report, drawn directly from the foundational literature of eight pioneering platforms, paints a clear picture of a field in rapid and profound evolution. The analysis reveals a tangible progression from AI as a passive analytical tool to AI as an active, autonomous partner in the scientific enterprise. The descriptions of automation are no longer limited to simple scripting or data processing; they now encompass end-to-end experimental design, planning, physical execution, and intelligent, adaptive refinement.</w:t>
      </w:r>
    </w:p>
    <w:p w14:paraId="00000117">
      <w:pPr>
        <w:pBdr>
          <w:top w:val="none" w:color="auto" w:sz="0" w:space="0"/>
          <w:left w:val="none" w:color="auto" w:sz="0" w:space="0"/>
          <w:bottom w:val="none" w:color="auto" w:sz="0" w:space="0"/>
          <w:right w:val="none" w:color="auto" w:sz="0" w:space="0"/>
          <w:between w:val="none" w:color="auto" w:sz="0" w:space="0"/>
        </w:pBdr>
        <w:shd w:val="clear" w:fill="auto"/>
        <w:spacing w:after="240"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The most advanced systems, such as Coscientist and ChemAgents, demonstrate the power of combining multiple architectural patterns—integrating multi-agent cognitive structures with tightly-coupled hardware loops. Across all platforms, a set of core mechanisms has emerged as essential for robust autonomy: the use of natural language as a universal interface, LLM-driven task planning, automated code generation as the primary mode of action, and, most critically, the implementation of self-correction and refinement loops. These feedback mechanisms, which allow an agent to evaluate its own work, correct its own errors, and learn from its experience, are what elevate these systems from brittle automata to resilient problem-solvers.</w:t>
      </w:r>
    </w:p>
    <w:p w14:paraId="00000118">
      <w:pPr>
        <w:pBdr>
          <w:top w:val="none" w:color="auto" w:sz="0" w:space="0"/>
          <w:left w:val="none" w:color="auto" w:sz="0" w:space="0"/>
          <w:bottom w:val="none" w:color="auto" w:sz="0" w:space="0"/>
          <w:right w:val="none" w:color="auto" w:sz="0" w:space="0"/>
          <w:between w:val="none" w:color="auto" w:sz="0" w:space="0"/>
        </w:pBdr>
        <w:shd w:val="clear" w:fill="auto"/>
        <w:spacing w:after="255" w:line="275" w:lineRule="auto"/>
        <w:rPr>
          <w:rFonts w:hint="default" w:ascii="Times New Roman" w:hAnsi="Times New Roman" w:eastAsia="Google Sans Text" w:cs="Times New Roman"/>
          <w:i w:val="0"/>
          <w:color w:val="1B1C1D"/>
          <w:sz w:val="24"/>
          <w:szCs w:val="24"/>
        </w:rPr>
      </w:pPr>
      <w:r>
        <w:rPr>
          <w:rFonts w:hint="default" w:ascii="Times New Roman" w:hAnsi="Times New Roman" w:eastAsia="Google Sans Text" w:cs="Times New Roman"/>
          <w:i w:val="0"/>
          <w:color w:val="1B1C1D"/>
          <w:sz w:val="24"/>
          <w:szCs w:val="24"/>
          <w:rtl w:val="0"/>
        </w:rPr>
        <w:t>Looking forward, the trends identified in this analysis suggest a future where scientific discovery is dramatically accelerated. We can anticipate the proliferation of integrated, remote-access "Cloud Labs" that are operated not by complex code but by conversational AI agents. In this future, AI will not only execute and analyze experiments but will increasingly participate in the creative process of hypothesis generation. The tireless, unbiased, and automated collection of experimental data—including the crucial "negative" data often ignored in human-led research—will create a virtuous cycle, providing datasets of unprecedented quality to train the next generation of even more capable AI scientists. The era of the autonomous scientific partner has begun, promising to reshape our approach to discovery and innovation.</w:t>
      </w:r>
    </w:p>
    <w:p w14:paraId="00000119">
      <w:pPr>
        <w:pStyle w:val="5"/>
        <w:pBdr>
          <w:top w:val="none" w:color="auto" w:sz="0" w:space="0"/>
          <w:left w:val="none" w:color="auto" w:sz="0" w:space="0"/>
          <w:bottom w:val="none" w:color="auto" w:sz="0" w:space="0"/>
          <w:right w:val="none" w:color="auto" w:sz="0" w:space="0"/>
          <w:between w:val="none" w:color="auto" w:sz="0" w:space="0"/>
        </w:pBdr>
        <w:shd w:val="clear" w:fill="auto"/>
        <w:spacing w:before="0"/>
        <w:rPr>
          <w:rFonts w:hint="default" w:ascii="Times New Roman" w:hAnsi="Times New Roman" w:eastAsia="Google Sans" w:cs="Times New Roman"/>
        </w:rPr>
      </w:pPr>
      <w:r>
        <w:rPr>
          <w:rFonts w:hint="default" w:ascii="Times New Roman" w:hAnsi="Times New Roman" w:eastAsia="Google Sans" w:cs="Times New Roman"/>
          <w:rtl w:val="0"/>
        </w:rPr>
        <w:t>引用的著作</w:t>
      </w:r>
    </w:p>
    <w:p w14:paraId="0000011A">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 RAG-Based Multi-Agent LLM System for Natural Hazard Resilience and Adaptation - arXiv,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"https://arxiv.org/html/2402.07877v3"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https://arxiv.org/html/2402.07877v3</w:t>
      </w:r>
      <w:r>
        <w:rPr>
          <w:rFonts w:hint="default" w:ascii="Times New Roman" w:hAnsi="Times New Roman" w:eastAsia="Google Sans" w:cs="Times New Roman"/>
          <w:color w:val="0000EE"/>
          <w:sz w:val="24"/>
          <w:szCs w:val="24"/>
          <w:u w:val="single"/>
          <w:rtl w:val="0"/>
        </w:rPr>
        <w:fldChar w:fldCharType="end"/>
      </w:r>
    </w:p>
    <w:p w14:paraId="0000011B">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The applications of LLM-RDF in the chemical synthesis ...,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"https://www.researchgate.net/figure/The-applications-of-LLM-RDF-in-the-chemical-synthesis-development-a-Nucleophilic-aromatic_fig8_386077318"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https://www.researchgate.net/figure/The-applications-of-LLM-RDF-in-the-chemical-synthesis-development-a-Nucleophilic-aromatic_fig8_386077318</w:t>
      </w:r>
      <w:r>
        <w:rPr>
          <w:rFonts w:hint="default" w:ascii="Times New Roman" w:hAnsi="Times New Roman" w:eastAsia="Google Sans" w:cs="Times New Roman"/>
          <w:color w:val="0000EE"/>
          <w:sz w:val="24"/>
          <w:szCs w:val="24"/>
          <w:u w:val="single"/>
          <w:rtl w:val="0"/>
        </w:rPr>
        <w:fldChar w:fldCharType="end"/>
      </w:r>
    </w:p>
    <w:p w14:paraId="0000011C">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Autonomous chemical research with large language models - PubMed,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"https://pubmed.ncbi.nlm.nih.gov/38123806/"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https://pubmed.ncbi.nlm.nih.gov/38123806/</w:t>
      </w:r>
      <w:r>
        <w:rPr>
          <w:rFonts w:hint="default" w:ascii="Times New Roman" w:hAnsi="Times New Roman" w:eastAsia="Google Sans" w:cs="Times New Roman"/>
          <w:color w:val="0000EE"/>
          <w:sz w:val="24"/>
          <w:szCs w:val="24"/>
          <w:u w:val="single"/>
          <w:rtl w:val="0"/>
        </w:rPr>
        <w:fldChar w:fldCharType="end"/>
      </w:r>
    </w:p>
    <w:p w14:paraId="0000011D">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Artificially Intelligent 'Coscientist' Automates Scientific Discovery - AiThority,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"https://aithority.com/ai-machine-learning-projects/artificially-intelligent-coscientist-automates-scientific-discovery/"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https://aithority.com/ai-machine-learning-projects/artificially-intelligent-coscientist-automates-scientific-discovery/</w:t>
      </w:r>
      <w:r>
        <w:rPr>
          <w:rFonts w:hint="default" w:ascii="Times New Roman" w:hAnsi="Times New Roman" w:eastAsia="Google Sans" w:cs="Times New Roman"/>
          <w:color w:val="0000EE"/>
          <w:sz w:val="24"/>
          <w:szCs w:val="24"/>
          <w:u w:val="single"/>
          <w:rtl w:val="0"/>
        </w:rPr>
        <w:fldChar w:fldCharType="end"/>
      </w:r>
    </w:p>
    <w:p w14:paraId="0000011E">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CMU-Designed Artificially Intelligent Coscientist Automates Scientific Discovery - News,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"https://www.cmu.edu/news/stories/archives/2023/december/cmu-designed-artificially-intelligent-coscientist-automates-scientific-discovery"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https://www.cmu.edu/news/stories/archives/2023/december/cmu-designed-artificially-intelligent-coscientist-automates-scientific-discovery</w:t>
      </w:r>
      <w:r>
        <w:rPr>
          <w:rFonts w:hint="default" w:ascii="Times New Roman" w:hAnsi="Times New Roman" w:eastAsia="Google Sans" w:cs="Times New Roman"/>
          <w:color w:val="0000EE"/>
          <w:sz w:val="24"/>
          <w:szCs w:val="24"/>
          <w:u w:val="single"/>
          <w:rtl w:val="0"/>
        </w:rPr>
        <w:fldChar w:fldCharType="end"/>
      </w:r>
    </w:p>
    <w:p w14:paraId="0000011F">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AI Coscientist automates scientific discovery - College of Engineering at Carnegie Mellon University,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"https://engineering.cmu.edu/news-events/news/2023/12/20-ai-coscientist.html"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https://engineering.cmu.edu/news-events/news/2023/12/20-ai-coscientist.html</w:t>
      </w:r>
      <w:r>
        <w:rPr>
          <w:rFonts w:hint="default" w:ascii="Times New Roman" w:hAnsi="Times New Roman" w:eastAsia="Google Sans" w:cs="Times New Roman"/>
          <w:color w:val="0000EE"/>
          <w:sz w:val="24"/>
          <w:szCs w:val="24"/>
          <w:u w:val="single"/>
          <w:rtl w:val="0"/>
        </w:rPr>
        <w:fldChar w:fldCharType="end"/>
      </w:r>
    </w:p>
    <w:p w14:paraId="00000120">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Meet 'Coscientist,' your AI lab partner | NSF - National Science Foundation,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"https://www.nsf.gov/science-matters/meet-coscientist-your-ai-lab-partner"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https://www.nsf.gov/science-matters/meet-coscientist-your-ai-lab-partner</w:t>
      </w:r>
      <w:r>
        <w:rPr>
          <w:rFonts w:hint="default" w:ascii="Times New Roman" w:hAnsi="Times New Roman" w:eastAsia="Google Sans" w:cs="Times New Roman"/>
          <w:color w:val="0000EE"/>
          <w:sz w:val="24"/>
          <w:szCs w:val="24"/>
          <w:u w:val="single"/>
          <w:rtl w:val="0"/>
        </w:rPr>
        <w:fldChar w:fldCharType="end"/>
      </w:r>
    </w:p>
    <w:p w14:paraId="00000121">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(PDF) Autonomous chemical research with large language models,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"https://www.researchgate.net/publication/376685049_Autonomous_chemical_research_with_large_language_models"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https://www.researchgate.net/publication/376685049_Autonomous_chemical_research_with_large_language_models</w:t>
      </w:r>
      <w:r>
        <w:rPr>
          <w:rFonts w:hint="default" w:ascii="Times New Roman" w:hAnsi="Times New Roman" w:eastAsia="Google Sans" w:cs="Times New Roman"/>
          <w:color w:val="0000EE"/>
          <w:sz w:val="24"/>
          <w:szCs w:val="24"/>
          <w:u w:val="single"/>
          <w:rtl w:val="0"/>
        </w:rPr>
        <w:fldChar w:fldCharType="end"/>
      </w:r>
    </w:p>
    <w:p w14:paraId="00000122">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Autonomous Chemical Research With Large Language Models: Article | PDF - Scribd,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"https://www.scribd.com/document/694391486/s41586-023-06792"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https://www.scribd.com/document/694391486/s41586-023-06792</w:t>
      </w:r>
      <w:r>
        <w:rPr>
          <w:rFonts w:hint="default" w:ascii="Times New Roman" w:hAnsi="Times New Roman" w:eastAsia="Google Sans" w:cs="Times New Roman"/>
          <w:color w:val="0000EE"/>
          <w:sz w:val="24"/>
          <w:szCs w:val="24"/>
          <w:u w:val="single"/>
          <w:rtl w:val="0"/>
        </w:rPr>
        <w:fldChar w:fldCharType="end"/>
      </w:r>
    </w:p>
    <w:p w14:paraId="00000123">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Augmenting large language models with chemistry tools - PubMed,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"https://pubmed.ncbi.nlm.nih.gov/38799228/"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https://pubmed.ncbi.nlm.nih.gov/38799228/</w:t>
      </w:r>
      <w:r>
        <w:rPr>
          <w:rFonts w:hint="default" w:ascii="Times New Roman" w:hAnsi="Times New Roman" w:eastAsia="Google Sans" w:cs="Times New Roman"/>
          <w:color w:val="0000EE"/>
          <w:sz w:val="24"/>
          <w:szCs w:val="24"/>
          <w:u w:val="single"/>
          <w:rtl w:val="0"/>
        </w:rPr>
        <w:fldChar w:fldCharType="end"/>
      </w:r>
    </w:p>
    <w:p w14:paraId="00000124">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(PDF) Augmenting large language models with chemistry tools - ResearchGate,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"https://www.researchgate.net/publication/380429990_Augmenting_large_language_models_with_chemistry_tools"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https://www.researchgate.net/publication/380429990_Augmenting_large_language_models_with_chemistry_tools</w:t>
      </w:r>
      <w:r>
        <w:rPr>
          <w:rFonts w:hint="default" w:ascii="Times New Roman" w:hAnsi="Times New Roman" w:eastAsia="Google Sans" w:cs="Times New Roman"/>
          <w:color w:val="0000EE"/>
          <w:sz w:val="24"/>
          <w:szCs w:val="24"/>
          <w:u w:val="single"/>
          <w:rtl w:val="0"/>
        </w:rPr>
        <w:fldChar w:fldCharType="end"/>
      </w:r>
    </w:p>
    <w:p w14:paraId="00000125">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ChemCrow: The Next Frontier in AI-Driven Chemical Synthesis - SciTechDaily,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"https://scitechdaily.com/chemcrow-the-next-frontier-in-ai-driven-chemical-synthesis/"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https://scitechdaily.com/chemcrow-the-next-frontier-in-ai-driven-chemical-synthesis/</w:t>
      </w:r>
      <w:r>
        <w:rPr>
          <w:rFonts w:hint="default" w:ascii="Times New Roman" w:hAnsi="Times New Roman" w:eastAsia="Google Sans" w:cs="Times New Roman"/>
          <w:color w:val="0000EE"/>
          <w:sz w:val="24"/>
          <w:szCs w:val="24"/>
          <w:u w:val="single"/>
          <w:rtl w:val="0"/>
        </w:rPr>
        <w:fldChar w:fldCharType="end"/>
      </w:r>
    </w:p>
    <w:p w14:paraId="00000126">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An AI leap into chemical synthesis - ScienceDaily,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"https://www.sciencedaily.com/releases/2024/05/240508093714.htm"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https://www.sciencedaily.com/releases/2024/05/240508093714.htm</w:t>
      </w:r>
      <w:r>
        <w:rPr>
          <w:rFonts w:hint="default" w:ascii="Times New Roman" w:hAnsi="Times New Roman" w:eastAsia="Google Sans" w:cs="Times New Roman"/>
          <w:color w:val="0000EE"/>
          <w:sz w:val="24"/>
          <w:szCs w:val="24"/>
          <w:u w:val="single"/>
          <w:rtl w:val="0"/>
        </w:rPr>
        <w:fldChar w:fldCharType="end"/>
      </w:r>
    </w:p>
    <w:p w14:paraId="00000127">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The LLM Revolution in Chemistry! ChemCrow, an integrated engine that leverages external tools | AI-SCHOLAR,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"https://ai-scholar.tech/en/articles/large-language-models%2Fchemcrow"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https://ai-scholar.tech/en/articles/large-language-models%2Fchemcrow</w:t>
      </w:r>
      <w:r>
        <w:rPr>
          <w:rFonts w:hint="default" w:ascii="Times New Roman" w:hAnsi="Times New Roman" w:eastAsia="Google Sans" w:cs="Times New Roman"/>
          <w:color w:val="0000EE"/>
          <w:sz w:val="24"/>
          <w:szCs w:val="24"/>
          <w:u w:val="single"/>
          <w:rtl w:val="0"/>
        </w:rPr>
        <w:fldChar w:fldCharType="end"/>
      </w:r>
    </w:p>
    <w:p w14:paraId="00000128">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 Multiagent-Driven Robotic AI Chemist Enabling Autonomous ...,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"https://pubs.acs.org/doi/abs/10.1021/jacs.4c17738"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https://pubs.acs.org/doi/abs/10.1021/jacs.4c17738</w:t>
      </w:r>
      <w:r>
        <w:rPr>
          <w:rFonts w:hint="default" w:ascii="Times New Roman" w:hAnsi="Times New Roman" w:eastAsia="Google Sans" w:cs="Times New Roman"/>
          <w:color w:val="0000EE"/>
          <w:sz w:val="24"/>
          <w:szCs w:val="24"/>
          <w:u w:val="single"/>
          <w:rtl w:val="0"/>
        </w:rPr>
        <w:fldChar w:fldCharType="end"/>
      </w:r>
    </w:p>
    <w:p w14:paraId="00000129">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Optimizing Chemistry: Through AI Powered Robo Chemists - David Borish,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"https://www.davidborish.com/post/optimizing-chemistry-through-ai-powered-robo-chemists"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https://www.davidborish.com/post/optimizing-chemistry-through-ai-powered-robo-chemists</w:t>
      </w:r>
      <w:r>
        <w:rPr>
          <w:rFonts w:hint="default" w:ascii="Times New Roman" w:hAnsi="Times New Roman" w:eastAsia="Google Sans" w:cs="Times New Roman"/>
          <w:color w:val="0000EE"/>
          <w:sz w:val="24"/>
          <w:szCs w:val="24"/>
          <w:u w:val="single"/>
          <w:rtl w:val="0"/>
        </w:rPr>
        <w:fldChar w:fldCharType="end"/>
      </w:r>
    </w:p>
    <w:p w14:paraId="0000012A">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Autonomous synthesis robot uses AI to speed up chemical discovery ...,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"https://hims.uva.nl/content/news/2024/01/autonomous-synthesis-robot-uses-ai-to-speed-up-chemical-discovery.html"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https://hims.uva.nl/content/news/2024/01/autonomous-synthesis-robot-uses-ai-to-speed-up-chemical-discovery.html</w:t>
      </w:r>
      <w:r>
        <w:rPr>
          <w:rFonts w:hint="default" w:ascii="Times New Roman" w:hAnsi="Times New Roman" w:eastAsia="Google Sans" w:cs="Times New Roman"/>
          <w:color w:val="0000EE"/>
          <w:sz w:val="24"/>
          <w:szCs w:val="24"/>
          <w:u w:val="single"/>
          <w:rtl w:val="0"/>
        </w:rPr>
        <w:fldChar w:fldCharType="end"/>
      </w:r>
    </w:p>
    <w:p w14:paraId="0000012B">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RoboChem: Autonomous synthesis robot uses AI to speed up chemical discovery |University of Amsterdam - YouTube,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"https://www.youtube.com/watch?v=A3Qrd2DJ0c4"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https://www.youtube.com/watch?v=A3Qrd2DJ0c4</w:t>
      </w:r>
      <w:r>
        <w:rPr>
          <w:rFonts w:hint="default" w:ascii="Times New Roman" w:hAnsi="Times New Roman" w:eastAsia="Google Sans" w:cs="Times New Roman"/>
          <w:color w:val="0000EE"/>
          <w:sz w:val="24"/>
          <w:szCs w:val="24"/>
          <w:u w:val="single"/>
          <w:rtl w:val="0"/>
        </w:rPr>
        <w:fldChar w:fldCharType="end"/>
      </w:r>
    </w:p>
    <w:p w14:paraId="0000012C">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RoboChem: a platform for optimising photochemical processes - ΑΙhub - AI Hub,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"https://aihub.org/2024/02/07/robochem-a-platform-for-optimising-photochemical-processes/"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https://aihub.org/2024/02/07/robochem-a-platform-for-optimising-photochemical-processes/</w:t>
      </w:r>
      <w:r>
        <w:rPr>
          <w:rFonts w:hint="default" w:ascii="Times New Roman" w:hAnsi="Times New Roman" w:eastAsia="Google Sans" w:cs="Times New Roman"/>
          <w:color w:val="0000EE"/>
          <w:sz w:val="24"/>
          <w:szCs w:val="24"/>
          <w:u w:val="single"/>
          <w:rtl w:val="0"/>
        </w:rPr>
        <w:fldChar w:fldCharType="end"/>
      </w:r>
    </w:p>
    <w:p w14:paraId="0000012D">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Enriching RDF Data with LLM Based Named Entity Recognition and Linking on Embedded Natural Language Annotations | Request PDF - ResearchGate,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"https://www.researchgate.net/publication/388939481_Enriching_RDF_Data_with_LLM_Based_Named_Entity_Recognition_and_Linking_on_Embedded_Natural_Language_Annotations"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https://www.researchgate.net/publication/388939481_Enriching_RDF_Data_with_LLM_Based_Named_Entity_Recognition_and_Linking_on_Embedded_Natural_Language_Annotations</w:t>
      </w:r>
      <w:r>
        <w:rPr>
          <w:rFonts w:hint="default" w:ascii="Times New Roman" w:hAnsi="Times New Roman" w:eastAsia="Google Sans" w:cs="Times New Roman"/>
          <w:color w:val="0000EE"/>
          <w:sz w:val="24"/>
          <w:szCs w:val="24"/>
          <w:u w:val="single"/>
          <w:rtl w:val="0"/>
        </w:rPr>
        <w:fldChar w:fldCharType="end"/>
      </w:r>
    </w:p>
    <w:p w14:paraId="0000012E">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Enriching RDF Data with LLM based Named Entity Recognition and Linking on Embedded Natural Language Annotations,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"https://paul.ti.rw.fau.de/~jo00defe/Enriching_RDF_Data_with_NER_and_EL_on_Natural_Language_Annotations.pdf"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https://paul.ti.rw.fau.de/~jo00defe/Enriching_RDF_Data_with_NER_and_EL_on_Natural_Language_Annotations.pdf</w:t>
      </w:r>
      <w:r>
        <w:rPr>
          <w:rFonts w:hint="default" w:ascii="Times New Roman" w:hAnsi="Times New Roman" w:eastAsia="Google Sans" w:cs="Times New Roman"/>
          <w:color w:val="0000EE"/>
          <w:sz w:val="24"/>
          <w:szCs w:val="24"/>
          <w:u w:val="single"/>
          <w:rtl w:val="0"/>
        </w:rPr>
        <w:fldChar w:fldCharType="end"/>
      </w:r>
    </w:p>
    <w:p w14:paraId="0000012F">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Large language models for intelligent RDF knowledge graph construction: results from medical ontology mapping - Frontiers,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"https://www.frontiersin.org/journals/artificial-intelligence/articles/10.3389/frai.2025.1546179/full"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https://www.frontiersin.org/journals/artificial-intelligence/articles/10.3389/frai.2025.1546179/full</w:t>
      </w:r>
      <w:r>
        <w:rPr>
          <w:rFonts w:hint="default" w:ascii="Times New Roman" w:hAnsi="Times New Roman" w:eastAsia="Google Sans" w:cs="Times New Roman"/>
          <w:color w:val="0000EE"/>
          <w:sz w:val="24"/>
          <w:szCs w:val="24"/>
          <w:u w:val="single"/>
          <w:rtl w:val="0"/>
        </w:rPr>
        <w:fldChar w:fldCharType="end"/>
      </w:r>
    </w:p>
    <w:p w14:paraId="00000130">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CellAgent: An LLM-driven Multi-Agent Framework for ... - bioRxiv,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"https://www.biorxiv.org/content/10.1101/2024.05.13.593861v2.full.pdf"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https://www.biorxiv.org/content/10.1101/2024.05.13.593861v2.full.pdf</w:t>
      </w:r>
      <w:r>
        <w:rPr>
          <w:rFonts w:hint="default" w:ascii="Times New Roman" w:hAnsi="Times New Roman" w:eastAsia="Google Sans" w:cs="Times New Roman"/>
          <w:color w:val="0000EE"/>
          <w:sz w:val="24"/>
          <w:szCs w:val="24"/>
          <w:u w:val="single"/>
          <w:rtl w:val="0"/>
        </w:rPr>
        <w:fldChar w:fldCharType="end"/>
      </w:r>
    </w:p>
    <w:p w14:paraId="00000131">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CellAgent: An LLM-driven Multi-Agent Framework for Automated Single-cell Data Analysis,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"https://www.biorxiv.org/content/10.1101/2024.05.13.593861v1"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https://www.biorxiv.org/content/10.1101/2024.05.13.593861v1</w:t>
      </w:r>
      <w:r>
        <w:rPr>
          <w:rFonts w:hint="default" w:ascii="Times New Roman" w:hAnsi="Times New Roman" w:eastAsia="Google Sans" w:cs="Times New Roman"/>
          <w:color w:val="0000EE"/>
          <w:sz w:val="24"/>
          <w:szCs w:val="24"/>
          <w:u w:val="single"/>
          <w:rtl w:val="0"/>
        </w:rPr>
        <w:fldChar w:fldCharType="end"/>
      </w:r>
    </w:p>
    <w:p w14:paraId="00000132">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CellAgent: LLM-Driven Multi-Agent Framework for Natural Language-Based Single-Cell Analysis | bioRxiv,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"https://www.biorxiv.org/content/10.1101/2024.05.13.593861v4"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https://www.biorxiv.org/content/10.1101/2024.05.13.593861v4</w:t>
      </w:r>
      <w:r>
        <w:rPr>
          <w:rFonts w:hint="default" w:ascii="Times New Roman" w:hAnsi="Times New Roman" w:eastAsia="Google Sans" w:cs="Times New Roman"/>
          <w:color w:val="0000EE"/>
          <w:sz w:val="24"/>
          <w:szCs w:val="24"/>
          <w:u w:val="single"/>
          <w:rtl w:val="0"/>
        </w:rPr>
        <w:fldChar w:fldCharType="end"/>
      </w:r>
    </w:p>
    <w:p w14:paraId="00000133">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[2407.09811] CellAgent: An LLM-driven Multi-Agent Framework for Automated Single-cell Data Analysis - arXiv,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"https://arxiv.org/abs/2407.09811"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https://arxiv.org/abs/2407.09811</w:t>
      </w:r>
      <w:r>
        <w:rPr>
          <w:rFonts w:hint="default" w:ascii="Times New Roman" w:hAnsi="Times New Roman" w:eastAsia="Google Sans" w:cs="Times New Roman"/>
          <w:color w:val="0000EE"/>
          <w:sz w:val="24"/>
          <w:szCs w:val="24"/>
          <w:u w:val="single"/>
          <w:rtl w:val="0"/>
        </w:rPr>
        <w:fldChar w:fldCharType="end"/>
      </w:r>
    </w:p>
    <w:p w14:paraId="00000134">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CellAgent: LLM-Driven Multi-Agent Framework for Natural Language-Based Single-Cell Analysis - bioRxiv,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"https://www.biorxiv.org/content/biorxiv/early/2025/05/05/2024.05.13.593861.full.pdf"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https://www.biorxiv.org/content/biorxiv/early/2025/05/05/2024.05.13.593861.full.pdf</w:t>
      </w:r>
      <w:r>
        <w:rPr>
          <w:rFonts w:hint="default" w:ascii="Times New Roman" w:hAnsi="Times New Roman" w:eastAsia="Google Sans" w:cs="Times New Roman"/>
          <w:color w:val="0000EE"/>
          <w:sz w:val="24"/>
          <w:szCs w:val="24"/>
          <w:u w:val="single"/>
          <w:rtl w:val="0"/>
        </w:rPr>
        <w:fldChar w:fldCharType="end"/>
      </w:r>
    </w:p>
    <w:p w14:paraId="00000135">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AutoProteinEngine: A Large Language Model ... - ACL Anthology,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"https://aclanthology.org/2025.coling-industry.36.pdf"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https://aclanthology.org/2025.coling-industry.36.pdf</w:t>
      </w:r>
      <w:r>
        <w:rPr>
          <w:rFonts w:hint="default" w:ascii="Times New Roman" w:hAnsi="Times New Roman" w:eastAsia="Google Sans" w:cs="Times New Roman"/>
          <w:color w:val="0000EE"/>
          <w:sz w:val="24"/>
          <w:szCs w:val="24"/>
          <w:u w:val="single"/>
          <w:rtl w:val="0"/>
        </w:rPr>
        <w:fldChar w:fldCharType="end"/>
      </w:r>
    </w:p>
    <w:p w14:paraId="00000136">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Yiqing Shen - ACL Anthology,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"https://aclanthology.org/people/y/yiqing-shen/"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https://aclanthology.org/people/y/yiqing-shen/</w:t>
      </w:r>
      <w:r>
        <w:rPr>
          <w:rFonts w:hint="default" w:ascii="Times New Roman" w:hAnsi="Times New Roman" w:eastAsia="Google Sans" w:cs="Times New Roman"/>
          <w:color w:val="0000EE"/>
          <w:sz w:val="24"/>
          <w:szCs w:val="24"/>
          <w:u w:val="single"/>
          <w:rtl w:val="0"/>
        </w:rPr>
        <w:fldChar w:fldCharType="end"/>
      </w:r>
    </w:p>
    <w:p w14:paraId="00000137">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AutoProteinEngine: A Large Language Model Driven Agent Framework for Multimodal AutoML in Protein Engineering - ACL Anthology,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"https://aclanthology.org/2025.coling-industry.36/"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https://aclanthology.org/2025.coling-industry.36/</w:t>
      </w:r>
      <w:r>
        <w:rPr>
          <w:rFonts w:hint="default" w:ascii="Times New Roman" w:hAnsi="Times New Roman" w:eastAsia="Google Sans" w:cs="Times New Roman"/>
          <w:color w:val="0000EE"/>
          <w:sz w:val="24"/>
          <w:szCs w:val="24"/>
          <w:u w:val="single"/>
          <w:rtl w:val="0"/>
        </w:rPr>
        <w:fldChar w:fldCharType="end"/>
      </w:r>
    </w:p>
    <w:p w14:paraId="00000138">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Bioinformatics chatbot can analyze large-scale cancer proteomics data,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"https://www.mdanderson.org/newsroom/research-highlights/bioinformatics-chatbot-can-analyze-large-scale-cancer-proteomics-data.h00-159774867.html"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https://www.mdanderson.org/newsroom/research-highlights/bioinformatics-chatbot-can-analyze-large-scale-cancer-proteomics-data.h00-159774867.html</w:t>
      </w:r>
      <w:r>
        <w:rPr>
          <w:rFonts w:hint="default" w:ascii="Times New Roman" w:hAnsi="Times New Roman" w:eastAsia="Google Sans" w:cs="Times New Roman"/>
          <w:color w:val="0000EE"/>
          <w:sz w:val="24"/>
          <w:szCs w:val="24"/>
          <w:u w:val="single"/>
          <w:rtl w:val="0"/>
        </w:rPr>
        <w:fldChar w:fldCharType="end"/>
      </w:r>
    </w:p>
    <w:p w14:paraId="00000139">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DrBioRight 2.0: An Llm-Powered Bioinformatics Chatbot for Large ...,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"https://digitalcommons.library.tmc.edu/cgi/viewcontent.cgi?article=4410&amp;context=uthgsbs_docs"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https://digitalcommons.library.tmc.edu/cgi/viewcontent.cgi?article=4410&amp;context=uthgsbs_docs</w:t>
      </w:r>
      <w:r>
        <w:rPr>
          <w:rFonts w:hint="default" w:ascii="Times New Roman" w:hAnsi="Times New Roman" w:eastAsia="Google Sans" w:cs="Times New Roman"/>
          <w:color w:val="0000EE"/>
          <w:sz w:val="24"/>
          <w:szCs w:val="24"/>
          <w:u w:val="single"/>
          <w:rtl w:val="0"/>
        </w:rPr>
        <w:fldChar w:fldCharType="end"/>
      </w:r>
    </w:p>
    <w:p w14:paraId="0000013A">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Introducing DrBioRight 2.0—A Bioinformatics Chatbot for Large-Scale Analysis | CBIIT,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"https://datascience.cancer.gov/news-events/news/introducing-drbioright-bioinformatics-chatbot-large-scale-analysis"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https://datascience.cancer.gov/news-events/news/introducing-drbioright-bioinformatics-chatbot-large-scale-analysis</w:t>
      </w:r>
      <w:r>
        <w:rPr>
          <w:rFonts w:hint="default" w:ascii="Times New Roman" w:hAnsi="Times New Roman" w:eastAsia="Google Sans" w:cs="Times New Roman"/>
          <w:color w:val="0000EE"/>
          <w:sz w:val="24"/>
          <w:szCs w:val="24"/>
          <w:u w:val="single"/>
          <w:rtl w:val="0"/>
        </w:rPr>
        <w:fldChar w:fldCharType="end"/>
      </w:r>
    </w:p>
    <w:p w14:paraId="0000013B">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ChemAgent: Self-updating Library in Large Language Models Improves Chemical Reasoning - ResearchGate,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"https://www.researchgate.net/publication/387975316_ChemAgent_Self-updating_Library_in_Large_Language_Models_Improves_Chemical_Reasoning"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https://www.researchgate.net/publication/387975316_ChemAgent_Self-updating_Library_in_Large_Language_Models_Improves_Chemical_Reasoning</w:t>
      </w:r>
      <w:r>
        <w:rPr>
          <w:rFonts w:hint="default" w:ascii="Times New Roman" w:hAnsi="Times New Roman" w:eastAsia="Google Sans" w:cs="Times New Roman"/>
          <w:color w:val="0000EE"/>
          <w:sz w:val="24"/>
          <w:szCs w:val="24"/>
          <w:u w:val="single"/>
          <w:rtl w:val="0"/>
        </w:rPr>
        <w:fldChar w:fldCharType="end"/>
      </w:r>
    </w:p>
    <w:p w14:paraId="0000013C">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600" w:hanging="360"/>
        <w:rPr>
          <w:rFonts w:hint="default" w:ascii="Times New Roman" w:hAnsi="Times New Roman" w:cs="Times New Roman"/>
        </w:rPr>
      </w:pPr>
      <w:r>
        <w:rPr>
          <w:rFonts w:hint="default" w:ascii="Times New Roman" w:hAnsi="Times New Roman" w:eastAsia="Google Sans" w:cs="Times New Roman"/>
          <w:sz w:val="24"/>
          <w:szCs w:val="24"/>
          <w:rtl w:val="0"/>
        </w:rPr>
        <w:t xml:space="preserve">ChemAgent: Self-updating Memories in Large Language Models Improves Chemical Reasoning | OpenReview, 访问时间为 八月 11, 2025， </w:t>
      </w:r>
      <w:r>
        <w:rPr>
          <w:rFonts w:hint="default" w:ascii="Times New Roman" w:hAnsi="Times New Roman" w:cs="Times New Roman"/>
        </w:rPr>
        <w:fldChar w:fldCharType="begin"/>
      </w:r>
      <w:r>
        <w:rPr>
          <w:rFonts w:hint="default" w:ascii="Times New Roman" w:hAnsi="Times New Roman" w:cs="Times New Roman"/>
        </w:rPr>
        <w:instrText xml:space="preserve"> HYPERLINK "https://openreview.net/forum?id=kuhIqeVg0e" \h </w:instrText>
      </w:r>
      <w:r>
        <w:rPr>
          <w:rFonts w:hint="default" w:ascii="Times New Roman" w:hAnsi="Times New Roman" w:cs="Times New Roman"/>
        </w:rPr>
        <w:fldChar w:fldCharType="separate"/>
      </w:r>
      <w:r>
        <w:rPr>
          <w:rFonts w:hint="default" w:ascii="Times New Roman" w:hAnsi="Times New Roman" w:eastAsia="Google Sans" w:cs="Times New Roman"/>
          <w:color w:val="0000EE"/>
          <w:sz w:val="24"/>
          <w:szCs w:val="24"/>
          <w:u w:val="single"/>
          <w:rtl w:val="0"/>
        </w:rPr>
        <w:t>https://openreview.net/forum?id=kuhIqeVg0e</w:t>
      </w:r>
      <w:r>
        <w:rPr>
          <w:rFonts w:hint="default" w:ascii="Times New Roman" w:hAnsi="Times New Roman" w:eastAsia="Google Sans" w:cs="Times New Roman"/>
          <w:color w:val="0000EE"/>
          <w:sz w:val="24"/>
          <w:szCs w:val="24"/>
          <w:u w:val="single"/>
          <w:rtl w:val="0"/>
        </w:rPr>
        <w:fldChar w:fldCharType="end"/>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Georgia">
    <w:panose1 w:val="02040502050405020303"/>
    <w:charset w:val="00"/>
    <w:family w:val="auto"/>
    <w:pitch w:val="default"/>
    <w:sig w:usb0="00000287" w:usb1="00000000" w:usb2="00000000" w:usb3="00000000" w:csb0="2000009F" w:csb1="00000000"/>
  </w:font>
  <w:font w:name="Google Sans">
    <w:altName w:val="Segoe Print"/>
    <w:panose1 w:val="00000000000000000000"/>
    <w:charset w:val="00"/>
    <w:family w:val="auto"/>
    <w:pitch w:val="default"/>
    <w:sig w:usb0="00000000" w:usb1="00000000" w:usb2="00000000" w:usb3="00000000" w:csb0="00000000" w:csb1="00000000"/>
  </w:font>
  <w:font w:name="Google Sans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60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BF205925"/>
    <w:multiLevelType w:val="multilevel"/>
    <w:tmpl w:val="BF20592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CF092B84"/>
    <w:multiLevelType w:val="multilevel"/>
    <w:tmpl w:val="CF092B8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0053208E"/>
    <w:multiLevelType w:val="multilevel"/>
    <w:tmpl w:val="0053208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59ADCABA"/>
    <w:multiLevelType w:val="multilevel"/>
    <w:tmpl w:val="59ADCAB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87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documentProtection w:enforcement="0"/>
  <w:defaultTabStop w:val="720"/>
  <w:compat>
    <w:useFELayout/>
    <w:compatSetting w:name="compatibilityMode" w:uri="http://schemas.microsoft.com/office/word" w:val="15"/>
  </w:compat>
  <w:rsids>
    <w:rsidRoot w:val="00000000"/>
    <w:rsid w:val="5FCA66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Arial" w:hAnsi="Arial" w:eastAsia="Arial" w:cs="Arial"/>
      <w:sz w:val="22"/>
      <w:szCs w:val="22"/>
    </w:rPr>
  </w:style>
  <w:style w:type="paragraph" w:styleId="2">
    <w:name w:val="heading 1"/>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qFormat/>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pageBreakBefore w:val="0"/>
      <w:spacing w:before="480" w:after="120"/>
    </w:pPr>
    <w:rPr>
      <w:b/>
      <w:sz w:val="72"/>
      <w:szCs w:val="72"/>
    </w:rPr>
  </w:style>
  <w:style w:type="table" w:customStyle="1" w:styleId="12">
    <w:name w:val="TableNormal"/>
    <w:qFormat/>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24</Pages>
  <Words>6926</Words>
  <Characters>44230</Characters>
  <TotalTime>0</TotalTime>
  <ScaleCrop>false</ScaleCrop>
  <LinksUpToDate>false</LinksUpToDate>
  <CharactersWithSpaces>50708</CharactersWithSpaces>
  <Application>WPS Office_12.1.0.22215_F1E327BC-269C-435d-A152-05C5408002CA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2025-08-11T08:33:59Z</dcterms:created>
  <dc:creator>早睡早起锻炼身体</dc:creator>
  <cp:lastModifiedBy>GaoYuan</cp:lastModifiedBy>
  <dcterms:modified xsi:type="dcterms:W3CDTF">2025-08-11T08:34:47Z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eyJoZGlkIjoiMzk3MDA4YjI0MTk1MjU5ZDlhZGMzNmYyNzkxZGJmZDYiLCJ1c2VySWQiOiIyMTM3NDc1OTIifQ==</vt:lpwstr>
  </property>
  <property fmtid="{D5CDD505-2E9C-101B-9397-08002B2CF9AE}" pid="3" name="KSOProductBuildVer">
    <vt:lpwstr>2052-12.1.0.22215</vt:lpwstr>
  </property>
  <property fmtid="{D5CDD505-2E9C-101B-9397-08002B2CF9AE}" pid="4" name="ICV">
    <vt:lpwstr>CE9CBC2429F34597B9EF483719B40BB1_12</vt:lpwstr>
  </property>
</Properties>
</file>