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27877">
      <w:pPr>
        <w:ind w:left="2160" w:leftChars="0" w:firstLine="720" w:firstLineChars="0"/>
        <w:rPr>
          <w:rFonts w:hint="default" w:ascii="Times New Roman" w:hAnsi="Times New Roman" w:cs="Times New Roman"/>
          <w:b/>
          <w:bCs/>
          <w:sz w:val="36"/>
          <w:szCs w:val="36"/>
          <w:u w:val="thick"/>
          <w:lang w:val="en-US"/>
        </w:rPr>
      </w:pPr>
      <w:r>
        <w:rPr>
          <w:rFonts w:hint="default" w:ascii="Times New Roman" w:hAnsi="Times New Roman" w:cs="Times New Roman"/>
          <w:b/>
          <w:bCs/>
          <w:sz w:val="36"/>
          <w:szCs w:val="36"/>
          <w:u w:val="thick"/>
          <w:lang w:val="en-US"/>
        </w:rPr>
        <w:t>Project synopsis</w:t>
      </w:r>
    </w:p>
    <w:p w14:paraId="650D9CFA">
      <w:pPr>
        <w:rPr>
          <w:rFonts w:hint="default" w:ascii="Times New Roman" w:hAnsi="Times New Roman" w:cs="Times New Roman"/>
          <w:b/>
          <w:bCs/>
          <w:sz w:val="36"/>
          <w:szCs w:val="36"/>
          <w:u w:val="thick"/>
          <w:lang w:val="en-US"/>
        </w:rPr>
      </w:pPr>
    </w:p>
    <w:p w14:paraId="3A2AC56A">
      <w:pPr>
        <w:ind w:left="720" w:leftChars="0" w:firstLine="720" w:firstLineChars="0"/>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Project Title: AGRICULTURE TRADE</w:t>
      </w:r>
    </w:p>
    <w:p w14:paraId="4E1A3683">
      <w:pPr>
        <w:ind w:left="720" w:leftChars="0" w:firstLine="720" w:firstLineChars="0"/>
        <w:rPr>
          <w:rFonts w:hint="default" w:ascii="Times New Roman" w:hAnsi="Times New Roman" w:cs="Times New Roman"/>
          <w:b/>
          <w:bCs/>
          <w:sz w:val="32"/>
          <w:szCs w:val="32"/>
          <w:u w:val="none"/>
          <w:lang w:val="en-US"/>
        </w:rPr>
      </w:pPr>
    </w:p>
    <w:p w14:paraId="6FB6F8F2">
      <w:pPr>
        <w:rPr>
          <w:b/>
          <w:bCs/>
          <w:sz w:val="28"/>
          <w:szCs w:val="28"/>
          <w:u w:val="single"/>
        </w:rPr>
      </w:pPr>
      <w:r>
        <w:rPr>
          <w:rFonts w:hint="default" w:ascii="Times New Roman" w:hAnsi="Times New Roman" w:cs="Times New Roman"/>
          <w:b/>
          <w:bCs/>
          <w:sz w:val="32"/>
          <w:szCs w:val="32"/>
          <w:u w:val="dotted"/>
          <w:lang w:val="en-US"/>
        </w:rPr>
        <w:t>Description Of The Project:</w:t>
      </w:r>
    </w:p>
    <w:p w14:paraId="00F25707">
      <w:pPr>
        <w:pStyle w:val="4"/>
        <w:keepNext w:val="0"/>
        <w:keepLines w:val="0"/>
        <w:widowControl/>
        <w:suppressLineNumbers w:val="0"/>
        <w:rPr>
          <w:b/>
          <w:bCs/>
        </w:rPr>
      </w:pPr>
      <w:r>
        <w:rPr>
          <w:b/>
          <w:bCs/>
        </w:rPr>
        <w:t>Agricultural trade plays a vital role in the global economy by connecting producers with international markets. It enables the exchange of commodities such as crops, livestock, and processed foods, ensuring food security and promoting economic growth. However, existing agricultural trade systems face several challenges, including inefficiencies, fluctuating market prices, and regulatory complexities. This project aims to create a digital platform that streamlines the agricultural trade process, enhancing market access, reducing delays, ensuring compliance, and improving transparency through automation and real-time data integration.</w:t>
      </w:r>
    </w:p>
    <w:p w14:paraId="1FDD2520">
      <w:pPr>
        <w:pStyle w:val="4"/>
        <w:keepNext w:val="0"/>
        <w:keepLines w:val="0"/>
        <w:widowControl/>
        <w:numPr>
          <w:ilvl w:val="0"/>
          <w:numId w:val="1"/>
        </w:numPr>
        <w:suppressLineNumbers w:val="0"/>
        <w:ind w:left="420" w:leftChars="0" w:hanging="420" w:firstLineChars="0"/>
        <w:rPr>
          <w:b/>
          <w:bCs/>
          <w:sz w:val="28"/>
          <w:szCs w:val="28"/>
          <w:u w:val="double"/>
        </w:rPr>
      </w:pPr>
      <w:r>
        <w:rPr>
          <w:rStyle w:val="5"/>
          <w:b/>
          <w:bCs/>
          <w:sz w:val="28"/>
          <w:szCs w:val="28"/>
          <w:u w:val="double"/>
        </w:rPr>
        <w:t>Introduction:</w:t>
      </w:r>
    </w:p>
    <w:p w14:paraId="6D4058C7">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Agricultural trade is an essential part of the global economy, facilitating the movement of agricultural products between countries. It provides countries with access to food and raw materials that may not be locally available or are more efficiently produced elsewhere. Despite its significance, the agricultural trade sector still faces numerous challenges, including inefficient logistics, fluctuating commodity prices, regulatory barriers, and lack of real-time information. The aim of this project is to develop a comprehensive digital system that addresses these issues, ensuring smoother, more efficient, and transparent agricultural trade processes.</w:t>
      </w:r>
    </w:p>
    <w:p w14:paraId="267E84D6">
      <w:pPr>
        <w:pStyle w:val="4"/>
        <w:keepNext w:val="0"/>
        <w:keepLines w:val="0"/>
        <w:widowControl/>
        <w:numPr>
          <w:ilvl w:val="0"/>
          <w:numId w:val="1"/>
        </w:numPr>
        <w:suppressLineNumbers w:val="0"/>
        <w:ind w:left="420" w:leftChars="0" w:hanging="420" w:firstLineChars="0"/>
        <w:rPr>
          <w:b/>
          <w:bCs/>
          <w:sz w:val="28"/>
          <w:szCs w:val="28"/>
          <w:u w:val="double"/>
        </w:rPr>
      </w:pPr>
      <w:r>
        <w:rPr>
          <w:rStyle w:val="5"/>
          <w:b/>
          <w:bCs/>
          <w:sz w:val="28"/>
          <w:szCs w:val="28"/>
          <w:u w:val="double"/>
        </w:rPr>
        <w:t>Key Features:</w:t>
      </w:r>
    </w:p>
    <w:p w14:paraId="17E0B357">
      <w:pPr>
        <w:pStyle w:val="4"/>
        <w:keepNext w:val="0"/>
        <w:keepLines w:val="0"/>
        <w:widowControl/>
        <w:numPr>
          <w:numId w:val="0"/>
        </w:numPr>
        <w:suppressLineNumbers w:val="0"/>
        <w:ind w:leftChars="0" w:right="0" w:rightChars="0" w:firstLine="720" w:firstLineChars="0"/>
        <w:rPr>
          <w:b/>
          <w:bCs/>
        </w:rPr>
      </w:pPr>
      <w:r>
        <w:rPr>
          <w:rStyle w:val="5"/>
          <w:b/>
          <w:bCs/>
          <w:u w:val="single"/>
        </w:rPr>
        <w:t>Global Market Connectivity</w:t>
      </w:r>
      <w:r>
        <w:rPr>
          <w:b/>
          <w:bCs/>
          <w:u w:val="dotDotDash"/>
        </w:rPr>
        <w:t>:</w:t>
      </w:r>
      <w:r>
        <w:rPr>
          <w:b/>
          <w:bCs/>
        </w:rPr>
        <w:t xml:space="preserve"> The platform will connect farmers, </w:t>
      </w:r>
      <w:r>
        <w:rPr>
          <w:rFonts w:hint="default"/>
          <w:b/>
          <w:bCs/>
          <w:lang w:val="en-US"/>
        </w:rPr>
        <w:tab/>
        <w:t/>
      </w:r>
      <w:r>
        <w:rPr>
          <w:rFonts w:hint="default"/>
          <w:b/>
          <w:bCs/>
          <w:lang w:val="en-US"/>
        </w:rPr>
        <w:tab/>
      </w:r>
      <w:r>
        <w:rPr>
          <w:b/>
          <w:bCs/>
        </w:rPr>
        <w:t xml:space="preserve">suppliers, and buyers across different countries, broadening market </w:t>
      </w:r>
      <w:r>
        <w:rPr>
          <w:rFonts w:hint="default"/>
          <w:b/>
          <w:bCs/>
          <w:lang w:val="en-US"/>
        </w:rPr>
        <w:tab/>
        <w:t/>
      </w:r>
      <w:r>
        <w:rPr>
          <w:rFonts w:hint="default"/>
          <w:b/>
          <w:bCs/>
          <w:lang w:val="en-US"/>
        </w:rPr>
        <w:tab/>
      </w:r>
      <w:r>
        <w:rPr>
          <w:b/>
          <w:bCs/>
        </w:rPr>
        <w:t>access.</w:t>
      </w:r>
    </w:p>
    <w:p w14:paraId="7E5F6CA7">
      <w:pPr>
        <w:pStyle w:val="4"/>
        <w:keepNext w:val="0"/>
        <w:keepLines w:val="0"/>
        <w:widowControl/>
        <w:numPr>
          <w:numId w:val="0"/>
        </w:numPr>
        <w:suppressLineNumbers w:val="0"/>
        <w:ind w:leftChars="0" w:right="0" w:rightChars="0" w:firstLine="720" w:firstLineChars="0"/>
        <w:rPr>
          <w:b/>
          <w:bCs/>
        </w:rPr>
      </w:pPr>
      <w:r>
        <w:rPr>
          <w:rStyle w:val="5"/>
          <w:b/>
          <w:bCs/>
          <w:u w:val="single"/>
        </w:rPr>
        <w:t>Real-Time Price Tracking</w:t>
      </w:r>
      <w:r>
        <w:rPr>
          <w:b/>
          <w:bCs/>
          <w:u w:val="single"/>
        </w:rPr>
        <w:t>:</w:t>
      </w:r>
      <w:r>
        <w:rPr>
          <w:b/>
          <w:bCs/>
        </w:rPr>
        <w:t xml:space="preserve"> Provides up-to-date pricing for agricultural </w:t>
      </w:r>
      <w:r>
        <w:rPr>
          <w:rFonts w:hint="default"/>
          <w:b/>
          <w:bCs/>
          <w:lang w:val="en-US"/>
        </w:rPr>
        <w:tab/>
      </w:r>
      <w:r>
        <w:rPr>
          <w:b/>
          <w:bCs/>
        </w:rPr>
        <w:t>commodities, helping stakeholders make informed decisions.</w:t>
      </w:r>
    </w:p>
    <w:p w14:paraId="3A70A54D">
      <w:pPr>
        <w:pStyle w:val="4"/>
        <w:keepNext w:val="0"/>
        <w:keepLines w:val="0"/>
        <w:widowControl/>
        <w:numPr>
          <w:numId w:val="0"/>
        </w:numPr>
        <w:suppressLineNumbers w:val="0"/>
        <w:ind w:leftChars="0" w:right="0" w:rightChars="0" w:firstLine="720" w:firstLineChars="0"/>
        <w:rPr>
          <w:b/>
          <w:bCs/>
        </w:rPr>
      </w:pPr>
      <w:r>
        <w:rPr>
          <w:rStyle w:val="5"/>
          <w:b/>
          <w:bCs/>
          <w:u w:val="single"/>
        </w:rPr>
        <w:t>Logistics Integration</w:t>
      </w:r>
      <w:r>
        <w:rPr>
          <w:b/>
          <w:bCs/>
          <w:u w:val="single"/>
        </w:rPr>
        <w:t>:</w:t>
      </w:r>
      <w:r>
        <w:rPr>
          <w:b/>
          <w:bCs/>
        </w:rPr>
        <w:t xml:space="preserve"> Optimizes transportation and delivery routes to </w:t>
      </w:r>
      <w:r>
        <w:rPr>
          <w:rFonts w:hint="default"/>
          <w:b/>
          <w:bCs/>
          <w:lang w:val="en-US"/>
        </w:rPr>
        <w:tab/>
      </w:r>
      <w:r>
        <w:rPr>
          <w:b/>
          <w:bCs/>
        </w:rPr>
        <w:t>ensure timely and cost-effective distribution of goods.</w:t>
      </w:r>
    </w:p>
    <w:p w14:paraId="1F25D8C1">
      <w:pPr>
        <w:pStyle w:val="4"/>
        <w:keepNext w:val="0"/>
        <w:keepLines w:val="0"/>
        <w:widowControl/>
        <w:numPr>
          <w:numId w:val="0"/>
        </w:numPr>
        <w:suppressLineNumbers w:val="0"/>
        <w:ind w:leftChars="0" w:right="0" w:rightChars="0" w:firstLine="720" w:firstLineChars="0"/>
        <w:rPr>
          <w:b/>
          <w:bCs/>
        </w:rPr>
      </w:pPr>
      <w:r>
        <w:rPr>
          <w:rStyle w:val="5"/>
          <w:b/>
          <w:bCs/>
          <w:u w:val="single"/>
        </w:rPr>
        <w:t>Regulatory Compliance</w:t>
      </w:r>
      <w:r>
        <w:rPr>
          <w:b/>
          <w:bCs/>
          <w:u w:val="single"/>
        </w:rPr>
        <w:t xml:space="preserve">: </w:t>
      </w:r>
      <w:r>
        <w:rPr>
          <w:b/>
          <w:bCs/>
        </w:rPr>
        <w:t xml:space="preserve">Ensures all trade activities comply with </w:t>
      </w:r>
      <w:r>
        <w:rPr>
          <w:rFonts w:hint="default"/>
          <w:b/>
          <w:bCs/>
          <w:lang w:val="en-US"/>
        </w:rPr>
        <w:tab/>
      </w:r>
      <w:r>
        <w:rPr>
          <w:b/>
          <w:bCs/>
        </w:rPr>
        <w:t>international regulations, including tariffs, customs, and safety standards.</w:t>
      </w:r>
    </w:p>
    <w:p w14:paraId="3A675A44">
      <w:pPr>
        <w:pStyle w:val="4"/>
        <w:keepNext w:val="0"/>
        <w:keepLines w:val="0"/>
        <w:widowControl/>
        <w:numPr>
          <w:numId w:val="0"/>
        </w:numPr>
        <w:suppressLineNumbers w:val="0"/>
        <w:ind w:leftChars="0" w:right="0" w:rightChars="0" w:firstLine="720" w:firstLineChars="0"/>
        <w:rPr>
          <w:b/>
          <w:bCs/>
        </w:rPr>
      </w:pPr>
      <w:r>
        <w:rPr>
          <w:rStyle w:val="5"/>
          <w:b/>
          <w:bCs/>
          <w:u w:val="single"/>
        </w:rPr>
        <w:t>Data Analytics and Reporting</w:t>
      </w:r>
      <w:r>
        <w:rPr>
          <w:b/>
          <w:bCs/>
          <w:u w:val="single"/>
        </w:rPr>
        <w:t xml:space="preserve">: </w:t>
      </w:r>
      <w:r>
        <w:rPr>
          <w:b/>
          <w:bCs/>
        </w:rPr>
        <w:t xml:space="preserve">Offers analytical tools to track market </w:t>
      </w:r>
      <w:r>
        <w:rPr>
          <w:rFonts w:hint="default"/>
          <w:b/>
          <w:bCs/>
          <w:lang w:val="en-US"/>
        </w:rPr>
        <w:tab/>
      </w:r>
      <w:r>
        <w:rPr>
          <w:b/>
          <w:bCs/>
        </w:rPr>
        <w:t>trends, forecast demand, and generate reports for better decision-making.</w:t>
      </w:r>
    </w:p>
    <w:p w14:paraId="4F70AEA8">
      <w:pPr>
        <w:pStyle w:val="4"/>
        <w:keepNext w:val="0"/>
        <w:keepLines w:val="0"/>
        <w:widowControl/>
        <w:numPr>
          <w:numId w:val="0"/>
        </w:numPr>
        <w:suppressLineNumbers w:val="0"/>
        <w:ind w:leftChars="0" w:right="0" w:rightChars="0"/>
        <w:rPr>
          <w:b/>
          <w:bCs/>
          <w:u w:val="single"/>
        </w:rPr>
      </w:pPr>
    </w:p>
    <w:p w14:paraId="01FA2F4F">
      <w:pPr>
        <w:pStyle w:val="4"/>
        <w:keepNext w:val="0"/>
        <w:keepLines w:val="0"/>
        <w:widowControl/>
        <w:numPr>
          <w:ilvl w:val="0"/>
          <w:numId w:val="2"/>
        </w:numPr>
        <w:suppressLineNumbers w:val="0"/>
        <w:ind w:left="420" w:leftChars="0" w:hanging="420" w:firstLineChars="0"/>
        <w:rPr>
          <w:b/>
          <w:bCs/>
          <w:u w:val="double"/>
        </w:rPr>
      </w:pPr>
      <w:r>
        <w:rPr>
          <w:rStyle w:val="5"/>
          <w:b/>
          <w:bCs/>
          <w:sz w:val="28"/>
          <w:szCs w:val="28"/>
          <w:u w:val="double"/>
        </w:rPr>
        <w:t>Software Requirements:</w:t>
      </w:r>
    </w:p>
    <w:p w14:paraId="4F237638">
      <w:pPr>
        <w:pStyle w:val="4"/>
        <w:keepNext w:val="0"/>
        <w:keepLines w:val="0"/>
        <w:widowControl/>
        <w:numPr>
          <w:numId w:val="0"/>
        </w:numPr>
        <w:suppressLineNumbers w:val="0"/>
        <w:ind w:leftChars="0" w:right="0" w:rightChars="0" w:firstLine="720" w:firstLineChars="0"/>
        <w:rPr>
          <w:b/>
          <w:bCs/>
        </w:rPr>
      </w:pPr>
      <w:r>
        <w:rPr>
          <w:rStyle w:val="5"/>
          <w:b/>
          <w:bCs/>
          <w:u w:val="single"/>
        </w:rPr>
        <w:t>Platform</w:t>
      </w:r>
      <w:r>
        <w:rPr>
          <w:b/>
          <w:bCs/>
          <w:u w:val="single"/>
        </w:rPr>
        <w:t>:</w:t>
      </w:r>
      <w:r>
        <w:rPr>
          <w:b/>
          <w:bCs/>
        </w:rPr>
        <w:t xml:space="preserve"> Web-based or mobile application for ease of access.</w:t>
      </w:r>
    </w:p>
    <w:p w14:paraId="4BA8E6C6">
      <w:pPr>
        <w:pStyle w:val="4"/>
        <w:keepNext w:val="0"/>
        <w:keepLines w:val="0"/>
        <w:widowControl/>
        <w:numPr>
          <w:numId w:val="0"/>
        </w:numPr>
        <w:suppressLineNumbers w:val="0"/>
        <w:ind w:leftChars="0" w:right="0" w:rightChars="0" w:firstLine="720" w:firstLineChars="0"/>
        <w:rPr>
          <w:b/>
          <w:bCs/>
        </w:rPr>
      </w:pPr>
      <w:r>
        <w:rPr>
          <w:rStyle w:val="5"/>
          <w:b/>
          <w:bCs/>
          <w:u w:val="single"/>
        </w:rPr>
        <w:t>Database Management System (DBMS)</w:t>
      </w:r>
      <w:r>
        <w:rPr>
          <w:b/>
          <w:bCs/>
          <w:u w:val="single"/>
        </w:rPr>
        <w:t>:</w:t>
      </w:r>
      <w:r>
        <w:rPr>
          <w:b/>
          <w:bCs/>
        </w:rPr>
        <w:t xml:space="preserve"> SQL databases for storing </w:t>
      </w:r>
      <w:r>
        <w:rPr>
          <w:rFonts w:hint="default"/>
          <w:b/>
          <w:bCs/>
          <w:lang w:val="en-US"/>
        </w:rPr>
        <w:tab/>
      </w:r>
      <w:r>
        <w:rPr>
          <w:b/>
          <w:bCs/>
        </w:rPr>
        <w:t>transaction records, product details, and market data.</w:t>
      </w:r>
    </w:p>
    <w:p w14:paraId="251A0796">
      <w:pPr>
        <w:pStyle w:val="4"/>
        <w:keepNext w:val="0"/>
        <w:keepLines w:val="0"/>
        <w:widowControl/>
        <w:numPr>
          <w:numId w:val="0"/>
        </w:numPr>
        <w:suppressLineNumbers w:val="0"/>
        <w:ind w:leftChars="0" w:right="0" w:rightChars="0" w:firstLine="720" w:firstLineChars="0"/>
        <w:rPr>
          <w:b/>
          <w:bCs/>
        </w:rPr>
      </w:pPr>
      <w:r>
        <w:rPr>
          <w:rStyle w:val="5"/>
          <w:b/>
          <w:bCs/>
          <w:u w:val="single"/>
        </w:rPr>
        <w:t>Programming Languages</w:t>
      </w:r>
      <w:r>
        <w:rPr>
          <w:b/>
          <w:bCs/>
        </w:rPr>
        <w:t>: Python</w:t>
      </w:r>
      <w:r>
        <w:rPr>
          <w:rFonts w:hint="default"/>
          <w:b/>
          <w:bCs/>
          <w:lang w:val="en-US"/>
        </w:rPr>
        <w:t xml:space="preserve"> </w:t>
      </w:r>
      <w:r>
        <w:rPr>
          <w:b/>
          <w:bCs/>
        </w:rPr>
        <w:t>for backend development.</w:t>
      </w:r>
    </w:p>
    <w:p w14:paraId="5A8BCFBD">
      <w:pPr>
        <w:pStyle w:val="4"/>
        <w:keepNext w:val="0"/>
        <w:keepLines w:val="0"/>
        <w:widowControl/>
        <w:numPr>
          <w:numId w:val="0"/>
        </w:numPr>
        <w:suppressLineNumbers w:val="0"/>
        <w:ind w:leftChars="0" w:right="0" w:rightChars="0" w:firstLine="720" w:firstLineChars="0"/>
        <w:rPr>
          <w:b/>
          <w:bCs/>
        </w:rPr>
      </w:pPr>
      <w:r>
        <w:rPr>
          <w:rStyle w:val="5"/>
          <w:b/>
          <w:bCs/>
          <w:u w:val="single"/>
        </w:rPr>
        <w:t>Frontend Framework</w:t>
      </w:r>
      <w:r>
        <w:rPr>
          <w:b/>
          <w:bCs/>
          <w:u w:val="single"/>
        </w:rPr>
        <w:t xml:space="preserve">: </w:t>
      </w:r>
      <w:r>
        <w:rPr>
          <w:rFonts w:hint="default"/>
          <w:b/>
          <w:bCs/>
          <w:u w:val="single"/>
          <w:lang w:val="en-US"/>
        </w:rPr>
        <w:t xml:space="preserve"> </w:t>
      </w:r>
      <w:r>
        <w:rPr>
          <w:b/>
          <w:bCs/>
        </w:rPr>
        <w:t>for an interactive user interface.</w:t>
      </w:r>
    </w:p>
    <w:p w14:paraId="1117CC95">
      <w:pPr>
        <w:pStyle w:val="4"/>
        <w:keepNext w:val="0"/>
        <w:keepLines w:val="0"/>
        <w:widowControl/>
        <w:numPr>
          <w:numId w:val="0"/>
        </w:numPr>
        <w:suppressLineNumbers w:val="0"/>
        <w:ind w:leftChars="0" w:right="0" w:rightChars="0" w:firstLine="720" w:firstLineChars="0"/>
        <w:rPr>
          <w:b/>
          <w:bCs/>
        </w:rPr>
      </w:pPr>
      <w:r>
        <w:rPr>
          <w:rStyle w:val="5"/>
          <w:b/>
          <w:bCs/>
          <w:u w:val="single"/>
        </w:rPr>
        <w:t>Cloud Computing</w:t>
      </w:r>
      <w:r>
        <w:rPr>
          <w:b/>
          <w:bCs/>
          <w:u w:val="single"/>
        </w:rPr>
        <w:t>:</w:t>
      </w:r>
      <w:r>
        <w:rPr>
          <w:b/>
          <w:bCs/>
        </w:rPr>
        <w:t xml:space="preserve"> AWS or Microsoft Azure for scalable data storage and </w:t>
      </w:r>
      <w:r>
        <w:rPr>
          <w:rFonts w:hint="default"/>
          <w:b/>
          <w:bCs/>
          <w:lang w:val="en-US"/>
        </w:rPr>
        <w:tab/>
      </w:r>
      <w:r>
        <w:rPr>
          <w:b/>
          <w:bCs/>
        </w:rPr>
        <w:t>processing.</w:t>
      </w:r>
    </w:p>
    <w:p w14:paraId="51A4FC65">
      <w:pPr>
        <w:pStyle w:val="4"/>
        <w:keepNext w:val="0"/>
        <w:keepLines w:val="0"/>
        <w:widowControl/>
        <w:numPr>
          <w:numId w:val="0"/>
        </w:numPr>
        <w:suppressLineNumbers w:val="0"/>
        <w:ind w:leftChars="0" w:right="0" w:rightChars="0" w:firstLine="720" w:firstLineChars="0"/>
        <w:rPr>
          <w:b/>
          <w:bCs/>
        </w:rPr>
      </w:pPr>
      <w:r>
        <w:rPr>
          <w:rStyle w:val="5"/>
          <w:b/>
          <w:bCs/>
          <w:u w:val="single"/>
        </w:rPr>
        <w:t>API Integration</w:t>
      </w:r>
      <w:r>
        <w:rPr>
          <w:b/>
          <w:bCs/>
          <w:u w:val="single"/>
        </w:rPr>
        <w:t>:</w:t>
      </w:r>
      <w:r>
        <w:rPr>
          <w:b/>
          <w:bCs/>
        </w:rPr>
        <w:t xml:space="preserve"> For connecting to third-party services such as payment </w:t>
      </w:r>
      <w:r>
        <w:rPr>
          <w:rFonts w:hint="default"/>
          <w:b/>
          <w:bCs/>
          <w:lang w:val="en-US"/>
        </w:rPr>
        <w:tab/>
      </w:r>
      <w:r>
        <w:rPr>
          <w:b/>
          <w:bCs/>
        </w:rPr>
        <w:t>systems, shipping providers, and regulatory bodies.</w:t>
      </w:r>
    </w:p>
    <w:p w14:paraId="208B03D6">
      <w:pPr>
        <w:pStyle w:val="4"/>
        <w:keepNext w:val="0"/>
        <w:keepLines w:val="0"/>
        <w:widowControl/>
        <w:numPr>
          <w:ilvl w:val="0"/>
          <w:numId w:val="3"/>
        </w:numPr>
        <w:suppressLineNumbers w:val="0"/>
        <w:ind w:left="420" w:leftChars="0" w:hanging="420" w:firstLineChars="0"/>
        <w:rPr>
          <w:b/>
          <w:bCs/>
          <w:u w:val="double"/>
        </w:rPr>
      </w:pPr>
      <w:r>
        <w:rPr>
          <w:rStyle w:val="5"/>
          <w:b/>
          <w:bCs/>
          <w:sz w:val="28"/>
          <w:szCs w:val="28"/>
          <w:u w:val="double"/>
        </w:rPr>
        <w:t>Hardware Requirements:</w:t>
      </w:r>
    </w:p>
    <w:p w14:paraId="7CB6EA5A">
      <w:pPr>
        <w:pStyle w:val="4"/>
        <w:keepNext w:val="0"/>
        <w:keepLines w:val="0"/>
        <w:widowControl/>
        <w:numPr>
          <w:numId w:val="0"/>
        </w:numPr>
        <w:suppressLineNumbers w:val="0"/>
        <w:ind w:leftChars="0" w:right="0" w:rightChars="0" w:firstLine="720" w:firstLineChars="0"/>
        <w:rPr>
          <w:b/>
          <w:bCs/>
        </w:rPr>
      </w:pPr>
      <w:r>
        <w:rPr>
          <w:rStyle w:val="5"/>
          <w:b/>
          <w:bCs/>
          <w:u w:val="single"/>
        </w:rPr>
        <w:t>Servers</w:t>
      </w:r>
      <w:r>
        <w:rPr>
          <w:b/>
          <w:bCs/>
          <w:u w:val="single"/>
        </w:rPr>
        <w:t>:</w:t>
      </w:r>
      <w:r>
        <w:rPr>
          <w:b/>
          <w:bCs/>
        </w:rPr>
        <w:t xml:space="preserve"> High-performance servers to host the application and process </w:t>
      </w:r>
      <w:r>
        <w:rPr>
          <w:rFonts w:hint="default"/>
          <w:b/>
          <w:bCs/>
          <w:lang w:val="en-US"/>
        </w:rPr>
        <w:tab/>
      </w:r>
      <w:r>
        <w:rPr>
          <w:b/>
          <w:bCs/>
        </w:rPr>
        <w:t>large volumes of transactions and data.</w:t>
      </w:r>
    </w:p>
    <w:p w14:paraId="24086699">
      <w:pPr>
        <w:pStyle w:val="4"/>
        <w:keepNext w:val="0"/>
        <w:keepLines w:val="0"/>
        <w:widowControl/>
        <w:numPr>
          <w:numId w:val="0"/>
        </w:numPr>
        <w:suppressLineNumbers w:val="0"/>
        <w:ind w:leftChars="0" w:right="0" w:rightChars="0" w:firstLine="720" w:firstLineChars="0"/>
        <w:rPr>
          <w:b/>
          <w:bCs/>
        </w:rPr>
      </w:pPr>
      <w:r>
        <w:rPr>
          <w:rStyle w:val="5"/>
          <w:b/>
          <w:bCs/>
          <w:u w:val="single"/>
        </w:rPr>
        <w:t>Networking</w:t>
      </w:r>
      <w:r>
        <w:rPr>
          <w:b/>
          <w:bCs/>
          <w:u w:val="single"/>
        </w:rPr>
        <w:t>:</w:t>
      </w:r>
      <w:r>
        <w:rPr>
          <w:b/>
          <w:bCs/>
        </w:rPr>
        <w:t xml:space="preserve"> Fast and reliable internet infrastructure to support the </w:t>
      </w:r>
      <w:r>
        <w:rPr>
          <w:rFonts w:hint="default"/>
          <w:b/>
          <w:bCs/>
          <w:lang w:val="en-US"/>
        </w:rPr>
        <w:tab/>
        <w:t/>
      </w:r>
      <w:r>
        <w:rPr>
          <w:rFonts w:hint="default"/>
          <w:b/>
          <w:bCs/>
          <w:lang w:val="en-US"/>
        </w:rPr>
        <w:tab/>
      </w:r>
      <w:r>
        <w:rPr>
          <w:b/>
          <w:bCs/>
        </w:rPr>
        <w:t>platform's global reach.</w:t>
      </w:r>
    </w:p>
    <w:p w14:paraId="6E36A19C">
      <w:pPr>
        <w:pStyle w:val="4"/>
        <w:keepNext w:val="0"/>
        <w:keepLines w:val="0"/>
        <w:widowControl/>
        <w:numPr>
          <w:numId w:val="0"/>
        </w:numPr>
        <w:suppressLineNumbers w:val="0"/>
        <w:ind w:leftChars="0" w:right="0" w:rightChars="0" w:firstLine="720" w:firstLineChars="0"/>
        <w:rPr>
          <w:b/>
          <w:bCs/>
        </w:rPr>
      </w:pPr>
      <w:r>
        <w:rPr>
          <w:rStyle w:val="5"/>
          <w:b/>
          <w:bCs/>
          <w:u w:val="single"/>
        </w:rPr>
        <w:t>Storage</w:t>
      </w:r>
      <w:r>
        <w:rPr>
          <w:b/>
          <w:bCs/>
          <w:u w:val="single"/>
        </w:rPr>
        <w:t>:</w:t>
      </w:r>
      <w:r>
        <w:rPr>
          <w:b/>
          <w:bCs/>
        </w:rPr>
        <w:t xml:space="preserve"> Cloud-based storage solutions for scalable and secure data </w:t>
      </w:r>
      <w:r>
        <w:rPr>
          <w:rFonts w:hint="default"/>
          <w:b/>
          <w:bCs/>
          <w:lang w:val="en-US"/>
        </w:rPr>
        <w:tab/>
        <w:t/>
      </w:r>
      <w:r>
        <w:rPr>
          <w:rFonts w:hint="default"/>
          <w:b/>
          <w:bCs/>
          <w:lang w:val="en-US"/>
        </w:rPr>
        <w:tab/>
      </w:r>
      <w:r>
        <w:rPr>
          <w:b/>
          <w:bCs/>
        </w:rPr>
        <w:t>handling.</w:t>
      </w:r>
    </w:p>
    <w:p w14:paraId="235ED1D4">
      <w:pPr>
        <w:pStyle w:val="4"/>
        <w:keepNext w:val="0"/>
        <w:keepLines w:val="0"/>
        <w:widowControl/>
        <w:numPr>
          <w:numId w:val="0"/>
        </w:numPr>
        <w:suppressLineNumbers w:val="0"/>
        <w:ind w:leftChars="0" w:right="0" w:rightChars="0" w:firstLine="720" w:firstLineChars="0"/>
        <w:rPr>
          <w:b/>
          <w:bCs/>
        </w:rPr>
      </w:pPr>
      <w:r>
        <w:rPr>
          <w:rStyle w:val="5"/>
          <w:b/>
          <w:bCs/>
          <w:u w:val="single"/>
        </w:rPr>
        <w:t>End-user Devices</w:t>
      </w:r>
      <w:r>
        <w:rPr>
          <w:b/>
          <w:bCs/>
          <w:u w:val="single"/>
        </w:rPr>
        <w:t>:</w:t>
      </w:r>
      <w:r>
        <w:rPr>
          <w:b/>
          <w:bCs/>
        </w:rPr>
        <w:t xml:space="preserve"> Access via web browsers, mobile phones, and tablets to </w:t>
      </w:r>
      <w:r>
        <w:rPr>
          <w:rFonts w:hint="default"/>
          <w:b/>
          <w:bCs/>
          <w:lang w:val="en-US"/>
        </w:rPr>
        <w:tab/>
      </w:r>
      <w:r>
        <w:rPr>
          <w:b/>
          <w:bCs/>
        </w:rPr>
        <w:t>cater to a broad range of users in agriculture trade.</w:t>
      </w:r>
    </w:p>
    <w:p w14:paraId="6F55979C">
      <w:pPr>
        <w:pStyle w:val="4"/>
        <w:keepNext w:val="0"/>
        <w:keepLines w:val="0"/>
        <w:widowControl/>
        <w:numPr>
          <w:ilvl w:val="0"/>
          <w:numId w:val="4"/>
        </w:numPr>
        <w:suppressLineNumbers w:val="0"/>
        <w:ind w:left="420" w:leftChars="0" w:hanging="420" w:firstLineChars="0"/>
        <w:rPr>
          <w:b/>
          <w:bCs/>
          <w:sz w:val="28"/>
          <w:szCs w:val="28"/>
          <w:u w:val="double"/>
        </w:rPr>
      </w:pPr>
      <w:r>
        <w:rPr>
          <w:rStyle w:val="5"/>
          <w:b/>
          <w:bCs/>
          <w:sz w:val="28"/>
          <w:szCs w:val="28"/>
          <w:u w:val="double"/>
        </w:rPr>
        <w:t>Existing System:</w:t>
      </w:r>
    </w:p>
    <w:p w14:paraId="7AD024BC">
      <w:pPr>
        <w:pStyle w:val="4"/>
        <w:keepNext w:val="0"/>
        <w:keepLines w:val="0"/>
        <w:widowControl/>
        <w:suppressLineNumbers w:val="0"/>
        <w:ind w:firstLine="720" w:firstLineChars="0"/>
        <w:rPr>
          <w:b/>
          <w:bCs/>
        </w:rPr>
      </w:pPr>
      <w:r>
        <w:rPr>
          <w:b/>
          <w:bCs/>
        </w:rPr>
        <w:t xml:space="preserve">The current agricultural trade system is often fragmented, relying on </w:t>
      </w:r>
      <w:r>
        <w:rPr>
          <w:rFonts w:hint="default"/>
          <w:b/>
          <w:bCs/>
          <w:lang w:val="en-US"/>
        </w:rPr>
        <w:tab/>
        <w:t/>
      </w:r>
      <w:r>
        <w:rPr>
          <w:rFonts w:hint="default"/>
          <w:b/>
          <w:bCs/>
          <w:lang w:val="en-US"/>
        </w:rPr>
        <w:tab/>
      </w:r>
      <w:r>
        <w:rPr>
          <w:b/>
          <w:bCs/>
        </w:rPr>
        <w:t xml:space="preserve">manual processes and intermediaries for transactions. This results in </w:t>
      </w:r>
      <w:r>
        <w:rPr>
          <w:rFonts w:hint="default"/>
          <w:b/>
          <w:bCs/>
          <w:lang w:val="en-US"/>
        </w:rPr>
        <w:tab/>
        <w:t/>
      </w:r>
      <w:r>
        <w:rPr>
          <w:rFonts w:hint="default"/>
          <w:b/>
          <w:bCs/>
          <w:lang w:val="en-US"/>
        </w:rPr>
        <w:tab/>
      </w:r>
      <w:r>
        <w:rPr>
          <w:b/>
          <w:bCs/>
        </w:rPr>
        <w:t xml:space="preserve">inefficiencies in logistics, price discovery, and regulatory compliance. </w:t>
      </w:r>
      <w:r>
        <w:rPr>
          <w:rFonts w:hint="default"/>
          <w:b/>
          <w:bCs/>
          <w:lang w:val="en-US"/>
        </w:rPr>
        <w:tab/>
        <w:t/>
      </w:r>
      <w:r>
        <w:rPr>
          <w:rFonts w:hint="default"/>
          <w:b/>
          <w:bCs/>
          <w:lang w:val="en-US"/>
        </w:rPr>
        <w:tab/>
      </w:r>
      <w:r>
        <w:rPr>
          <w:b/>
          <w:bCs/>
        </w:rPr>
        <w:t xml:space="preserve">Market prices are usually tracked through traditional channels, leading </w:t>
      </w:r>
      <w:r>
        <w:rPr>
          <w:rFonts w:hint="default"/>
          <w:b/>
          <w:bCs/>
          <w:lang w:val="en-US"/>
        </w:rPr>
        <w:tab/>
      </w:r>
      <w:r>
        <w:rPr>
          <w:b/>
          <w:bCs/>
        </w:rPr>
        <w:t xml:space="preserve">to delays in decision-making, while regulatory and customs procedures </w:t>
      </w:r>
      <w:r>
        <w:rPr>
          <w:rFonts w:hint="default"/>
          <w:b/>
          <w:bCs/>
          <w:lang w:val="en-US"/>
        </w:rPr>
        <w:tab/>
      </w:r>
      <w:r>
        <w:rPr>
          <w:b/>
          <w:bCs/>
        </w:rPr>
        <w:t xml:space="preserve">remain cumbersome. Existing systems typically lack integration, which </w:t>
      </w:r>
      <w:r>
        <w:rPr>
          <w:rFonts w:hint="default"/>
          <w:b/>
          <w:bCs/>
          <w:lang w:val="en-US"/>
        </w:rPr>
        <w:tab/>
      </w:r>
      <w:r>
        <w:rPr>
          <w:b/>
          <w:bCs/>
        </w:rPr>
        <w:t>limits access to international markets and transparency in trade practices.</w:t>
      </w:r>
    </w:p>
    <w:p w14:paraId="2D6DD030">
      <w:pPr>
        <w:pStyle w:val="4"/>
        <w:keepNext w:val="0"/>
        <w:keepLines w:val="0"/>
        <w:widowControl/>
        <w:numPr>
          <w:ilvl w:val="0"/>
          <w:numId w:val="4"/>
        </w:numPr>
        <w:suppressLineNumbers w:val="0"/>
        <w:ind w:left="420" w:leftChars="0" w:hanging="420" w:firstLineChars="0"/>
        <w:rPr>
          <w:b/>
          <w:bCs/>
          <w:u w:val="double"/>
        </w:rPr>
      </w:pPr>
      <w:r>
        <w:rPr>
          <w:rStyle w:val="5"/>
          <w:b/>
          <w:bCs/>
          <w:sz w:val="28"/>
          <w:szCs w:val="28"/>
          <w:u w:val="double"/>
        </w:rPr>
        <w:t>Disadvantages of Existing System:</w:t>
      </w:r>
    </w:p>
    <w:p w14:paraId="38BBB880">
      <w:pPr>
        <w:pStyle w:val="4"/>
        <w:keepNext w:val="0"/>
        <w:keepLines w:val="0"/>
        <w:widowControl/>
        <w:numPr>
          <w:ilvl w:val="0"/>
          <w:numId w:val="5"/>
        </w:numPr>
        <w:suppressLineNumbers w:val="0"/>
        <w:ind w:left="840" w:leftChars="0" w:hanging="420" w:firstLineChars="0"/>
        <w:rPr>
          <w:b/>
          <w:bCs/>
        </w:rPr>
      </w:pPr>
      <w:r>
        <w:rPr>
          <w:rStyle w:val="5"/>
          <w:b/>
          <w:bCs/>
          <w:u w:val="single"/>
        </w:rPr>
        <w:t>Inefficiency</w:t>
      </w:r>
      <w:r>
        <w:rPr>
          <w:b/>
          <w:bCs/>
        </w:rPr>
        <w:t>: Manual processes, including paperwork and negotiations, lead to delays and errors.</w:t>
      </w:r>
    </w:p>
    <w:p w14:paraId="3CC6FD77">
      <w:pPr>
        <w:pStyle w:val="4"/>
        <w:keepNext w:val="0"/>
        <w:keepLines w:val="0"/>
        <w:widowControl/>
        <w:numPr>
          <w:ilvl w:val="0"/>
          <w:numId w:val="5"/>
        </w:numPr>
        <w:suppressLineNumbers w:val="0"/>
        <w:ind w:left="840" w:leftChars="0" w:hanging="420" w:firstLineChars="0"/>
        <w:rPr>
          <w:b/>
          <w:bCs/>
        </w:rPr>
      </w:pPr>
      <w:r>
        <w:rPr>
          <w:rStyle w:val="5"/>
          <w:b/>
          <w:bCs/>
          <w:u w:val="single"/>
        </w:rPr>
        <w:t>Limited Market Access</w:t>
      </w:r>
      <w:r>
        <w:rPr>
          <w:b/>
          <w:bCs/>
          <w:u w:val="single"/>
        </w:rPr>
        <w:t>:</w:t>
      </w:r>
      <w:r>
        <w:rPr>
          <w:b/>
          <w:bCs/>
        </w:rPr>
        <w:t xml:space="preserve"> Traditional systems restrict access to regional markets, limiting opportunities for farmers and traders.</w:t>
      </w:r>
    </w:p>
    <w:p w14:paraId="12466F4B">
      <w:pPr>
        <w:pStyle w:val="4"/>
        <w:keepNext w:val="0"/>
        <w:keepLines w:val="0"/>
        <w:widowControl/>
        <w:numPr>
          <w:ilvl w:val="0"/>
          <w:numId w:val="6"/>
        </w:numPr>
        <w:suppressLineNumbers w:val="0"/>
        <w:ind w:left="840" w:leftChars="0" w:right="0" w:rightChars="0" w:hanging="420" w:firstLineChars="0"/>
        <w:rPr>
          <w:rFonts w:hint="default"/>
          <w:b/>
          <w:bCs/>
          <w:lang w:val="en-US"/>
        </w:rPr>
      </w:pPr>
      <w:r>
        <w:rPr>
          <w:rStyle w:val="5"/>
          <w:b/>
          <w:bCs/>
          <w:u w:val="single"/>
        </w:rPr>
        <w:t>Price Instability</w:t>
      </w:r>
      <w:r>
        <w:rPr>
          <w:b/>
          <w:bCs/>
          <w:u w:val="single"/>
        </w:rPr>
        <w:t>:</w:t>
      </w:r>
      <w:r>
        <w:rPr>
          <w:b/>
          <w:bCs/>
        </w:rPr>
        <w:t xml:space="preserve"> Lack of real-time price data makes it difficult for stakeholders to react to market changes</w:t>
      </w:r>
      <w:r>
        <w:rPr>
          <w:rFonts w:hint="default"/>
          <w:b/>
          <w:bCs/>
          <w:lang w:val="en-US"/>
        </w:rPr>
        <w:t>.</w:t>
      </w:r>
    </w:p>
    <w:p w14:paraId="764FB7C3">
      <w:pPr>
        <w:pStyle w:val="4"/>
        <w:keepNext w:val="0"/>
        <w:keepLines w:val="0"/>
        <w:widowControl/>
        <w:numPr>
          <w:ilvl w:val="0"/>
          <w:numId w:val="5"/>
        </w:numPr>
        <w:suppressLineNumbers w:val="0"/>
        <w:ind w:left="840" w:leftChars="0" w:hanging="420" w:firstLineChars="0"/>
        <w:rPr>
          <w:b/>
          <w:bCs/>
        </w:rPr>
      </w:pPr>
      <w:r>
        <w:rPr>
          <w:rStyle w:val="5"/>
          <w:b/>
          <w:bCs/>
          <w:u w:val="single"/>
        </w:rPr>
        <w:t>Poor Transparency</w:t>
      </w:r>
      <w:r>
        <w:rPr>
          <w:b/>
          <w:bCs/>
          <w:u w:val="single"/>
        </w:rPr>
        <w:t xml:space="preserve">: </w:t>
      </w:r>
      <w:r>
        <w:rPr>
          <w:b/>
          <w:bCs/>
        </w:rPr>
        <w:t>Fragmented systems result in a lack of visibility into pricing, logistics, and compliance, reducing trust.</w:t>
      </w:r>
    </w:p>
    <w:p w14:paraId="40EAD2AC">
      <w:pPr>
        <w:pStyle w:val="4"/>
        <w:keepNext w:val="0"/>
        <w:keepLines w:val="0"/>
        <w:widowControl/>
        <w:numPr>
          <w:ilvl w:val="0"/>
          <w:numId w:val="5"/>
        </w:numPr>
        <w:suppressLineNumbers w:val="0"/>
        <w:ind w:left="840" w:leftChars="0" w:hanging="420" w:firstLineChars="0"/>
        <w:rPr>
          <w:b/>
          <w:bCs/>
          <w:u w:val="single"/>
        </w:rPr>
      </w:pPr>
      <w:r>
        <w:rPr>
          <w:rStyle w:val="5"/>
          <w:b/>
          <w:bCs/>
          <w:u w:val="single"/>
        </w:rPr>
        <w:t>Regulatory Hurdles</w:t>
      </w:r>
      <w:r>
        <w:rPr>
          <w:b/>
          <w:bCs/>
          <w:u w:val="single"/>
        </w:rPr>
        <w:t xml:space="preserve">: </w:t>
      </w:r>
      <w:r>
        <w:rPr>
          <w:b/>
          <w:bCs/>
        </w:rPr>
        <w:t>Navigating complex and inconsistent regulations across different countries can delay the trade process.</w:t>
      </w:r>
    </w:p>
    <w:p w14:paraId="250E8E07">
      <w:pPr>
        <w:pStyle w:val="4"/>
        <w:keepNext w:val="0"/>
        <w:keepLines w:val="0"/>
        <w:widowControl/>
        <w:numPr>
          <w:ilvl w:val="0"/>
          <w:numId w:val="7"/>
        </w:numPr>
        <w:suppressLineNumbers w:val="0"/>
        <w:ind w:left="420" w:leftChars="0" w:hanging="420" w:firstLineChars="0"/>
        <w:rPr>
          <w:b/>
          <w:bCs/>
          <w:u w:val="double"/>
        </w:rPr>
      </w:pPr>
      <w:r>
        <w:rPr>
          <w:rStyle w:val="5"/>
          <w:b/>
          <w:bCs/>
          <w:sz w:val="28"/>
          <w:szCs w:val="28"/>
          <w:u w:val="double"/>
        </w:rPr>
        <w:t>Advantages of the New System:</w:t>
      </w:r>
    </w:p>
    <w:p w14:paraId="7073389A">
      <w:pPr>
        <w:pStyle w:val="4"/>
        <w:keepNext w:val="0"/>
        <w:keepLines w:val="0"/>
        <w:widowControl/>
        <w:numPr>
          <w:ilvl w:val="0"/>
          <w:numId w:val="5"/>
        </w:numPr>
        <w:suppressLineNumbers w:val="0"/>
        <w:ind w:left="840" w:leftChars="0" w:hanging="420" w:firstLineChars="0"/>
        <w:rPr>
          <w:b/>
          <w:bCs/>
        </w:rPr>
      </w:pPr>
      <w:r>
        <w:rPr>
          <w:rStyle w:val="5"/>
          <w:b/>
          <w:bCs/>
          <w:u w:val="single"/>
        </w:rPr>
        <w:t>Increased Efficiency</w:t>
      </w:r>
      <w:r>
        <w:rPr>
          <w:b/>
          <w:bCs/>
          <w:u w:val="single"/>
        </w:rPr>
        <w:t>:</w:t>
      </w:r>
      <w:r>
        <w:rPr>
          <w:b/>
          <w:bCs/>
        </w:rPr>
        <w:t xml:space="preserve"> Automation and streamlined processes reduce delays, minimize errors, and lower operational costs.</w:t>
      </w:r>
    </w:p>
    <w:p w14:paraId="0119BD56">
      <w:pPr>
        <w:pStyle w:val="4"/>
        <w:keepNext w:val="0"/>
        <w:keepLines w:val="0"/>
        <w:widowControl/>
        <w:numPr>
          <w:ilvl w:val="0"/>
          <w:numId w:val="5"/>
        </w:numPr>
        <w:suppressLineNumbers w:val="0"/>
        <w:ind w:left="840" w:leftChars="0" w:hanging="420" w:firstLineChars="0"/>
        <w:rPr>
          <w:b/>
          <w:bCs/>
        </w:rPr>
      </w:pPr>
      <w:r>
        <w:rPr>
          <w:rStyle w:val="5"/>
          <w:b/>
          <w:bCs/>
          <w:u w:val="single"/>
        </w:rPr>
        <w:t>Wider Market Reach</w:t>
      </w:r>
      <w:r>
        <w:rPr>
          <w:b/>
          <w:bCs/>
        </w:rPr>
        <w:t>: Connecting farmers and traders globally expands business opportunities, fostering international trade.</w:t>
      </w:r>
    </w:p>
    <w:p w14:paraId="21522A33">
      <w:pPr>
        <w:pStyle w:val="4"/>
        <w:keepNext w:val="0"/>
        <w:keepLines w:val="0"/>
        <w:widowControl/>
        <w:numPr>
          <w:ilvl w:val="0"/>
          <w:numId w:val="5"/>
        </w:numPr>
        <w:suppressLineNumbers w:val="0"/>
        <w:ind w:left="840" w:leftChars="0" w:hanging="420" w:firstLineChars="0"/>
        <w:rPr>
          <w:b/>
          <w:bCs/>
        </w:rPr>
      </w:pPr>
      <w:r>
        <w:rPr>
          <w:rStyle w:val="5"/>
          <w:b/>
          <w:bCs/>
          <w:u w:val="single"/>
        </w:rPr>
        <w:t>Real-Time Information</w:t>
      </w:r>
      <w:r>
        <w:rPr>
          <w:b/>
          <w:bCs/>
          <w:u w:val="single"/>
        </w:rPr>
        <w:t>:</w:t>
      </w:r>
      <w:r>
        <w:rPr>
          <w:b/>
          <w:bCs/>
        </w:rPr>
        <w:t xml:space="preserve"> Stakeholders receive up-to-date pricing, market trends, and demand forecasts to make better decisions.</w:t>
      </w:r>
    </w:p>
    <w:p w14:paraId="2AD45FB5">
      <w:pPr>
        <w:pStyle w:val="4"/>
        <w:keepNext w:val="0"/>
        <w:keepLines w:val="0"/>
        <w:widowControl/>
        <w:numPr>
          <w:ilvl w:val="0"/>
          <w:numId w:val="5"/>
        </w:numPr>
        <w:suppressLineNumbers w:val="0"/>
        <w:ind w:left="840" w:leftChars="0" w:hanging="420" w:firstLineChars="0"/>
        <w:rPr>
          <w:b/>
          <w:bCs/>
        </w:rPr>
      </w:pPr>
      <w:r>
        <w:rPr>
          <w:rStyle w:val="5"/>
          <w:b/>
          <w:bCs/>
          <w:u w:val="single"/>
        </w:rPr>
        <w:t>Improved Transparency</w:t>
      </w:r>
      <w:r>
        <w:rPr>
          <w:b/>
          <w:bCs/>
          <w:u w:val="single"/>
        </w:rPr>
        <w:t>:</w:t>
      </w:r>
      <w:r>
        <w:rPr>
          <w:b/>
          <w:bCs/>
        </w:rPr>
        <w:t xml:space="preserve"> Centralized platforms provide clear visibility into every stage of the trade process, building trust among participants.</w:t>
      </w:r>
    </w:p>
    <w:p w14:paraId="462188DB">
      <w:pPr>
        <w:pStyle w:val="4"/>
        <w:keepNext w:val="0"/>
        <w:keepLines w:val="0"/>
        <w:widowControl/>
        <w:numPr>
          <w:ilvl w:val="0"/>
          <w:numId w:val="5"/>
        </w:numPr>
        <w:suppressLineNumbers w:val="0"/>
        <w:ind w:left="840" w:leftChars="0" w:hanging="420" w:firstLineChars="0"/>
        <w:rPr>
          <w:b/>
          <w:bCs/>
        </w:rPr>
      </w:pPr>
      <w:r>
        <w:rPr>
          <w:rStyle w:val="5"/>
          <w:b/>
          <w:bCs/>
          <w:u w:val="single"/>
        </w:rPr>
        <w:t>Regulatory Compliance</w:t>
      </w:r>
      <w:r>
        <w:rPr>
          <w:b/>
          <w:bCs/>
          <w:u w:val="single"/>
        </w:rPr>
        <w:t xml:space="preserve">: </w:t>
      </w:r>
      <w:r>
        <w:rPr>
          <w:b/>
          <w:bCs/>
        </w:rPr>
        <w:t>The platform ensures that all trade activities adhere to international regulations and customs requirements, reducing the risk of penalties or delays.</w:t>
      </w:r>
    </w:p>
    <w:p w14:paraId="64165C90">
      <w:pPr>
        <w:pStyle w:val="4"/>
        <w:keepNext w:val="0"/>
        <w:keepLines w:val="0"/>
        <w:widowControl/>
        <w:numPr>
          <w:ilvl w:val="0"/>
          <w:numId w:val="8"/>
        </w:numPr>
        <w:suppressLineNumbers w:val="0"/>
        <w:ind w:left="420" w:leftChars="0" w:hanging="420" w:firstLineChars="0"/>
        <w:rPr>
          <w:b/>
          <w:bCs/>
          <w:sz w:val="28"/>
          <w:szCs w:val="28"/>
          <w:u w:val="double"/>
        </w:rPr>
      </w:pPr>
      <w:r>
        <w:rPr>
          <w:rStyle w:val="5"/>
          <w:b/>
          <w:bCs/>
          <w:sz w:val="28"/>
          <w:szCs w:val="28"/>
          <w:u w:val="double"/>
        </w:rPr>
        <w:t>Conclusion:</w:t>
      </w:r>
    </w:p>
    <w:p w14:paraId="0461C951">
      <w:pPr>
        <w:pStyle w:val="4"/>
        <w:keepNext w:val="0"/>
        <w:keepLines w:val="0"/>
        <w:widowControl/>
        <w:suppressLineNumbers w:val="0"/>
        <w:ind w:firstLine="720" w:firstLineChars="0"/>
        <w:rPr>
          <w:b/>
          <w:bCs/>
        </w:rPr>
      </w:pPr>
      <w:r>
        <w:rPr>
          <w:b/>
          <w:bCs/>
        </w:rPr>
        <w:t xml:space="preserve">Agricultural trade is a cornerstone of the global economy, providing </w:t>
      </w:r>
      <w:r>
        <w:rPr>
          <w:rFonts w:hint="default"/>
          <w:b/>
          <w:bCs/>
          <w:lang w:val="en-US"/>
        </w:rPr>
        <w:tab/>
        <w:t/>
      </w:r>
      <w:r>
        <w:rPr>
          <w:rFonts w:hint="default"/>
          <w:b/>
          <w:bCs/>
          <w:lang w:val="en-US"/>
        </w:rPr>
        <w:tab/>
      </w:r>
      <w:r>
        <w:rPr>
          <w:b/>
          <w:bCs/>
        </w:rPr>
        <w:t xml:space="preserve">essential food and raw materials worldwide. However, existing systems </w:t>
      </w:r>
      <w:r>
        <w:rPr>
          <w:rFonts w:hint="default"/>
          <w:b/>
          <w:bCs/>
          <w:lang w:val="en-US"/>
        </w:rPr>
        <w:tab/>
      </w:r>
      <w:r>
        <w:rPr>
          <w:b/>
          <w:bCs/>
        </w:rPr>
        <w:t xml:space="preserve">are plagued by inefficiencies, price volatility, and regulatory hurdles. The </w:t>
      </w:r>
      <w:r>
        <w:rPr>
          <w:rFonts w:hint="default"/>
          <w:b/>
          <w:bCs/>
          <w:lang w:val="en-US"/>
        </w:rPr>
        <w:tab/>
      </w:r>
      <w:r>
        <w:rPr>
          <w:b/>
          <w:bCs/>
        </w:rPr>
        <w:t xml:space="preserve">proposed digital platform aims to address these challenges by improving </w:t>
      </w:r>
      <w:r>
        <w:rPr>
          <w:rFonts w:hint="default"/>
          <w:b/>
          <w:bCs/>
          <w:lang w:val="en-US"/>
        </w:rPr>
        <w:tab/>
      </w:r>
      <w:r>
        <w:rPr>
          <w:b/>
          <w:bCs/>
        </w:rPr>
        <w:t xml:space="preserve">market access, optimizing logistics, ensuring regulatory compliance, and </w:t>
      </w:r>
      <w:r>
        <w:rPr>
          <w:rFonts w:hint="default"/>
          <w:b/>
          <w:bCs/>
          <w:lang w:val="en-US"/>
        </w:rPr>
        <w:tab/>
      </w:r>
      <w:r>
        <w:rPr>
          <w:b/>
          <w:bCs/>
        </w:rPr>
        <w:t xml:space="preserve">providing real-time data for better decision-making. By enhancing </w:t>
      </w:r>
      <w:r>
        <w:rPr>
          <w:rFonts w:hint="default"/>
          <w:b/>
          <w:bCs/>
          <w:lang w:val="en-US"/>
        </w:rPr>
        <w:tab/>
      </w:r>
      <w:r>
        <w:rPr>
          <w:b/>
          <w:bCs/>
        </w:rPr>
        <w:t xml:space="preserve">efficiency and transparency, this system will not only benefit farmers and </w:t>
      </w:r>
      <w:r>
        <w:rPr>
          <w:rFonts w:hint="default"/>
          <w:b/>
          <w:bCs/>
          <w:lang w:val="en-US"/>
        </w:rPr>
        <w:tab/>
      </w:r>
      <w:r>
        <w:rPr>
          <w:b/>
          <w:bCs/>
        </w:rPr>
        <w:t xml:space="preserve">traders but also contribute to the stability and growth of global </w:t>
      </w:r>
      <w:r>
        <w:rPr>
          <w:rFonts w:hint="default"/>
          <w:b/>
          <w:bCs/>
          <w:lang w:val="en-US"/>
        </w:rPr>
        <w:tab/>
      </w:r>
      <w:r>
        <w:rPr>
          <w:b/>
          <w:bCs/>
        </w:rPr>
        <w:t>agricultural trade.</w:t>
      </w:r>
    </w:p>
    <w:p w14:paraId="1C7AA363">
      <w:pPr>
        <w:pStyle w:val="4"/>
        <w:keepNext w:val="0"/>
        <w:keepLines w:val="0"/>
        <w:widowControl/>
        <w:numPr>
          <w:ilvl w:val="0"/>
          <w:numId w:val="8"/>
        </w:numPr>
        <w:suppressLineNumbers w:val="0"/>
        <w:ind w:left="420" w:leftChars="0" w:hanging="420" w:firstLineChars="0"/>
        <w:rPr>
          <w:b/>
          <w:bCs/>
          <w:u w:val="double"/>
        </w:rPr>
      </w:pPr>
      <w:r>
        <w:rPr>
          <w:rStyle w:val="5"/>
          <w:b/>
          <w:bCs/>
          <w:u w:val="double"/>
        </w:rPr>
        <w:t>Team Members:</w:t>
      </w:r>
    </w:p>
    <w:p w14:paraId="244F2B6D">
      <w:pPr>
        <w:pStyle w:val="4"/>
        <w:keepNext w:val="0"/>
        <w:keepLines w:val="0"/>
        <w:widowControl/>
        <w:numPr>
          <w:numId w:val="0"/>
        </w:numPr>
        <w:suppressLineNumbers w:val="0"/>
        <w:ind w:right="0" w:rightChars="0" w:firstLine="720" w:firstLineChars="0"/>
        <w:rPr>
          <w:rFonts w:hint="default"/>
          <w:b/>
          <w:bCs/>
          <w:u w:val="none"/>
          <w:lang w:val="en-US"/>
        </w:rPr>
      </w:pPr>
      <w:r>
        <w:rPr>
          <w:rFonts w:hint="default"/>
          <w:b/>
          <w:bCs/>
          <w:u w:val="none"/>
          <w:lang w:val="en-US"/>
        </w:rPr>
        <w:t>R Amrutha(3rd year BCA)</w:t>
      </w:r>
    </w:p>
    <w:p w14:paraId="6BBFA92C">
      <w:pPr>
        <w:pStyle w:val="4"/>
        <w:keepNext w:val="0"/>
        <w:keepLines w:val="0"/>
        <w:widowControl/>
        <w:numPr>
          <w:numId w:val="0"/>
        </w:numPr>
        <w:suppressLineNumbers w:val="0"/>
        <w:ind w:right="0" w:rightChars="0" w:firstLine="720" w:firstLineChars="0"/>
        <w:rPr>
          <w:rFonts w:hint="default"/>
          <w:b/>
          <w:bCs/>
          <w:u w:val="none"/>
          <w:lang w:val="en-US"/>
        </w:rPr>
      </w:pPr>
      <w:r>
        <w:rPr>
          <w:rFonts w:hint="default"/>
          <w:b/>
          <w:bCs/>
          <w:u w:val="none"/>
          <w:lang w:val="en-US"/>
        </w:rPr>
        <w:t>Kalpanashree K.S(3rd year BCA)</w:t>
      </w:r>
    </w:p>
    <w:p w14:paraId="4D3EC30F">
      <w:pPr>
        <w:pStyle w:val="4"/>
        <w:keepNext w:val="0"/>
        <w:keepLines w:val="0"/>
        <w:widowControl/>
        <w:numPr>
          <w:numId w:val="0"/>
        </w:numPr>
        <w:suppressLineNumbers w:val="0"/>
        <w:ind w:right="0" w:rightChars="0" w:firstLine="720" w:firstLineChars="0"/>
        <w:rPr>
          <w:rFonts w:hint="default"/>
          <w:b/>
          <w:bCs/>
          <w:u w:val="none"/>
          <w:lang w:val="en-US"/>
        </w:rPr>
      </w:pPr>
      <w:r>
        <w:rPr>
          <w:rFonts w:hint="default"/>
          <w:b/>
          <w:bCs/>
          <w:u w:val="none"/>
          <w:lang w:val="en-US"/>
        </w:rPr>
        <w:t>Arathi N.S(3rd year BCA)</w:t>
      </w:r>
    </w:p>
    <w:p w14:paraId="67AC20F3">
      <w:pPr>
        <w:pStyle w:val="4"/>
        <w:keepNext w:val="0"/>
        <w:keepLines w:val="0"/>
        <w:widowControl/>
        <w:numPr>
          <w:ilvl w:val="0"/>
          <w:numId w:val="8"/>
        </w:numPr>
        <w:suppressLineNumbers w:val="0"/>
        <w:ind w:left="420" w:leftChars="0" w:hanging="420" w:firstLineChars="0"/>
      </w:pPr>
      <w:bookmarkStart w:id="0" w:name="_GoBack"/>
      <w:bookmarkEnd w:id="0"/>
      <w:r>
        <w:rPr>
          <w:b/>
          <w:bCs/>
        </w:rPr>
        <w:t>This innovative agricultural trade platform will address the current system’s weaknesses, improve efficiency, and offer significant benefits to the global agricultural market.</w:t>
      </w:r>
    </w:p>
    <w:p w14:paraId="22E0F37E">
      <w:pPr>
        <w:pStyle w:val="4"/>
        <w:keepNext w:val="0"/>
        <w:keepLines w:val="0"/>
        <w:widowControl/>
        <w:numPr>
          <w:numId w:val="0"/>
        </w:numPr>
        <w:suppressLineNumbers w:val="0"/>
        <w:ind w:leftChars="0" w:right="0" w:rightChars="0"/>
      </w:pPr>
    </w:p>
    <w:p w14:paraId="218A0763">
      <w:pPr>
        <w:keepNext w:val="0"/>
        <w:keepLines w:val="0"/>
        <w:widowControl/>
        <w:numPr>
          <w:numId w:val="0"/>
        </w:numPr>
        <w:suppressLineNumbers w:val="0"/>
        <w:spacing w:before="0" w:beforeAutospacing="1" w:after="0" w:afterAutospacing="1"/>
      </w:pPr>
    </w:p>
    <w:p w14:paraId="28FA6B3C">
      <w:pPr>
        <w:keepNext w:val="0"/>
        <w:keepLines w:val="0"/>
        <w:widowControl/>
        <w:numPr>
          <w:numId w:val="0"/>
        </w:numPr>
        <w:suppressLineNumbers w:val="0"/>
        <w:spacing w:before="0" w:beforeAutospacing="1" w:after="0" w:afterAutospacing="1"/>
      </w:pPr>
    </w:p>
    <w:p w14:paraId="31B65593">
      <w:pPr>
        <w:rPr>
          <w:rFonts w:hint="default" w:ascii="Times New Roman" w:hAnsi="Times New Roman" w:cs="Times New Roman"/>
          <w:b/>
          <w:bCs/>
          <w:sz w:val="32"/>
          <w:szCs w:val="32"/>
          <w:u w:val="dotted"/>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C4C0F"/>
    <w:multiLevelType w:val="singleLevel"/>
    <w:tmpl w:val="83DC4C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4E4300"/>
    <w:multiLevelType w:val="singleLevel"/>
    <w:tmpl w:val="9D4E43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D4E67FB"/>
    <w:multiLevelType w:val="multilevel"/>
    <w:tmpl w:val="AD4E67FB"/>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
    <w:nsid w:val="EEDEC3DC"/>
    <w:multiLevelType w:val="singleLevel"/>
    <w:tmpl w:val="EEDEC3D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FD950FF4"/>
    <w:multiLevelType w:val="singleLevel"/>
    <w:tmpl w:val="FD950F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021298F"/>
    <w:multiLevelType w:val="singleLevel"/>
    <w:tmpl w:val="002129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2929C17"/>
    <w:multiLevelType w:val="singleLevel"/>
    <w:tmpl w:val="12929C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9F03024"/>
    <w:multiLevelType w:val="singleLevel"/>
    <w:tmpl w:val="19F030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
  </w:num>
  <w:num w:numId="2">
    <w:abstractNumId w:val="4"/>
  </w:num>
  <w:num w:numId="3">
    <w:abstractNumId w:val="1"/>
  </w:num>
  <w:num w:numId="4">
    <w:abstractNumId w:val="6"/>
  </w:num>
  <w:num w:numId="5">
    <w:abstractNumId w:val="2"/>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A6844"/>
    <w:rsid w:val="6EDA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179</TotalTime>
  <ScaleCrop>false</ScaleCrop>
  <LinksUpToDate>false</LinksUpToDate>
  <CharactersWithSpaces>0</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2025-04-05T15:36:00Z</dcterms:created>
  <dc:creator>Ammu Amrutha</dc:creator>
  <cp:lastModifiedBy>Ammu Amrutha</cp:lastModifiedBy>
  <dcterms:modified xsi:type="dcterms:W3CDTF">2025-04-05T18:36:07Z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413F39FA461142DF8AB2FB3D8693A826_11</vt:lpwstr>
  </property>
</Properties>
</file>