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6F" w:rsidRPr="00D34367" w:rsidRDefault="00CD7932" w:rsidP="00D34367">
      <w:pPr>
        <w:jc w:val="center"/>
        <w:rPr>
          <w:rFonts w:ascii="Times New Roman" w:hAnsi="Times New Roman" w:cs="Times New Roman"/>
          <w:b/>
          <w:sz w:val="28"/>
          <w:szCs w:val="28"/>
          <w:lang w:val="en-US"/>
        </w:rPr>
      </w:pPr>
      <w:r w:rsidRPr="00D34367">
        <w:rPr>
          <w:rFonts w:ascii="Times New Roman" w:hAnsi="Times New Roman" w:cs="Times New Roman"/>
          <w:b/>
          <w:sz w:val="28"/>
          <w:szCs w:val="28"/>
          <w:lang w:val="en-US"/>
        </w:rPr>
        <w:t xml:space="preserve">11- </w:t>
      </w:r>
      <w:proofErr w:type="spellStart"/>
      <w:r w:rsidRPr="00D34367">
        <w:rPr>
          <w:rFonts w:ascii="Times New Roman" w:hAnsi="Times New Roman" w:cs="Times New Roman"/>
          <w:b/>
          <w:sz w:val="28"/>
          <w:szCs w:val="28"/>
          <w:lang w:val="en-US"/>
        </w:rPr>
        <w:t>amaliy</w:t>
      </w:r>
      <w:proofErr w:type="spellEnd"/>
      <w:r w:rsidRPr="00D34367">
        <w:rPr>
          <w:rFonts w:ascii="Times New Roman" w:hAnsi="Times New Roman" w:cs="Times New Roman"/>
          <w:b/>
          <w:sz w:val="28"/>
          <w:szCs w:val="28"/>
          <w:lang w:val="en-US"/>
        </w:rPr>
        <w:t xml:space="preserve"> </w:t>
      </w:r>
      <w:proofErr w:type="spellStart"/>
      <w:r w:rsidRPr="00D34367">
        <w:rPr>
          <w:rFonts w:ascii="Times New Roman" w:hAnsi="Times New Roman" w:cs="Times New Roman"/>
          <w:b/>
          <w:sz w:val="28"/>
          <w:szCs w:val="28"/>
          <w:lang w:val="en-US"/>
        </w:rPr>
        <w:t>mashg’ulot</w:t>
      </w:r>
      <w:proofErr w:type="spellEnd"/>
    </w:p>
    <w:p w:rsidR="00CD7932" w:rsidRPr="00D34367" w:rsidRDefault="00CD7932" w:rsidP="00D34367">
      <w:pPr>
        <w:jc w:val="center"/>
        <w:rPr>
          <w:rFonts w:ascii="Times New Roman" w:hAnsi="Times New Roman" w:cs="Times New Roman"/>
          <w:b/>
          <w:sz w:val="28"/>
          <w:szCs w:val="28"/>
          <w:lang w:val="en-US"/>
        </w:rPr>
      </w:pPr>
      <w:proofErr w:type="spellStart"/>
      <w:r w:rsidRPr="00D34367">
        <w:rPr>
          <w:rFonts w:ascii="Times New Roman" w:hAnsi="Times New Roman" w:cs="Times New Roman"/>
          <w:b/>
          <w:sz w:val="28"/>
          <w:szCs w:val="28"/>
          <w:lang w:val="en-US"/>
        </w:rPr>
        <w:t>Trikotaj</w:t>
      </w:r>
      <w:proofErr w:type="spellEnd"/>
      <w:r w:rsidRPr="00D34367">
        <w:rPr>
          <w:rFonts w:ascii="Times New Roman" w:hAnsi="Times New Roman" w:cs="Times New Roman"/>
          <w:b/>
          <w:sz w:val="28"/>
          <w:szCs w:val="28"/>
          <w:lang w:val="en-US"/>
        </w:rPr>
        <w:t xml:space="preserve"> </w:t>
      </w:r>
      <w:proofErr w:type="spellStart"/>
      <w:r w:rsidRPr="00D34367">
        <w:rPr>
          <w:rFonts w:ascii="Times New Roman" w:hAnsi="Times New Roman" w:cs="Times New Roman"/>
          <w:b/>
          <w:sz w:val="28"/>
          <w:szCs w:val="28"/>
          <w:lang w:val="en-US"/>
        </w:rPr>
        <w:t>matoda</w:t>
      </w:r>
      <w:proofErr w:type="spellEnd"/>
      <w:r w:rsidRPr="00D34367">
        <w:rPr>
          <w:rFonts w:ascii="Times New Roman" w:hAnsi="Times New Roman" w:cs="Times New Roman"/>
          <w:b/>
          <w:sz w:val="28"/>
          <w:szCs w:val="28"/>
          <w:lang w:val="en-US"/>
        </w:rPr>
        <w:t xml:space="preserve"> </w:t>
      </w:r>
      <w:proofErr w:type="spellStart"/>
      <w:r w:rsidRPr="00D34367">
        <w:rPr>
          <w:rFonts w:ascii="Times New Roman" w:hAnsi="Times New Roman" w:cs="Times New Roman"/>
          <w:b/>
          <w:sz w:val="28"/>
          <w:szCs w:val="28"/>
          <w:lang w:val="en-US"/>
        </w:rPr>
        <w:t>halqalar</w:t>
      </w:r>
      <w:proofErr w:type="spellEnd"/>
      <w:r w:rsidRPr="00D34367">
        <w:rPr>
          <w:rFonts w:ascii="Times New Roman" w:hAnsi="Times New Roman" w:cs="Times New Roman"/>
          <w:b/>
          <w:sz w:val="28"/>
          <w:szCs w:val="28"/>
          <w:lang w:val="en-US"/>
        </w:rPr>
        <w:t xml:space="preserve"> </w:t>
      </w:r>
      <w:proofErr w:type="spellStart"/>
      <w:r w:rsidRPr="00D34367">
        <w:rPr>
          <w:rFonts w:ascii="Times New Roman" w:hAnsi="Times New Roman" w:cs="Times New Roman"/>
          <w:b/>
          <w:sz w:val="28"/>
          <w:szCs w:val="28"/>
          <w:lang w:val="en-US"/>
        </w:rPr>
        <w:t>sonini</w:t>
      </w:r>
      <w:proofErr w:type="spellEnd"/>
      <w:r w:rsidRPr="00D34367">
        <w:rPr>
          <w:rFonts w:ascii="Times New Roman" w:hAnsi="Times New Roman" w:cs="Times New Roman"/>
          <w:b/>
          <w:sz w:val="28"/>
          <w:szCs w:val="28"/>
          <w:lang w:val="en-US"/>
        </w:rPr>
        <w:t xml:space="preserve"> </w:t>
      </w:r>
      <w:proofErr w:type="spellStart"/>
      <w:r w:rsidRPr="00D34367">
        <w:rPr>
          <w:rFonts w:ascii="Times New Roman" w:hAnsi="Times New Roman" w:cs="Times New Roman"/>
          <w:b/>
          <w:sz w:val="28"/>
          <w:szCs w:val="28"/>
          <w:lang w:val="en-US"/>
        </w:rPr>
        <w:t>aniqlash</w:t>
      </w:r>
      <w:proofErr w:type="spellEnd"/>
    </w:p>
    <w:p w:rsidR="00415DB6" w:rsidRDefault="00415DB6" w:rsidP="00D34367">
      <w:pPr>
        <w:rPr>
          <w:lang w:val="en-US"/>
        </w:rPr>
      </w:pPr>
    </w:p>
    <w:p w:rsidR="00415DB6" w:rsidRPr="00D34367" w:rsidRDefault="00415DB6" w:rsidP="00D34367">
      <w:pPr>
        <w:pStyle w:val="a3"/>
        <w:spacing w:before="59" w:line="360" w:lineRule="auto"/>
        <w:ind w:right="982" w:firstLine="710"/>
        <w:jc w:val="both"/>
      </w:pPr>
      <w:r w:rsidRPr="00D34367">
        <w:rPr>
          <w:b/>
        </w:rPr>
        <w:t xml:space="preserve">Trikotaj matolarining tuzilishi va tarkibi. </w:t>
      </w:r>
      <w:r w:rsidRPr="00D34367">
        <w:t>Trikotaj deb, halqalardan tashkil topgan mato yoki m</w:t>
      </w:r>
      <w:r w:rsidRPr="00D34367">
        <w:rPr>
          <w:spacing w:val="-5"/>
        </w:rPr>
        <w:t xml:space="preserve"> </w:t>
      </w:r>
      <w:r w:rsidRPr="00D34367">
        <w:t>ahsulotga aytiladi. Halqa</w:t>
      </w:r>
      <w:r w:rsidRPr="00D34367">
        <w:rPr>
          <w:spacing w:val="-1"/>
        </w:rPr>
        <w:t xml:space="preserve"> </w:t>
      </w:r>
      <w:r w:rsidRPr="00D34367">
        <w:t>esa</w:t>
      </w:r>
      <w:r w:rsidRPr="00D34367">
        <w:rPr>
          <w:spacing w:val="-1"/>
        </w:rPr>
        <w:t xml:space="preserve"> </w:t>
      </w:r>
      <w:r w:rsidRPr="00D34367">
        <w:t>trikotaj</w:t>
      </w:r>
      <w:r w:rsidRPr="00D34367">
        <w:rPr>
          <w:spacing w:val="-1"/>
        </w:rPr>
        <w:t xml:space="preserve"> </w:t>
      </w:r>
      <w:r w:rsidRPr="00D34367">
        <w:t>mato yoki mahsulotlarining asosiy</w:t>
      </w:r>
      <w:r w:rsidRPr="00D34367">
        <w:rPr>
          <w:spacing w:val="40"/>
        </w:rPr>
        <w:t xml:space="preserve"> </w:t>
      </w:r>
      <w:r w:rsidRPr="00D34367">
        <w:t>elementi</w:t>
      </w:r>
      <w:r w:rsidRPr="00D34367">
        <w:rPr>
          <w:spacing w:val="64"/>
        </w:rPr>
        <w:t xml:space="preserve"> </w:t>
      </w:r>
      <w:r w:rsidR="00D34367" w:rsidRPr="00D34367">
        <w:t>bo’l</w:t>
      </w:r>
      <w:r w:rsidRPr="00D34367">
        <w:t>ib,</w:t>
      </w:r>
      <w:r w:rsidRPr="00D34367">
        <w:rPr>
          <w:spacing w:val="64"/>
        </w:rPr>
        <w:t xml:space="preserve"> </w:t>
      </w:r>
      <w:r w:rsidRPr="00D34367">
        <w:t>ipning</w:t>
      </w:r>
      <w:r w:rsidRPr="00D34367">
        <w:rPr>
          <w:spacing w:val="66"/>
        </w:rPr>
        <w:t xml:space="preserve"> </w:t>
      </w:r>
      <w:r w:rsidRPr="00D34367">
        <w:t>egilishi</w:t>
      </w:r>
      <w:r w:rsidRPr="00D34367">
        <w:rPr>
          <w:spacing w:val="64"/>
        </w:rPr>
        <w:t xml:space="preserve"> </w:t>
      </w:r>
      <w:r w:rsidRPr="00D34367">
        <w:t>tufayli</w:t>
      </w:r>
      <w:r w:rsidRPr="00D34367">
        <w:rPr>
          <w:spacing w:val="66"/>
        </w:rPr>
        <w:t xml:space="preserve"> </w:t>
      </w:r>
      <w:r w:rsidRPr="00D34367">
        <w:t>yuzaga</w:t>
      </w:r>
      <w:r w:rsidRPr="00D34367">
        <w:rPr>
          <w:spacing w:val="63"/>
        </w:rPr>
        <w:t xml:space="preserve"> </w:t>
      </w:r>
      <w:r w:rsidRPr="00D34367">
        <w:t>keladigan</w:t>
      </w:r>
      <w:r w:rsidRPr="00D34367">
        <w:rPr>
          <w:spacing w:val="66"/>
        </w:rPr>
        <w:t xml:space="preserve"> </w:t>
      </w:r>
      <w:r w:rsidRPr="00D34367">
        <w:t>shakldir.</w:t>
      </w:r>
      <w:r w:rsidRPr="00D34367">
        <w:rPr>
          <w:spacing w:val="64"/>
        </w:rPr>
        <w:t xml:space="preserve"> </w:t>
      </w:r>
      <w:r w:rsidRPr="00D34367">
        <w:t>Trikotaj</w:t>
      </w:r>
    </w:p>
    <w:p w:rsidR="00415DB6" w:rsidRPr="00D34367" w:rsidRDefault="00415DB6" w:rsidP="00D34367">
      <w:pPr>
        <w:pStyle w:val="a3"/>
        <w:spacing w:before="75" w:line="360" w:lineRule="auto"/>
        <w:ind w:right="989"/>
        <w:jc w:val="both"/>
      </w:pPr>
      <w:r w:rsidRPr="00D34367">
        <w:t>shakllanishida elementlarning hosil bo‘lish ketma-ketligi va tutashishiga mos tarzda ko‘ndalangiga va bo‘ylamasiga orilgan bo‘lishi mumkin. Trikotajda mato yoki mahsulot eni, ya’ni ko‘ndalangiga halqalarning joylashuvi odatda halqa qatori, aksincha bo‘yiga, ya’ni bo‘ylamasiga joylashuvi esa halqa ustunchasi deb yuritiladi.</w:t>
      </w:r>
    </w:p>
    <w:p w:rsidR="00546A85" w:rsidRPr="00D34367" w:rsidRDefault="00415DB6" w:rsidP="00D34367">
      <w:pPr>
        <w:spacing w:before="58" w:line="362" w:lineRule="auto"/>
        <w:ind w:left="535" w:right="986" w:firstLine="710"/>
        <w:jc w:val="both"/>
        <w:rPr>
          <w:rFonts w:ascii="Times New Roman" w:hAnsi="Times New Roman" w:cs="Times New Roman"/>
          <w:sz w:val="28"/>
          <w:szCs w:val="28"/>
          <w:lang w:val="tr-TR"/>
        </w:rPr>
      </w:pPr>
      <w:r w:rsidRPr="00D34367">
        <w:rPr>
          <w:rFonts w:ascii="Times New Roman" w:hAnsi="Times New Roman" w:cs="Times New Roman"/>
          <w:b/>
          <w:sz w:val="28"/>
          <w:szCs w:val="28"/>
          <w:lang w:val="tr-TR"/>
        </w:rPr>
        <w:t xml:space="preserve">Trikotaj matolarining turlari va xususiyatlari </w:t>
      </w:r>
      <w:r w:rsidRPr="00D34367">
        <w:rPr>
          <w:rFonts w:ascii="Times New Roman" w:hAnsi="Times New Roman" w:cs="Times New Roman"/>
          <w:sz w:val="28"/>
          <w:szCs w:val="28"/>
          <w:lang w:val="tr-TR"/>
        </w:rPr>
        <w:t>Trikotaj o‘rilishlarining tasnifidan</w:t>
      </w:r>
      <w:r w:rsidRPr="00D34367">
        <w:rPr>
          <w:rFonts w:ascii="Times New Roman" w:hAnsi="Times New Roman" w:cs="Times New Roman"/>
          <w:spacing w:val="80"/>
          <w:w w:val="150"/>
          <w:sz w:val="28"/>
          <w:szCs w:val="28"/>
          <w:lang w:val="tr-TR"/>
        </w:rPr>
        <w:t xml:space="preserve"> </w:t>
      </w:r>
      <w:r w:rsidRPr="00D34367">
        <w:rPr>
          <w:rFonts w:ascii="Times New Roman" w:hAnsi="Times New Roman" w:cs="Times New Roman"/>
          <w:sz w:val="28"/>
          <w:szCs w:val="28"/>
          <w:lang w:val="tr-TR"/>
        </w:rPr>
        <w:t>kelib</w:t>
      </w:r>
      <w:r w:rsidRPr="00D34367">
        <w:rPr>
          <w:rFonts w:ascii="Times New Roman" w:hAnsi="Times New Roman" w:cs="Times New Roman"/>
          <w:spacing w:val="80"/>
          <w:w w:val="150"/>
          <w:sz w:val="28"/>
          <w:szCs w:val="28"/>
          <w:lang w:val="tr-TR"/>
        </w:rPr>
        <w:t xml:space="preserve"> </w:t>
      </w:r>
      <w:r w:rsidRPr="00D34367">
        <w:rPr>
          <w:rFonts w:ascii="Times New Roman" w:hAnsi="Times New Roman" w:cs="Times New Roman"/>
          <w:sz w:val="28"/>
          <w:szCs w:val="28"/>
          <w:lang w:val="tr-TR"/>
        </w:rPr>
        <w:t>chiqqan</w:t>
      </w:r>
      <w:r w:rsidRPr="00D34367">
        <w:rPr>
          <w:rFonts w:ascii="Times New Roman" w:hAnsi="Times New Roman" w:cs="Times New Roman"/>
          <w:spacing w:val="80"/>
          <w:w w:val="150"/>
          <w:sz w:val="28"/>
          <w:szCs w:val="28"/>
          <w:lang w:val="tr-TR"/>
        </w:rPr>
        <w:t xml:space="preserve"> </w:t>
      </w:r>
      <w:r w:rsidRPr="00D34367">
        <w:rPr>
          <w:rFonts w:ascii="Times New Roman" w:hAnsi="Times New Roman" w:cs="Times New Roman"/>
          <w:sz w:val="28"/>
          <w:szCs w:val="28"/>
          <w:lang w:val="tr-TR"/>
        </w:rPr>
        <w:t>holda</w:t>
      </w:r>
      <w:r w:rsidRPr="00D34367">
        <w:rPr>
          <w:rFonts w:ascii="Times New Roman" w:hAnsi="Times New Roman" w:cs="Times New Roman"/>
          <w:spacing w:val="80"/>
          <w:w w:val="150"/>
          <w:sz w:val="28"/>
          <w:szCs w:val="28"/>
          <w:lang w:val="tr-TR"/>
        </w:rPr>
        <w:t xml:space="preserve"> </w:t>
      </w:r>
      <w:r w:rsidRPr="00D34367">
        <w:rPr>
          <w:rFonts w:ascii="Times New Roman" w:hAnsi="Times New Roman" w:cs="Times New Roman"/>
          <w:sz w:val="28"/>
          <w:szCs w:val="28"/>
          <w:lang w:val="tr-TR"/>
        </w:rPr>
        <w:t>hozirda</w:t>
      </w:r>
      <w:r w:rsidRPr="00D34367">
        <w:rPr>
          <w:rFonts w:ascii="Times New Roman" w:hAnsi="Times New Roman" w:cs="Times New Roman"/>
          <w:spacing w:val="80"/>
          <w:w w:val="150"/>
          <w:sz w:val="28"/>
          <w:szCs w:val="28"/>
          <w:lang w:val="tr-TR"/>
        </w:rPr>
        <w:t xml:space="preserve"> </w:t>
      </w:r>
      <w:r w:rsidRPr="00D34367">
        <w:rPr>
          <w:rFonts w:ascii="Times New Roman" w:hAnsi="Times New Roman" w:cs="Times New Roman"/>
          <w:sz w:val="28"/>
          <w:szCs w:val="28"/>
          <w:lang w:val="tr-TR"/>
        </w:rPr>
        <w:t>keng</w:t>
      </w:r>
      <w:r w:rsidRPr="00D34367">
        <w:rPr>
          <w:rFonts w:ascii="Times New Roman" w:hAnsi="Times New Roman" w:cs="Times New Roman"/>
          <w:spacing w:val="80"/>
          <w:w w:val="150"/>
          <w:sz w:val="28"/>
          <w:szCs w:val="28"/>
          <w:lang w:val="tr-TR"/>
        </w:rPr>
        <w:t xml:space="preserve"> </w:t>
      </w:r>
      <w:r w:rsidRPr="00D34367">
        <w:rPr>
          <w:rFonts w:ascii="Times New Roman" w:hAnsi="Times New Roman" w:cs="Times New Roman"/>
          <w:sz w:val="28"/>
          <w:szCs w:val="28"/>
          <w:lang w:val="tr-TR"/>
        </w:rPr>
        <w:t>tarqalgan</w:t>
      </w:r>
      <w:r w:rsidRPr="00D34367">
        <w:rPr>
          <w:rFonts w:ascii="Times New Roman" w:hAnsi="Times New Roman" w:cs="Times New Roman"/>
          <w:spacing w:val="80"/>
          <w:w w:val="150"/>
          <w:sz w:val="28"/>
          <w:szCs w:val="28"/>
          <w:lang w:val="tr-TR"/>
        </w:rPr>
        <w:t xml:space="preserve"> </w:t>
      </w:r>
      <w:r w:rsidRPr="00D34367">
        <w:rPr>
          <w:rFonts w:ascii="Times New Roman" w:hAnsi="Times New Roman" w:cs="Times New Roman"/>
          <w:sz w:val="28"/>
          <w:szCs w:val="28"/>
          <w:lang w:val="tr-TR"/>
        </w:rPr>
        <w:t>va</w:t>
      </w:r>
      <w:r w:rsidRPr="00D34367">
        <w:rPr>
          <w:rFonts w:ascii="Times New Roman" w:hAnsi="Times New Roman" w:cs="Times New Roman"/>
          <w:spacing w:val="80"/>
          <w:w w:val="150"/>
          <w:sz w:val="28"/>
          <w:szCs w:val="28"/>
          <w:lang w:val="tr-TR"/>
        </w:rPr>
        <w:t xml:space="preserve"> </w:t>
      </w:r>
      <w:r w:rsidRPr="00D34367">
        <w:rPr>
          <w:rFonts w:ascii="Times New Roman" w:hAnsi="Times New Roman" w:cs="Times New Roman"/>
          <w:sz w:val="28"/>
          <w:szCs w:val="28"/>
          <w:lang w:val="tr-TR"/>
        </w:rPr>
        <w:t>Respublikamizning«Qashteks», «C hinoz to ‘qim achi LTD », «QobuI-Farg‘ona КО », «Oqsaroy to‘qimachi LTD» kabi bir qato r qo‘shma korxonalar mavjud.</w:t>
      </w:r>
    </w:p>
    <w:p w:rsidR="00546A85" w:rsidRPr="00D34367" w:rsidRDefault="00546A85" w:rsidP="00D34367">
      <w:pPr>
        <w:pStyle w:val="a3"/>
        <w:spacing w:before="73" w:line="360" w:lineRule="auto"/>
        <w:ind w:right="987" w:firstLine="710"/>
        <w:jc w:val="both"/>
      </w:pPr>
      <w:r w:rsidRPr="00D34367">
        <w:rPr>
          <w:b/>
        </w:rPr>
        <w:t xml:space="preserve">Trikotaj matolar assortimenti. </w:t>
      </w:r>
      <w:r w:rsidRPr="00D34367">
        <w:t>Sanoatda ishlab chiqarilayotgan trikotaj matolar 2 guruhga boiinadi: ichki kiyimlar uchun va ustki kiyimlar uchun. Birinchi guruh matolari erkaklar va bolalar ko'ylaklari, ichki ko'ylaklari va ishtonlari, issiq ko'ylaklari, ayollar</w:t>
      </w:r>
      <w:r w:rsidRPr="00D34367">
        <w:rPr>
          <w:spacing w:val="-2"/>
        </w:rPr>
        <w:t xml:space="preserve"> </w:t>
      </w:r>
      <w:r w:rsidRPr="00D34367">
        <w:t>ichki</w:t>
      </w:r>
      <w:r w:rsidRPr="00D34367">
        <w:rPr>
          <w:spacing w:val="-1"/>
        </w:rPr>
        <w:t xml:space="preserve"> </w:t>
      </w:r>
      <w:r w:rsidRPr="00D34367">
        <w:t>kiyimlari, sport kostumlari va</w:t>
      </w:r>
      <w:r w:rsidRPr="00D34367">
        <w:rPr>
          <w:spacing w:val="-2"/>
        </w:rPr>
        <w:t xml:space="preserve"> </w:t>
      </w:r>
      <w:r w:rsidRPr="00D34367">
        <w:t>boshqalarni tikishda</w:t>
      </w:r>
      <w:r w:rsidRPr="00D34367">
        <w:rPr>
          <w:spacing w:val="-2"/>
        </w:rPr>
        <w:t xml:space="preserve"> </w:t>
      </w:r>
      <w:r w:rsidRPr="00D34367">
        <w:t>ishlatiladi. Ikkinchi guruhdagilardan esa, jaket,</w:t>
      </w:r>
      <w:r w:rsidRPr="00D34367">
        <w:rPr>
          <w:spacing w:val="-1"/>
        </w:rPr>
        <w:t xml:space="preserve"> </w:t>
      </w:r>
      <w:r w:rsidRPr="00D34367">
        <w:t>kuylak, kostum, palto,</w:t>
      </w:r>
      <w:r w:rsidRPr="00D34367">
        <w:rPr>
          <w:spacing w:val="-1"/>
        </w:rPr>
        <w:t xml:space="preserve"> </w:t>
      </w:r>
      <w:r w:rsidRPr="00D34367">
        <w:t>kurtka va</w:t>
      </w:r>
      <w:r w:rsidRPr="00D34367">
        <w:rPr>
          <w:spacing w:val="-1"/>
        </w:rPr>
        <w:t xml:space="preserve"> </w:t>
      </w:r>
      <w:r w:rsidRPr="00D34367">
        <w:t>boshqa</w:t>
      </w:r>
      <w:r w:rsidRPr="00D34367">
        <w:rPr>
          <w:spacing w:val="-1"/>
        </w:rPr>
        <w:t xml:space="preserve"> </w:t>
      </w:r>
      <w:r w:rsidRPr="00D34367">
        <w:t>buyumlar tayyorlanadi. Trikotaj matolarning afzalligi ularning mayinligi, ishqalanishga chidamliligi va yuqori qayishqoqligidadir. Trikotaj matolardan tikilgan kiyimni kiyib yurish o'ng'ay, odam badanini siqmaydi. Ularning burmadorligi, g'ijimlanmasligi, issiqni saqlash qobiliyati va gigiyenik xususiyatlari juda yaxshi. Shuningdek, trikotaj matolarning cho'ziluvchanligi va chetlari buralgani sababli ularni bichish va tikish jarayonlari qiyin, trikotaj halqalari tikish mashinalarining ignalari bilan shikastlanib bir-biridan chiqishi mumkin.</w:t>
      </w:r>
    </w:p>
    <w:p w:rsidR="00546A85" w:rsidRPr="00D34367" w:rsidRDefault="00546A85" w:rsidP="00D34367">
      <w:pPr>
        <w:pStyle w:val="a3"/>
        <w:spacing w:before="9"/>
        <w:ind w:left="0"/>
        <w:jc w:val="both"/>
      </w:pPr>
      <w:r w:rsidRPr="00D34367">
        <w:rPr>
          <w:noProof/>
          <w:lang w:val="ru-RU" w:eastAsia="ru-RU"/>
        </w:rPr>
        <w:lastRenderedPageBreak/>
        <w:drawing>
          <wp:anchor distT="0" distB="0" distL="0" distR="0" simplePos="0" relativeHeight="251659264" behindDoc="0" locked="0" layoutInCell="1" allowOverlap="1" wp14:anchorId="583B0449" wp14:editId="6B203F1B">
            <wp:simplePos x="0" y="0"/>
            <wp:positionH relativeFrom="page">
              <wp:posOffset>2112264</wp:posOffset>
            </wp:positionH>
            <wp:positionV relativeFrom="paragraph">
              <wp:posOffset>43365</wp:posOffset>
            </wp:positionV>
            <wp:extent cx="3827797" cy="2223611"/>
            <wp:effectExtent l="0" t="0" r="0" b="0"/>
            <wp:wrapTopAndBottom/>
            <wp:docPr id="3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jpeg"/>
                    <pic:cNvPicPr/>
                  </pic:nvPicPr>
                  <pic:blipFill>
                    <a:blip r:embed="rId4" cstate="print"/>
                    <a:stretch>
                      <a:fillRect/>
                    </a:stretch>
                  </pic:blipFill>
                  <pic:spPr>
                    <a:xfrm>
                      <a:off x="0" y="0"/>
                      <a:ext cx="3827797" cy="2223611"/>
                    </a:xfrm>
                    <a:prstGeom prst="rect">
                      <a:avLst/>
                    </a:prstGeom>
                  </pic:spPr>
                </pic:pic>
              </a:graphicData>
            </a:graphic>
          </wp:anchor>
        </w:drawing>
      </w:r>
    </w:p>
    <w:p w:rsidR="00546A85" w:rsidRPr="00D34367" w:rsidRDefault="00546A85" w:rsidP="00D34367">
      <w:pPr>
        <w:tabs>
          <w:tab w:val="left" w:pos="3826"/>
        </w:tabs>
        <w:spacing w:before="221"/>
        <w:jc w:val="center"/>
        <w:rPr>
          <w:rFonts w:ascii="Times New Roman" w:hAnsi="Times New Roman" w:cs="Times New Roman"/>
          <w:sz w:val="28"/>
          <w:szCs w:val="28"/>
          <w:lang w:val="en-US"/>
        </w:rPr>
      </w:pPr>
      <w:r w:rsidRPr="00D34367">
        <w:rPr>
          <w:rFonts w:ascii="Times New Roman" w:hAnsi="Times New Roman" w:cs="Times New Roman"/>
          <w:sz w:val="28"/>
          <w:szCs w:val="28"/>
          <w:lang w:val="en-US"/>
        </w:rPr>
        <w:t>1-rasm</w:t>
      </w:r>
      <w:r w:rsidRPr="00D34367">
        <w:rPr>
          <w:rFonts w:ascii="Times New Roman" w:hAnsi="Times New Roman" w:cs="Times New Roman"/>
          <w:spacing w:val="59"/>
          <w:sz w:val="28"/>
          <w:szCs w:val="28"/>
          <w:lang w:val="en-US"/>
        </w:rPr>
        <w:t xml:space="preserve"> </w:t>
      </w:r>
      <w:proofErr w:type="spellStart"/>
      <w:r w:rsidRPr="00D34367">
        <w:rPr>
          <w:rFonts w:ascii="Times New Roman" w:hAnsi="Times New Roman" w:cs="Times New Roman"/>
          <w:b/>
          <w:sz w:val="28"/>
          <w:szCs w:val="28"/>
          <w:lang w:val="en-US"/>
        </w:rPr>
        <w:t>Trikotaj</w:t>
      </w:r>
      <w:proofErr w:type="spellEnd"/>
      <w:r w:rsidRPr="00D34367">
        <w:rPr>
          <w:rFonts w:ascii="Times New Roman" w:hAnsi="Times New Roman" w:cs="Times New Roman"/>
          <w:b/>
          <w:spacing w:val="-2"/>
          <w:sz w:val="28"/>
          <w:szCs w:val="28"/>
          <w:lang w:val="en-US"/>
        </w:rPr>
        <w:t xml:space="preserve"> </w:t>
      </w:r>
      <w:proofErr w:type="spellStart"/>
      <w:r w:rsidRPr="00D34367">
        <w:rPr>
          <w:rFonts w:ascii="Times New Roman" w:hAnsi="Times New Roman" w:cs="Times New Roman"/>
          <w:b/>
          <w:sz w:val="28"/>
          <w:szCs w:val="28"/>
          <w:lang w:val="en-US"/>
        </w:rPr>
        <w:t>matolar</w:t>
      </w:r>
      <w:proofErr w:type="spellEnd"/>
      <w:r w:rsidRPr="00D34367">
        <w:rPr>
          <w:rFonts w:ascii="Times New Roman" w:hAnsi="Times New Roman" w:cs="Times New Roman"/>
          <w:b/>
          <w:spacing w:val="-2"/>
          <w:sz w:val="28"/>
          <w:szCs w:val="28"/>
          <w:lang w:val="en-US"/>
        </w:rPr>
        <w:t xml:space="preserve"> </w:t>
      </w:r>
      <w:proofErr w:type="spellStart"/>
      <w:r w:rsidRPr="00D34367">
        <w:rPr>
          <w:rFonts w:ascii="Times New Roman" w:hAnsi="Times New Roman" w:cs="Times New Roman"/>
          <w:b/>
          <w:spacing w:val="-2"/>
          <w:sz w:val="28"/>
          <w:szCs w:val="28"/>
          <w:lang w:val="en-US"/>
        </w:rPr>
        <w:t>assortimenti</w:t>
      </w:r>
      <w:proofErr w:type="spellEnd"/>
    </w:p>
    <w:p w:rsidR="00546A85" w:rsidRPr="00D34367" w:rsidRDefault="00546A85" w:rsidP="00D34367">
      <w:pPr>
        <w:pStyle w:val="a3"/>
        <w:spacing w:before="221" w:line="360" w:lineRule="auto"/>
        <w:ind w:right="143" w:firstLine="710"/>
        <w:jc w:val="both"/>
      </w:pPr>
      <w:r w:rsidRPr="00D34367">
        <w:t>Trikotaj matolar yuvilganda va hatto kimyoviv tozalashda bo'ylamasiga kirishadi, eniga esa kengayadi. Shu tufayli trikotajdan tikilgan buyumlar o'z shaklini tez yo'qotadi. Ichki kiyimlarni tikish uchun bo'ylamasiga va ko'ndaiangiga to'qiigan matolar ishlatiladi. Mayka, ishtonlar, sport kiyimlari uchun bu matolar paxta tolali ipdan glad o'rilishida ishlab chiqariladi. Yuqori sifatli sport buyúmlari uchun katta qayishqoqlikka ega lastik o'rilishdagi matolar qo‘llaniladi. Bu buyumlar lavsan tolali hajmdor iplardan tayyorlanadi. Issiq saqlovchi ichki kiyimlar uchun paxta tolali iplar, nitron va viskoza aralashmasidan olingan</w:t>
      </w:r>
      <w:r w:rsidRPr="00D34367">
        <w:rPr>
          <w:spacing w:val="40"/>
        </w:rPr>
        <w:t xml:space="preserve"> </w:t>
      </w:r>
      <w:r w:rsidRPr="00D34367">
        <w:t>iplardan to'qilgan, sirtiga tuk chiqarilgan matolar ishlatiladi. Ayollar ichki kiyimlarini tikish uchun kimyoviy</w:t>
      </w:r>
      <w:r w:rsidRPr="00D34367">
        <w:rPr>
          <w:spacing w:val="-2"/>
        </w:rPr>
        <w:t xml:space="preserve"> </w:t>
      </w:r>
      <w:r w:rsidRPr="00D34367">
        <w:t>kompleks iplardan triko-sukno, trikosharme, to'rsimon triko-sukno o‘rilishdagi to'qilgan trikotaj matolar qo‘llanÍiadi.</w:t>
      </w:r>
      <w:r w:rsidRPr="00D34367">
        <w:rPr>
          <w:spacing w:val="40"/>
        </w:rPr>
        <w:t xml:space="preserve"> </w:t>
      </w:r>
      <w:r w:rsidRPr="00D34367">
        <w:t>Bu</w:t>
      </w:r>
      <w:r w:rsidRPr="00D34367">
        <w:rPr>
          <w:spacing w:val="40"/>
        </w:rPr>
        <w:t xml:space="preserve"> </w:t>
      </w:r>
      <w:r w:rsidRPr="00D34367">
        <w:t>matolardan</w:t>
      </w:r>
      <w:r w:rsidRPr="00D34367">
        <w:rPr>
          <w:spacing w:val="40"/>
        </w:rPr>
        <w:t xml:space="preserve"> </w:t>
      </w:r>
      <w:r w:rsidRPr="00D34367">
        <w:t>tikilgan</w:t>
      </w:r>
      <w:r w:rsidRPr="00D34367">
        <w:rPr>
          <w:spacing w:val="40"/>
        </w:rPr>
        <w:t xml:space="preserve"> </w:t>
      </w:r>
      <w:r w:rsidRPr="00D34367">
        <w:t>buyumlar</w:t>
      </w:r>
      <w:r w:rsidRPr="00D34367">
        <w:rPr>
          <w:spacing w:val="40"/>
        </w:rPr>
        <w:t xml:space="preserve"> </w:t>
      </w:r>
      <w:r w:rsidRPr="00D34367">
        <w:t>o‘z</w:t>
      </w:r>
      <w:r w:rsidRPr="00D34367">
        <w:rPr>
          <w:spacing w:val="40"/>
        </w:rPr>
        <w:t xml:space="preserve"> </w:t>
      </w:r>
      <w:r w:rsidRPr="00D34367">
        <w:t>shaklini</w:t>
      </w:r>
      <w:r w:rsidRPr="00D34367">
        <w:rPr>
          <w:spacing w:val="40"/>
        </w:rPr>
        <w:t xml:space="preserve"> </w:t>
      </w:r>
      <w:r w:rsidRPr="00D34367">
        <w:t>ancha</w:t>
      </w:r>
      <w:r w:rsidRPr="00D34367">
        <w:rPr>
          <w:spacing w:val="40"/>
        </w:rPr>
        <w:t xml:space="preserve"> </w:t>
      </w:r>
      <w:r w:rsidRPr="00D34367">
        <w:t>yaxshi</w:t>
      </w:r>
      <w:r w:rsidRPr="00D34367">
        <w:rPr>
          <w:spacing w:val="40"/>
        </w:rPr>
        <w:t xml:space="preserve"> </w:t>
      </w:r>
      <w:r w:rsidRPr="00D34367">
        <w:t>saqlaydi.</w:t>
      </w:r>
    </w:p>
    <w:p w:rsidR="00546A85" w:rsidRDefault="00546A85" w:rsidP="00D34367">
      <w:pPr>
        <w:spacing w:line="360" w:lineRule="auto"/>
        <w:ind w:firstLine="426"/>
        <w:jc w:val="both"/>
        <w:rPr>
          <w:sz w:val="28"/>
          <w:szCs w:val="28"/>
          <w:lang w:val="en-US"/>
        </w:rPr>
      </w:pPr>
      <w:r w:rsidRPr="00D34367">
        <w:rPr>
          <w:rFonts w:ascii="Times New Roman" w:hAnsi="Times New Roman" w:cs="Times New Roman"/>
          <w:sz w:val="28"/>
          <w:szCs w:val="28"/>
          <w:lang w:val="tr-TR"/>
        </w:rPr>
        <w:t>Bolalar ichki kiyimlarini tayyorlash uchun paxta tolali iplardan tukli o'rilgan matolardan foydalaniladi. ichki kiyimlami tikish uchun moljallangan trikotaj matolar oqartirilgan, sidirg'a rangli, gul bosilgan holda pardozlanadi. Ustki kiyimlarni tikish uchun ham ko‘ndalangiga va bo'ylamasiga to'qilgan trikotaj matolar ishlatiladi.</w:t>
      </w:r>
      <w:r w:rsidRPr="00D34367">
        <w:rPr>
          <w:rFonts w:ascii="Times New Roman" w:hAnsi="Times New Roman" w:cs="Times New Roman"/>
          <w:spacing w:val="40"/>
          <w:sz w:val="28"/>
          <w:szCs w:val="28"/>
          <w:lang w:val="tr-TR"/>
        </w:rPr>
        <w:t xml:space="preserve"> </w:t>
      </w:r>
      <w:r w:rsidRPr="00D34367">
        <w:rPr>
          <w:rFonts w:ascii="Times New Roman" w:hAnsi="Times New Roman" w:cs="Times New Roman"/>
          <w:sz w:val="28"/>
          <w:szCs w:val="28"/>
          <w:lang w:val="tr-TR"/>
        </w:rPr>
        <w:t>Ayollar ko'ylak, kostum, bluzkalarini tikish uchun momiqday mayin junsimon jakkard o‘rilishdagi chipor to'qilgan matolar, sirtida chiqarilgan tuk bo‘lgan va tukli</w:t>
      </w:r>
      <w:r w:rsidRPr="00D34367">
        <w:rPr>
          <w:rFonts w:ascii="Times New Roman" w:hAnsi="Times New Roman" w:cs="Times New Roman"/>
          <w:spacing w:val="40"/>
          <w:sz w:val="28"/>
          <w:szCs w:val="28"/>
          <w:lang w:val="tr-TR"/>
        </w:rPr>
        <w:t xml:space="preserve"> </w:t>
      </w:r>
      <w:r w:rsidRPr="00D34367">
        <w:rPr>
          <w:rFonts w:ascii="Times New Roman" w:hAnsi="Times New Roman" w:cs="Times New Roman"/>
          <w:sz w:val="28"/>
          <w:szCs w:val="28"/>
          <w:lang w:val="tr-TR"/>
        </w:rPr>
        <w:t>o'rilishdagi baxmalsimon matolar,</w:t>
      </w:r>
      <w:r w:rsidRPr="00D34367">
        <w:rPr>
          <w:rFonts w:ascii="Times New Roman" w:hAnsi="Times New Roman" w:cs="Times New Roman"/>
          <w:spacing w:val="-2"/>
          <w:sz w:val="28"/>
          <w:szCs w:val="28"/>
          <w:lang w:val="tr-TR"/>
        </w:rPr>
        <w:t xml:space="preserve"> </w:t>
      </w:r>
      <w:r w:rsidRPr="00D34367">
        <w:rPr>
          <w:rFonts w:ascii="Times New Roman" w:hAnsi="Times New Roman" w:cs="Times New Roman"/>
          <w:sz w:val="28"/>
          <w:szCs w:val="28"/>
          <w:lang w:val="tr-TR"/>
        </w:rPr>
        <w:t>hajmdor kapron</w:t>
      </w:r>
      <w:r w:rsidRPr="00D34367">
        <w:rPr>
          <w:rFonts w:ascii="Times New Roman" w:hAnsi="Times New Roman" w:cs="Times New Roman"/>
          <w:spacing w:val="-1"/>
          <w:sz w:val="28"/>
          <w:szCs w:val="28"/>
          <w:lang w:val="tr-TR"/>
        </w:rPr>
        <w:t xml:space="preserve"> </w:t>
      </w:r>
      <w:r w:rsidRPr="00D34367">
        <w:rPr>
          <w:rFonts w:ascii="Times New Roman" w:hAnsi="Times New Roman" w:cs="Times New Roman"/>
          <w:sz w:val="28"/>
          <w:szCs w:val="28"/>
          <w:lang w:val="tr-TR"/>
        </w:rPr>
        <w:t>ipidan</w:t>
      </w:r>
      <w:r w:rsidRPr="00D34367">
        <w:rPr>
          <w:rFonts w:ascii="Times New Roman" w:hAnsi="Times New Roman" w:cs="Times New Roman"/>
          <w:spacing w:val="-1"/>
          <w:sz w:val="28"/>
          <w:szCs w:val="28"/>
          <w:lang w:val="tr-TR"/>
        </w:rPr>
        <w:t xml:space="preserve"> </w:t>
      </w:r>
      <w:r w:rsidRPr="00D34367">
        <w:rPr>
          <w:rFonts w:ascii="Times New Roman" w:hAnsi="Times New Roman" w:cs="Times New Roman"/>
          <w:sz w:val="28"/>
          <w:szCs w:val="28"/>
          <w:lang w:val="tr-TR"/>
        </w:rPr>
        <w:t xml:space="preserve">olingan shoyisimon matolar, to'rsimon matolar qo‘llaniladi. Nisbatan og‘ir matolardan qishqi kiyimlar — jaket, kostumlar, sport kiyimlarini tayyorlashda foydalaniladi. </w:t>
      </w:r>
      <w:r w:rsidRPr="00D34367">
        <w:rPr>
          <w:rFonts w:ascii="Times New Roman" w:hAnsi="Times New Roman" w:cs="Times New Roman"/>
          <w:sz w:val="28"/>
          <w:szCs w:val="28"/>
          <w:lang w:val="en-US"/>
        </w:rPr>
        <w:t xml:space="preserve">Bu </w:t>
      </w:r>
      <w:proofErr w:type="spellStart"/>
      <w:r w:rsidRPr="00D34367">
        <w:rPr>
          <w:rFonts w:ascii="Times New Roman" w:hAnsi="Times New Roman" w:cs="Times New Roman"/>
          <w:sz w:val="28"/>
          <w:szCs w:val="28"/>
          <w:lang w:val="en-US"/>
        </w:rPr>
        <w:t>matolarning</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o'rilishlari</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turlicha</w:t>
      </w:r>
      <w:proofErr w:type="spellEnd"/>
      <w:r w:rsidRPr="00D34367">
        <w:rPr>
          <w:rFonts w:ascii="Times New Roman" w:hAnsi="Times New Roman" w:cs="Times New Roman"/>
          <w:sz w:val="28"/>
          <w:szCs w:val="28"/>
          <w:lang w:val="en-US"/>
        </w:rPr>
        <w:t xml:space="preserve"> - </w:t>
      </w:r>
      <w:proofErr w:type="spellStart"/>
      <w:r w:rsidRPr="00D34367">
        <w:rPr>
          <w:rFonts w:ascii="Times New Roman" w:hAnsi="Times New Roman" w:cs="Times New Roman"/>
          <w:sz w:val="28"/>
          <w:szCs w:val="28"/>
          <w:lang w:val="en-US"/>
        </w:rPr>
        <w:t>jakkard</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triko-triko</w:t>
      </w:r>
      <w:proofErr w:type="spellEnd"/>
      <w:r w:rsidRPr="00D34367">
        <w:rPr>
          <w:rFonts w:ascii="Times New Roman" w:hAnsi="Times New Roman" w:cs="Times New Roman"/>
          <w:sz w:val="28"/>
          <w:szCs w:val="28"/>
          <w:lang w:val="en-US"/>
        </w:rPr>
        <w:t>, atlas-</w:t>
      </w:r>
      <w:proofErr w:type="spellStart"/>
      <w:r w:rsidRPr="00D34367">
        <w:rPr>
          <w:rFonts w:ascii="Times New Roman" w:hAnsi="Times New Roman" w:cs="Times New Roman"/>
          <w:sz w:val="28"/>
          <w:szCs w:val="28"/>
          <w:lang w:val="en-US"/>
        </w:rPr>
        <w:t>triko</w:t>
      </w:r>
      <w:proofErr w:type="spellEnd"/>
      <w:r w:rsidRPr="00D34367">
        <w:rPr>
          <w:rFonts w:ascii="Times New Roman" w:hAnsi="Times New Roman" w:cs="Times New Roman"/>
          <w:sz w:val="28"/>
          <w:szCs w:val="28"/>
          <w:lang w:val="en-US"/>
        </w:rPr>
        <w:t>-</w:t>
      </w:r>
      <w:proofErr w:type="spellStart"/>
      <w:r w:rsidRPr="00D34367">
        <w:rPr>
          <w:rFonts w:ascii="Times New Roman" w:hAnsi="Times New Roman" w:cs="Times New Roman"/>
          <w:sz w:val="28"/>
          <w:szCs w:val="28"/>
          <w:lang w:val="en-US"/>
        </w:rPr>
        <w:t>sukiio</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to'rsimon</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va</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boshqacha</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bo'lishi</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mumkin</w:t>
      </w:r>
      <w:proofErr w:type="spellEnd"/>
      <w:r w:rsidRPr="00D34367">
        <w:rPr>
          <w:rFonts w:ascii="Times New Roman" w:hAnsi="Times New Roman" w:cs="Times New Roman"/>
          <w:sz w:val="28"/>
          <w:szCs w:val="28"/>
          <w:lang w:val="en-US"/>
        </w:rPr>
        <w:t xml:space="preserve">. Bu </w:t>
      </w:r>
      <w:proofErr w:type="spellStart"/>
      <w:r w:rsidRPr="00D34367">
        <w:rPr>
          <w:rFonts w:ascii="Times New Roman" w:hAnsi="Times New Roman" w:cs="Times New Roman"/>
          <w:sz w:val="28"/>
          <w:szCs w:val="28"/>
          <w:lang w:val="en-US"/>
        </w:rPr>
        <w:t>buyumlar</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uchun</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matolar</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hajmdor</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iplardan</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to'qi'adi</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Ba’zan</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zarsimon</w:t>
      </w:r>
      <w:proofErr w:type="spellEnd"/>
      <w:r w:rsidRPr="00D34367">
        <w:rPr>
          <w:rFonts w:ascii="Times New Roman" w:hAnsi="Times New Roman" w:cs="Times New Roman"/>
          <w:spacing w:val="40"/>
          <w:sz w:val="28"/>
          <w:szCs w:val="28"/>
          <w:lang w:val="en-US"/>
        </w:rPr>
        <w:t xml:space="preserve"> </w:t>
      </w:r>
      <w:proofErr w:type="spellStart"/>
      <w:r w:rsidRPr="00D34367">
        <w:rPr>
          <w:rFonts w:ascii="Times New Roman" w:hAnsi="Times New Roman" w:cs="Times New Roman"/>
          <w:sz w:val="28"/>
          <w:szCs w:val="28"/>
          <w:lang w:val="en-US"/>
        </w:rPr>
        <w:t>iplar</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lastRenderedPageBreak/>
        <w:t>qo'shiladi</w:t>
      </w:r>
      <w:proofErr w:type="spellEnd"/>
      <w:r w:rsidRPr="00D34367">
        <w:rPr>
          <w:rFonts w:ascii="Times New Roman" w:hAnsi="Times New Roman" w:cs="Times New Roman"/>
          <w:sz w:val="28"/>
          <w:szCs w:val="28"/>
          <w:lang w:val="en-US"/>
        </w:rPr>
        <w:t xml:space="preserve">. </w:t>
      </w:r>
      <w:proofErr w:type="spellStart"/>
      <w:proofErr w:type="gramStart"/>
      <w:r w:rsidRPr="00D34367">
        <w:rPr>
          <w:rFonts w:ascii="Times New Roman" w:hAnsi="Times New Roman" w:cs="Times New Roman"/>
          <w:sz w:val="28"/>
          <w:szCs w:val="28"/>
          <w:lang w:val="en-US"/>
        </w:rPr>
        <w:t>Ko‘</w:t>
      </w:r>
      <w:proofErr w:type="gramEnd"/>
      <w:r w:rsidRPr="00D34367">
        <w:rPr>
          <w:rFonts w:ascii="Times New Roman" w:hAnsi="Times New Roman" w:cs="Times New Roman"/>
          <w:sz w:val="28"/>
          <w:szCs w:val="28"/>
          <w:lang w:val="en-US"/>
        </w:rPr>
        <w:t>ylak</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va</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kostumlar</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bir</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qavatli</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va</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ikki</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qavatli</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matolardan</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tayyorlanadi</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Palto</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va</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kurtkalarga</w:t>
      </w:r>
      <w:proofErr w:type="spellEnd"/>
      <w:r w:rsidRPr="00D34367">
        <w:rPr>
          <w:rFonts w:ascii="Times New Roman" w:hAnsi="Times New Roman" w:cs="Times New Roman"/>
          <w:sz w:val="28"/>
          <w:szCs w:val="28"/>
          <w:lang w:val="en-US"/>
        </w:rPr>
        <w:t xml:space="preserve"> </w:t>
      </w:r>
      <w:proofErr w:type="spellStart"/>
      <w:proofErr w:type="gramStart"/>
      <w:r w:rsidRPr="00D34367">
        <w:rPr>
          <w:rFonts w:ascii="Times New Roman" w:hAnsi="Times New Roman" w:cs="Times New Roman"/>
          <w:sz w:val="28"/>
          <w:szCs w:val="28"/>
          <w:lang w:val="en-US"/>
        </w:rPr>
        <w:t>mo‘</w:t>
      </w:r>
      <w:proofErr w:type="gramEnd"/>
      <w:r w:rsidRPr="00D34367">
        <w:rPr>
          <w:rFonts w:ascii="Times New Roman" w:hAnsi="Times New Roman" w:cs="Times New Roman"/>
          <w:sz w:val="28"/>
          <w:szCs w:val="28"/>
          <w:lang w:val="en-US"/>
        </w:rPr>
        <w:t>ljallangan</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sof</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va</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yarim</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jun</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matolar</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porolon</w:t>
      </w:r>
      <w:proofErr w:type="spellEnd"/>
      <w:r w:rsidRPr="00D34367">
        <w:rPr>
          <w:rFonts w:ascii="Times New Roman" w:hAnsi="Times New Roman" w:cs="Times New Roman"/>
          <w:sz w:val="28"/>
          <w:szCs w:val="28"/>
          <w:lang w:val="en-US"/>
        </w:rPr>
        <w:t xml:space="preserve"> </w:t>
      </w:r>
      <w:proofErr w:type="spellStart"/>
      <w:r w:rsidRPr="00D34367">
        <w:rPr>
          <w:rFonts w:ascii="Times New Roman" w:hAnsi="Times New Roman" w:cs="Times New Roman"/>
          <w:sz w:val="28"/>
          <w:szCs w:val="28"/>
          <w:lang w:val="en-US"/>
        </w:rPr>
        <w:t>bi</w:t>
      </w:r>
      <w:r w:rsidRPr="00D34367">
        <w:rPr>
          <w:sz w:val="28"/>
          <w:szCs w:val="28"/>
          <w:lang w:val="en-US"/>
        </w:rPr>
        <w:t>lan</w:t>
      </w:r>
      <w:proofErr w:type="spellEnd"/>
      <w:r w:rsidRPr="00D34367">
        <w:rPr>
          <w:sz w:val="28"/>
          <w:szCs w:val="28"/>
          <w:lang w:val="en-US"/>
        </w:rPr>
        <w:t xml:space="preserve"> </w:t>
      </w:r>
      <w:proofErr w:type="spellStart"/>
      <w:r w:rsidRPr="00D34367">
        <w:rPr>
          <w:sz w:val="28"/>
          <w:szCs w:val="28"/>
          <w:lang w:val="en-US"/>
        </w:rPr>
        <w:t>biriktiriladi</w:t>
      </w:r>
      <w:proofErr w:type="spellEnd"/>
      <w:r w:rsidR="00F264A1">
        <w:rPr>
          <w:sz w:val="28"/>
          <w:szCs w:val="28"/>
          <w:lang w:val="en-US"/>
        </w:rPr>
        <w:t>.</w:t>
      </w:r>
    </w:p>
    <w:p w:rsidR="00F264A1" w:rsidRPr="00F264A1" w:rsidRDefault="00F264A1" w:rsidP="00F264A1">
      <w:pPr>
        <w:spacing w:line="360" w:lineRule="auto"/>
        <w:ind w:firstLine="426"/>
        <w:jc w:val="center"/>
        <w:rPr>
          <w:rFonts w:ascii="Times New Roman" w:hAnsi="Times New Roman" w:cs="Times New Roman"/>
          <w:b/>
          <w:sz w:val="28"/>
          <w:szCs w:val="28"/>
          <w:lang w:val="en-US"/>
        </w:rPr>
      </w:pPr>
      <w:proofErr w:type="spellStart"/>
      <w:r w:rsidRPr="00F264A1">
        <w:rPr>
          <w:rFonts w:ascii="Times New Roman" w:hAnsi="Times New Roman" w:cs="Times New Roman"/>
          <w:b/>
          <w:sz w:val="28"/>
          <w:szCs w:val="28"/>
          <w:lang w:val="en-US"/>
        </w:rPr>
        <w:t>Nazorat</w:t>
      </w:r>
      <w:proofErr w:type="spellEnd"/>
      <w:r w:rsidRPr="00F264A1">
        <w:rPr>
          <w:rFonts w:ascii="Times New Roman" w:hAnsi="Times New Roman" w:cs="Times New Roman"/>
          <w:b/>
          <w:sz w:val="28"/>
          <w:szCs w:val="28"/>
          <w:lang w:val="en-US"/>
        </w:rPr>
        <w:t xml:space="preserve"> </w:t>
      </w:r>
      <w:proofErr w:type="spellStart"/>
      <w:r w:rsidRPr="00F264A1">
        <w:rPr>
          <w:rFonts w:ascii="Times New Roman" w:hAnsi="Times New Roman" w:cs="Times New Roman"/>
          <w:b/>
          <w:sz w:val="28"/>
          <w:szCs w:val="28"/>
          <w:lang w:val="en-US"/>
        </w:rPr>
        <w:t>savollari</w:t>
      </w:r>
      <w:proofErr w:type="spellEnd"/>
      <w:r w:rsidRPr="00F264A1">
        <w:rPr>
          <w:rFonts w:ascii="Times New Roman" w:hAnsi="Times New Roman" w:cs="Times New Roman"/>
          <w:b/>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F264A1">
        <w:rPr>
          <w:rFonts w:ascii="Times New Roman" w:hAnsi="Times New Roman" w:cs="Times New Roman"/>
          <w:sz w:val="28"/>
          <w:szCs w:val="28"/>
          <w:lang w:val="en-US"/>
        </w:rPr>
        <w:t xml:space="preserve">Trikotaj </w:t>
      </w:r>
      <w:proofErr w:type="spellStart"/>
      <w:r w:rsidRPr="00F264A1">
        <w:rPr>
          <w:rFonts w:ascii="Times New Roman" w:hAnsi="Times New Roman" w:cs="Times New Roman"/>
          <w:sz w:val="28"/>
          <w:szCs w:val="28"/>
          <w:lang w:val="en-US"/>
        </w:rPr>
        <w:t>mato</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qanday</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elementlardan</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tashkil</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topgan</w:t>
      </w:r>
      <w:proofErr w:type="spellEnd"/>
      <w:r w:rsidRPr="00F264A1">
        <w:rPr>
          <w:rFonts w:ascii="Times New Roman" w:hAnsi="Times New Roman" w:cs="Times New Roman"/>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F264A1">
        <w:rPr>
          <w:rFonts w:ascii="Times New Roman" w:hAnsi="Times New Roman" w:cs="Times New Roman"/>
          <w:sz w:val="28"/>
          <w:szCs w:val="28"/>
          <w:lang w:val="en-US"/>
        </w:rPr>
        <w:t xml:space="preserve">Halqa </w:t>
      </w:r>
      <w:proofErr w:type="spellStart"/>
      <w:r w:rsidRPr="00F264A1">
        <w:rPr>
          <w:rFonts w:ascii="Times New Roman" w:hAnsi="Times New Roman" w:cs="Times New Roman"/>
          <w:sz w:val="28"/>
          <w:szCs w:val="28"/>
          <w:lang w:val="en-US"/>
        </w:rPr>
        <w:t>nima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va</w:t>
      </w:r>
      <w:proofErr w:type="spellEnd"/>
      <w:r w:rsidRPr="00F264A1">
        <w:rPr>
          <w:rFonts w:ascii="Times New Roman" w:hAnsi="Times New Roman" w:cs="Times New Roman"/>
          <w:sz w:val="28"/>
          <w:szCs w:val="28"/>
          <w:lang w:val="en-US"/>
        </w:rPr>
        <w:t xml:space="preserve"> u </w:t>
      </w:r>
      <w:proofErr w:type="spellStart"/>
      <w:r w:rsidRPr="00F264A1">
        <w:rPr>
          <w:rFonts w:ascii="Times New Roman" w:hAnsi="Times New Roman" w:cs="Times New Roman"/>
          <w:sz w:val="28"/>
          <w:szCs w:val="28"/>
          <w:lang w:val="en-US"/>
        </w:rPr>
        <w:t>trikotaj</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matoda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qanday</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rol</w:t>
      </w:r>
      <w:proofErr w:type="spellEnd"/>
      <w:r w:rsidRPr="00F264A1">
        <w:rPr>
          <w:rFonts w:ascii="Times New Roman" w:hAnsi="Times New Roman" w:cs="Times New Roman"/>
          <w:sz w:val="28"/>
          <w:szCs w:val="28"/>
          <w:lang w:val="en-US"/>
        </w:rPr>
        <w:t xml:space="preserve"> </w:t>
      </w:r>
      <w:proofErr w:type="spellStart"/>
      <w:proofErr w:type="gramStart"/>
      <w:r w:rsidRPr="00F264A1">
        <w:rPr>
          <w:rFonts w:ascii="Times New Roman" w:hAnsi="Times New Roman" w:cs="Times New Roman"/>
          <w:sz w:val="28"/>
          <w:szCs w:val="28"/>
          <w:lang w:val="en-US"/>
        </w:rPr>
        <w:t>o‘</w:t>
      </w:r>
      <w:proofErr w:type="gramEnd"/>
      <w:r w:rsidRPr="00F264A1">
        <w:rPr>
          <w:rFonts w:ascii="Times New Roman" w:hAnsi="Times New Roman" w:cs="Times New Roman"/>
          <w:sz w:val="28"/>
          <w:szCs w:val="28"/>
          <w:lang w:val="en-US"/>
        </w:rPr>
        <w:t>ynaydi</w:t>
      </w:r>
      <w:proofErr w:type="spellEnd"/>
      <w:r w:rsidRPr="00F264A1">
        <w:rPr>
          <w:rFonts w:ascii="Times New Roman" w:hAnsi="Times New Roman" w:cs="Times New Roman"/>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F264A1">
        <w:rPr>
          <w:rFonts w:ascii="Times New Roman" w:hAnsi="Times New Roman" w:cs="Times New Roman"/>
          <w:sz w:val="28"/>
          <w:szCs w:val="28"/>
          <w:lang w:val="en-US"/>
        </w:rPr>
        <w:t xml:space="preserve">Trikotaj </w:t>
      </w:r>
      <w:proofErr w:type="spellStart"/>
      <w:r w:rsidRPr="00F264A1">
        <w:rPr>
          <w:rFonts w:ascii="Times New Roman" w:hAnsi="Times New Roman" w:cs="Times New Roman"/>
          <w:sz w:val="28"/>
          <w:szCs w:val="28"/>
          <w:lang w:val="en-US"/>
        </w:rPr>
        <w:t>matolar</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qanday</w:t>
      </w:r>
      <w:proofErr w:type="spellEnd"/>
      <w:r w:rsidRPr="00F264A1">
        <w:rPr>
          <w:rFonts w:ascii="Times New Roman" w:hAnsi="Times New Roman" w:cs="Times New Roman"/>
          <w:sz w:val="28"/>
          <w:szCs w:val="28"/>
          <w:lang w:val="en-US"/>
        </w:rPr>
        <w:t xml:space="preserve"> </w:t>
      </w:r>
      <w:proofErr w:type="spellStart"/>
      <w:proofErr w:type="gramStart"/>
      <w:r w:rsidRPr="00F264A1">
        <w:rPr>
          <w:rFonts w:ascii="Times New Roman" w:hAnsi="Times New Roman" w:cs="Times New Roman"/>
          <w:sz w:val="28"/>
          <w:szCs w:val="28"/>
          <w:lang w:val="en-US"/>
        </w:rPr>
        <w:t>yo‘</w:t>
      </w:r>
      <w:proofErr w:type="gramEnd"/>
      <w:r w:rsidRPr="00F264A1">
        <w:rPr>
          <w:rFonts w:ascii="Times New Roman" w:hAnsi="Times New Roman" w:cs="Times New Roman"/>
          <w:sz w:val="28"/>
          <w:szCs w:val="28"/>
          <w:lang w:val="en-US"/>
        </w:rPr>
        <w:t>nalishlarda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o‘rilishi</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mumkin</w:t>
      </w:r>
      <w:proofErr w:type="spellEnd"/>
      <w:r w:rsidRPr="00F264A1">
        <w:rPr>
          <w:rFonts w:ascii="Times New Roman" w:hAnsi="Times New Roman" w:cs="Times New Roman"/>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Pr="00F264A1">
        <w:rPr>
          <w:rFonts w:ascii="Times New Roman" w:hAnsi="Times New Roman" w:cs="Times New Roman"/>
          <w:sz w:val="28"/>
          <w:szCs w:val="28"/>
          <w:lang w:val="en-US"/>
        </w:rPr>
        <w:t xml:space="preserve">Halqa </w:t>
      </w:r>
      <w:proofErr w:type="spellStart"/>
      <w:r w:rsidRPr="00F264A1">
        <w:rPr>
          <w:rFonts w:ascii="Times New Roman" w:hAnsi="Times New Roman" w:cs="Times New Roman"/>
          <w:sz w:val="28"/>
          <w:szCs w:val="28"/>
          <w:lang w:val="en-US"/>
        </w:rPr>
        <w:t>qatori</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va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halqa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ustunchasi</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nima</w:t>
      </w:r>
      <w:proofErr w:type="spellEnd"/>
      <w:r w:rsidRPr="00F264A1">
        <w:rPr>
          <w:rFonts w:ascii="Times New Roman" w:hAnsi="Times New Roman" w:cs="Times New Roman"/>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5.</w:t>
      </w:r>
      <w:r w:rsidRPr="00F264A1">
        <w:rPr>
          <w:rFonts w:ascii="Times New Roman" w:hAnsi="Times New Roman" w:cs="Times New Roman"/>
          <w:sz w:val="28"/>
          <w:szCs w:val="28"/>
          <w:lang w:val="en-US"/>
        </w:rPr>
        <w:t xml:space="preserve">Trikotaj </w:t>
      </w:r>
      <w:proofErr w:type="spellStart"/>
      <w:proofErr w:type="gramStart"/>
      <w:r w:rsidRPr="00F264A1">
        <w:rPr>
          <w:rFonts w:ascii="Times New Roman" w:hAnsi="Times New Roman" w:cs="Times New Roman"/>
          <w:sz w:val="28"/>
          <w:szCs w:val="28"/>
          <w:lang w:val="en-US"/>
        </w:rPr>
        <w:t>o‘</w:t>
      </w:r>
      <w:proofErr w:type="gramEnd"/>
      <w:r w:rsidRPr="00F264A1">
        <w:rPr>
          <w:rFonts w:ascii="Times New Roman" w:hAnsi="Times New Roman" w:cs="Times New Roman"/>
          <w:sz w:val="28"/>
          <w:szCs w:val="28"/>
          <w:lang w:val="en-US"/>
        </w:rPr>
        <w:t>rilishlarining</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tasnifiga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ko‘ra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qanday</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mato</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turlari</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mavjud</w:t>
      </w:r>
      <w:proofErr w:type="spellEnd"/>
      <w:r w:rsidRPr="00F264A1">
        <w:rPr>
          <w:rFonts w:ascii="Times New Roman" w:hAnsi="Times New Roman" w:cs="Times New Roman"/>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Pr="00F264A1">
        <w:rPr>
          <w:rFonts w:ascii="Times New Roman" w:hAnsi="Times New Roman" w:cs="Times New Roman"/>
          <w:sz w:val="28"/>
          <w:szCs w:val="28"/>
          <w:lang w:val="en-US"/>
        </w:rPr>
        <w:t xml:space="preserve">O‘zbekistonning </w:t>
      </w:r>
      <w:proofErr w:type="spellStart"/>
      <w:r w:rsidRPr="00F264A1">
        <w:rPr>
          <w:rFonts w:ascii="Times New Roman" w:hAnsi="Times New Roman" w:cs="Times New Roman"/>
          <w:sz w:val="28"/>
          <w:szCs w:val="28"/>
          <w:lang w:val="en-US"/>
        </w:rPr>
        <w:t>qaysi</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korxonalarida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trikotaj</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matolar</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ishlab</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chiqariladi</w:t>
      </w:r>
      <w:proofErr w:type="spellEnd"/>
      <w:r w:rsidRPr="00F264A1">
        <w:rPr>
          <w:rFonts w:ascii="Times New Roman" w:hAnsi="Times New Roman" w:cs="Times New Roman"/>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7.</w:t>
      </w:r>
      <w:r w:rsidRPr="00F264A1">
        <w:rPr>
          <w:rFonts w:ascii="Times New Roman" w:hAnsi="Times New Roman" w:cs="Times New Roman"/>
          <w:sz w:val="28"/>
          <w:szCs w:val="28"/>
          <w:lang w:val="en-US"/>
        </w:rPr>
        <w:t xml:space="preserve">Trikotaj </w:t>
      </w:r>
      <w:proofErr w:type="spellStart"/>
      <w:r w:rsidRPr="00F264A1">
        <w:rPr>
          <w:rFonts w:ascii="Times New Roman" w:hAnsi="Times New Roman" w:cs="Times New Roman"/>
          <w:sz w:val="28"/>
          <w:szCs w:val="28"/>
          <w:lang w:val="en-US"/>
        </w:rPr>
        <w:t>matolar</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qanday</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asosiy</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guruhlarga</w:t>
      </w:r>
      <w:proofErr w:type="spellEnd"/>
      <w:r w:rsidRPr="00F264A1">
        <w:rPr>
          <w:rFonts w:ascii="Times New Roman" w:hAnsi="Times New Roman" w:cs="Times New Roman"/>
          <w:sz w:val="28"/>
          <w:szCs w:val="28"/>
          <w:lang w:val="en-US"/>
        </w:rPr>
        <w:t xml:space="preserve"> </w:t>
      </w:r>
      <w:proofErr w:type="spellStart"/>
      <w:proofErr w:type="gramStart"/>
      <w:r w:rsidRPr="00F264A1">
        <w:rPr>
          <w:rFonts w:ascii="Times New Roman" w:hAnsi="Times New Roman" w:cs="Times New Roman"/>
          <w:sz w:val="28"/>
          <w:szCs w:val="28"/>
          <w:lang w:val="en-US"/>
        </w:rPr>
        <w:t>bo‘</w:t>
      </w:r>
      <w:proofErr w:type="gramEnd"/>
      <w:r w:rsidRPr="00F264A1">
        <w:rPr>
          <w:rFonts w:ascii="Times New Roman" w:hAnsi="Times New Roman" w:cs="Times New Roman"/>
          <w:sz w:val="28"/>
          <w:szCs w:val="28"/>
          <w:lang w:val="en-US"/>
        </w:rPr>
        <w:t>linadi</w:t>
      </w:r>
      <w:proofErr w:type="spellEnd"/>
      <w:r w:rsidRPr="00F264A1">
        <w:rPr>
          <w:rFonts w:ascii="Times New Roman" w:hAnsi="Times New Roman" w:cs="Times New Roman"/>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Pr="00F264A1">
        <w:rPr>
          <w:rFonts w:ascii="Times New Roman" w:hAnsi="Times New Roman" w:cs="Times New Roman"/>
          <w:sz w:val="28"/>
          <w:szCs w:val="28"/>
          <w:lang w:val="en-US"/>
        </w:rPr>
        <w:t xml:space="preserve">Ichki </w:t>
      </w:r>
      <w:proofErr w:type="spellStart"/>
      <w:r w:rsidRPr="00F264A1">
        <w:rPr>
          <w:rFonts w:ascii="Times New Roman" w:hAnsi="Times New Roman" w:cs="Times New Roman"/>
          <w:sz w:val="28"/>
          <w:szCs w:val="28"/>
          <w:lang w:val="en-US"/>
        </w:rPr>
        <w:t>kiyimlar</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uchun</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ishlatiladigan</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trikotaj</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matolarga</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misollar</w:t>
      </w:r>
      <w:proofErr w:type="spellEnd"/>
      <w:r w:rsidRPr="00F264A1">
        <w:rPr>
          <w:rFonts w:ascii="Times New Roman" w:hAnsi="Times New Roman" w:cs="Times New Roman"/>
          <w:sz w:val="28"/>
          <w:szCs w:val="28"/>
          <w:lang w:val="en-US"/>
        </w:rPr>
        <w:t xml:space="preserve"> </w:t>
      </w:r>
      <w:proofErr w:type="spellStart"/>
      <w:r w:rsidRPr="00F264A1">
        <w:rPr>
          <w:rFonts w:ascii="Times New Roman" w:hAnsi="Times New Roman" w:cs="Times New Roman"/>
          <w:sz w:val="28"/>
          <w:szCs w:val="28"/>
          <w:lang w:val="en-US"/>
        </w:rPr>
        <w:t>keltiring</w:t>
      </w:r>
      <w:proofErr w:type="spellEnd"/>
      <w:r w:rsidRPr="00F264A1">
        <w:rPr>
          <w:rFonts w:ascii="Times New Roman" w:hAnsi="Times New Roman" w:cs="Times New Roman"/>
          <w:sz w:val="28"/>
          <w:szCs w:val="28"/>
          <w:lang w:val="en-US"/>
        </w:rPr>
        <w:t>.</w:t>
      </w:r>
    </w:p>
    <w:p w:rsidR="00F264A1" w:rsidRPr="00F264A1" w:rsidRDefault="00F264A1" w:rsidP="00F264A1">
      <w:pPr>
        <w:spacing w:line="360" w:lineRule="auto"/>
        <w:ind w:firstLine="426"/>
        <w:jc w:val="both"/>
        <w:rPr>
          <w:rFonts w:ascii="Times New Roman" w:hAnsi="Times New Roman" w:cs="Times New Roman"/>
          <w:sz w:val="28"/>
          <w:szCs w:val="28"/>
          <w:lang w:val="en-US"/>
        </w:rPr>
      </w:pPr>
      <w:bookmarkStart w:id="0" w:name="_GoBack"/>
      <w:bookmarkEnd w:id="0"/>
    </w:p>
    <w:sectPr w:rsidR="00F264A1" w:rsidRPr="00F264A1" w:rsidSect="00D34367">
      <w:type w:val="continuous"/>
      <w:pgSz w:w="11910" w:h="16840"/>
      <w:pgMar w:top="1123" w:right="711"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1E"/>
    <w:rsid w:val="002F49DE"/>
    <w:rsid w:val="00415DB6"/>
    <w:rsid w:val="00546A85"/>
    <w:rsid w:val="00797503"/>
    <w:rsid w:val="0083136F"/>
    <w:rsid w:val="00AE2F1E"/>
    <w:rsid w:val="00CD7932"/>
    <w:rsid w:val="00D2068D"/>
    <w:rsid w:val="00D34367"/>
    <w:rsid w:val="00F264A1"/>
    <w:rsid w:val="00F6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3D5C1"/>
  <w15:chartTrackingRefBased/>
  <w15:docId w15:val="{B2DBE98F-4A6F-412F-80AB-EDCA371B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46A85"/>
    <w:pPr>
      <w:widowControl w:val="0"/>
      <w:autoSpaceDE w:val="0"/>
      <w:autoSpaceDN w:val="0"/>
      <w:spacing w:after="0" w:line="240" w:lineRule="auto"/>
      <w:ind w:left="535"/>
    </w:pPr>
    <w:rPr>
      <w:rFonts w:ascii="Times New Roman" w:eastAsia="Times New Roman" w:hAnsi="Times New Roman" w:cs="Times New Roman"/>
      <w:sz w:val="28"/>
      <w:szCs w:val="28"/>
      <w:lang w:val="tr-TR"/>
    </w:rPr>
  </w:style>
  <w:style w:type="character" w:customStyle="1" w:styleId="a4">
    <w:name w:val="Основной текст Знак"/>
    <w:basedOn w:val="a0"/>
    <w:link w:val="a3"/>
    <w:uiPriority w:val="1"/>
    <w:rsid w:val="00546A85"/>
    <w:rPr>
      <w:rFonts w:ascii="Times New Roman" w:eastAsia="Times New Roman" w:hAnsi="Times New Roman" w:cs="Times New Roman"/>
      <w:sz w:val="28"/>
      <w:szCs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518</Words>
  <Characters>3921</Characters>
  <Application>Microsoft Office Word</Application>
  <DocSecurity>0</DocSecurity>
  <Lines>65</Lines>
  <Paragraphs>26</Paragraphs>
  <ScaleCrop>false</ScaleCrop>
  <Company>SPecialiST RePack</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6</cp:revision>
  <dcterms:created xsi:type="dcterms:W3CDTF">2025-03-02T17:07:00Z</dcterms:created>
  <dcterms:modified xsi:type="dcterms:W3CDTF">2025-03-03T11:34:00Z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ffab5489-de58-4f4e-923e-e30ed581e0a5</vt:lpwstr>
  </property>
</Properties>
</file>