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88"/>
        <w:gridCol w:w="5760"/>
      </w:tblGrid>
      <w:tr w:rsidR="004B23A5" w:rsidRPr="004133EB" w:rsidTr="003A329E">
        <w:trPr>
          <w:trHeight w:val="640"/>
        </w:trPr>
        <w:tc>
          <w:tcPr>
            <w:tcW w:w="5688" w:type="dxa"/>
            <w:shd w:val="clear" w:color="auto" w:fill="auto"/>
          </w:tcPr>
          <w:p w:rsidR="004B23A5" w:rsidRPr="004133EB" w:rsidRDefault="00411172" w:rsidP="0022749B">
            <w:pPr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t xml:space="preserve"> </w:t>
            </w:r>
            <w:r w:rsidR="004B23A5" w:rsidRPr="004133EB"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t xml:space="preserve">+91 </w:t>
            </w:r>
            <w:r w:rsidR="00B258C2"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</w:rPr>
              <w:t>9994711679</w:t>
            </w:r>
          </w:p>
          <w:p w:rsidR="004B23A5" w:rsidRPr="004133EB" w:rsidRDefault="0021402D" w:rsidP="0022749B">
            <w:pPr>
              <w:rPr>
                <w:rFonts w:ascii="Segoe UI" w:hAnsi="Segoe UI" w:cs="Segoe UI"/>
                <w:b/>
                <w:color w:val="4F6228" w:themeColor="accent3" w:themeShade="8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t>k</w:t>
            </w:r>
            <w:r w:rsidR="00B258C2"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t>umar.pottuthai</w:t>
            </w:r>
            <w:r w:rsidR="004B23A5" w:rsidRPr="004133EB"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t>@</w:t>
            </w:r>
            <w:r w:rsidR="00B258C2"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t>gmail</w:t>
            </w:r>
            <w:r w:rsidR="004B23A5" w:rsidRPr="004133EB"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t>.com</w:t>
            </w:r>
            <w:r w:rsidR="00A47D24" w:rsidRPr="00A47D24"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margin-left:-4.75pt;margin-top:13.35pt;width:12.1pt;height:11.95pt;z-index:251664384;mso-position-horizontal-relative:margin;mso-position-vertical-relative:margin">
                  <v:imagedata r:id="rId7" o:title=""/>
                  <w10:wrap type="square" anchorx="margin" anchory="margin"/>
                </v:shape>
                <o:OLEObject Type="Embed" ProgID="PBrush" ShapeID="_x0000_s1030" DrawAspect="Content" ObjectID="_1805525973" r:id="rId8"/>
              </w:pict>
            </w:r>
            <w:hyperlink r:id="rId9" w:history="1"/>
          </w:p>
          <w:p w:rsidR="004133EB" w:rsidRDefault="00A47D24" w:rsidP="0022749B">
            <w:pPr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</w:pPr>
            <w:r w:rsidRPr="00A47D24"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pict>
                <v:shape id="_x0000_s1031" type="#_x0000_t75" style="position:absolute;margin-left:-4.75pt;margin-top:26.35pt;width:11.85pt;height:11.8pt;z-index:251665408;mso-position-horizontal-relative:margin;mso-position-vertical-relative:margin">
                  <v:imagedata r:id="rId10" o:title=""/>
                  <w10:wrap type="square" anchorx="margin" anchory="margin"/>
                </v:shape>
                <o:OLEObject Type="Embed" ProgID="PBrush" ShapeID="_x0000_s1031" DrawAspect="Content" ObjectID="_1805525974" r:id="rId11"/>
              </w:pict>
            </w:r>
            <w:r w:rsidRPr="00A47D24"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pict>
                <v:shape id="_x0000_s1028" type="#_x0000_t75" style="position:absolute;margin-left:-4.75pt;margin-top:.3pt;width:12.1pt;height:12.1pt;z-index:251662336;mso-position-horizontal-relative:margin;mso-position-vertical-relative:margin">
                  <v:imagedata r:id="rId12" o:title=""/>
                  <w10:wrap type="square" anchorx="margin" anchory="margin"/>
                </v:shape>
                <o:OLEObject Type="Embed" ProgID="PBrush" ShapeID="_x0000_s1028" DrawAspect="Content" ObjectID="_1805525975" r:id="rId13"/>
              </w:pict>
            </w:r>
            <w:r w:rsidR="00B258C2"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t>D.No.2/7</w:t>
            </w:r>
            <w:r w:rsidR="004B23A5" w:rsidRPr="004133EB"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t>,</w:t>
            </w:r>
            <w:r w:rsidR="00B258C2"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t>North</w:t>
            </w:r>
            <w:r w:rsidR="004B23A5" w:rsidRPr="004133EB"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t xml:space="preserve"> Street,</w:t>
            </w:r>
          </w:p>
          <w:p w:rsidR="00B258C2" w:rsidRDefault="00B258C2" w:rsidP="0022749B">
            <w:pPr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t>Zaminelanthaikulam, Sankarankovil,</w:t>
            </w:r>
          </w:p>
          <w:p w:rsidR="004B23A5" w:rsidRPr="00A44B7A" w:rsidRDefault="00B258C2" w:rsidP="003A329E">
            <w:pPr>
              <w:rPr>
                <w:rFonts w:ascii="Segoe UI" w:hAnsi="Segoe UI" w:cs="Segoe UI"/>
                <w:i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t xml:space="preserve">     Tirunelveli- 627953</w:t>
            </w:r>
            <w:r w:rsidR="004B23A5" w:rsidRPr="004133EB"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t>, Tamil Nadu.</w:t>
            </w:r>
            <w:r w:rsidR="003A329E">
              <w:rPr>
                <w:rFonts w:ascii="Segoe UI" w:hAnsi="Segoe UI" w:cs="Segoe UI"/>
                <w:b/>
                <w:i/>
                <w:color w:val="4F6228" w:themeColor="accent3" w:themeShade="80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3A329E" w:rsidRPr="003A329E" w:rsidRDefault="003A329E" w:rsidP="003A329E">
            <w:pPr>
              <w:jc w:val="center"/>
              <w:rPr>
                <w:rFonts w:ascii="Segoe UI" w:hAnsi="Segoe UI" w:cs="Segoe UI"/>
                <w:b/>
                <w:i/>
                <w:color w:val="4F6228" w:themeColor="accent3" w:themeShade="80"/>
                <w:sz w:val="32"/>
                <w:szCs w:val="28"/>
                <w:lang w:val="en-GB"/>
              </w:rPr>
            </w:pPr>
            <w:r w:rsidRPr="003A329E">
              <w:rPr>
                <w:rFonts w:ascii="Segoe UI" w:hAnsi="Segoe UI" w:cs="Segoe UI"/>
                <w:b/>
                <w:i/>
                <w:color w:val="4F6228" w:themeColor="accent3" w:themeShade="80"/>
                <w:sz w:val="32"/>
                <w:szCs w:val="28"/>
                <w:lang w:val="en-GB"/>
              </w:rPr>
              <w:t>Dr. R. KUMAR, Ph.D</w:t>
            </w:r>
          </w:p>
          <w:p w:rsidR="004B23A5" w:rsidRPr="003A329E" w:rsidRDefault="004B23A5" w:rsidP="00B258C2">
            <w:pPr>
              <w:jc w:val="right"/>
              <w:rPr>
                <w:rFonts w:cs="Times New Roman"/>
                <w:b/>
                <w:smallCaps/>
                <w:color w:val="4F6228" w:themeColor="accent3" w:themeShade="80"/>
                <w:sz w:val="18"/>
                <w:szCs w:val="18"/>
                <w:lang w:val="en-GB"/>
              </w:rPr>
            </w:pPr>
          </w:p>
        </w:tc>
      </w:tr>
    </w:tbl>
    <w:p w:rsidR="004B23A5" w:rsidRPr="00A44B7A" w:rsidRDefault="00A47D24" w:rsidP="004B23A5">
      <w:pPr>
        <w:rPr>
          <w:rFonts w:ascii="Segoe UI" w:hAnsi="Segoe UI" w:cs="Segoe UI"/>
          <w:b/>
          <w:sz w:val="18"/>
          <w:szCs w:val="18"/>
          <w:lang w:val="en-GB"/>
        </w:rPr>
      </w:pPr>
      <w:r>
        <w:rPr>
          <w:rFonts w:ascii="Segoe UI" w:hAnsi="Segoe UI" w:cs="Segoe UI"/>
          <w:b/>
          <w:noProof/>
          <w:sz w:val="18"/>
          <w:szCs w:val="18"/>
          <w:lang w:eastAsia="en-US" w:bidi="ar-SA"/>
        </w:rPr>
        <w:pict>
          <v:rect id="Rectangle 2" o:spid="_x0000_s1026" style="position:absolute;margin-left:109.2pt;margin-top:7.9pt;width:501.85pt;height:34.6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" fillcolor="#92cddc [1944]" strokecolor="#4bacc6 [3208]" strokeweight="1pt">
            <v:fill color2="#4bacc6 [3208]" focus="50%" type="gradient"/>
            <v:shadow on="t" color="#205867 [1608]" offset="1pt"/>
          </v:rect>
        </w:pict>
      </w:r>
      <w:r>
        <w:rPr>
          <w:rFonts w:ascii="Segoe UI" w:hAnsi="Segoe UI" w:cs="Segoe UI"/>
          <w:b/>
          <w:noProof/>
          <w:sz w:val="18"/>
          <w:szCs w:val="18"/>
          <w:lang w:eastAsia="en-US" w:bidi="ar-SA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6" o:spid="_x0000_s1027" type="#_x0000_t15" style="position:absolute;margin-left:-34.2pt;margin-top:7.9pt;width:153.9pt;height:36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" adj="20041" strokecolor="#bfbfbf">
            <v:shadow offset="1pt"/>
          </v:shape>
        </w:pict>
      </w:r>
    </w:p>
    <w:p w:rsidR="004B23A5" w:rsidRPr="00A44B7A" w:rsidRDefault="00A47D24" w:rsidP="004B23A5">
      <w:pPr>
        <w:rPr>
          <w:rFonts w:ascii="Segoe UI" w:hAnsi="Segoe UI" w:cs="Segoe UI"/>
          <w:b/>
          <w:sz w:val="18"/>
          <w:szCs w:val="18"/>
          <w:lang w:val="en-GB"/>
        </w:rPr>
      </w:pPr>
      <w:bookmarkStart w:id="0" w:name="_GoBack"/>
      <w:bookmarkEnd w:id="0"/>
      <w:r w:rsidRPr="00A47D24">
        <w:rPr>
          <w:rFonts w:ascii="Segoe UI" w:hAnsi="Segoe UI" w:cs="Segoe UI"/>
          <w:noProof/>
          <w:sz w:val="18"/>
          <w:szCs w:val="18"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32" type="#_x0000_t202" style="position:absolute;margin-left:118.5pt;margin-top:.7pt;width:391.7pt;height:36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" filled="f" stroked="f">
            <v:textbox>
              <w:txbxContent>
                <w:p w:rsidR="00B258C2" w:rsidRPr="004133EB" w:rsidRDefault="00B258C2" w:rsidP="004B23A5">
                  <w:pPr>
                    <w:jc w:val="center"/>
                    <w:rPr>
                      <w:rFonts w:ascii="Segoe UI" w:hAnsi="Segoe UI" w:cs="Segoe UI"/>
                      <w:b/>
                      <w:caps/>
                      <w:color w:val="FFFFFF" w:themeColor="background1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caps/>
                      <w:color w:val="FFFFFF" w:themeColor="background1"/>
                      <w:spacing w:val="-4"/>
                      <w:sz w:val="24"/>
                      <w:szCs w:val="24"/>
                    </w:rPr>
                    <w:t>ASST. PROFESSOR (Plant Breeding and genetics)</w:t>
                  </w:r>
                </w:p>
              </w:txbxContent>
            </v:textbox>
          </v:shape>
        </w:pict>
      </w:r>
      <w:r w:rsidRPr="00A47D24">
        <w:rPr>
          <w:rFonts w:ascii="Segoe UI" w:hAnsi="Segoe UI" w:cs="Segoe UI"/>
          <w:noProof/>
          <w:sz w:val="18"/>
          <w:szCs w:val="18"/>
          <w:lang w:eastAsia="en-US" w:bidi="ar-SA"/>
        </w:rPr>
        <w:pict>
          <v:shape id="Text Box 2" o:spid="_x0000_s1029" type="#_x0000_t202" style="position:absolute;margin-left:-22.75pt;margin-top:2.3pt;width:131.95pt;height:28.6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" stroked="f">
            <v:textbox>
              <w:txbxContent>
                <w:p w:rsidR="00B258C2" w:rsidRPr="004133EB" w:rsidRDefault="00B258C2" w:rsidP="004B23A5">
                  <w:pPr>
                    <w:rPr>
                      <w:rFonts w:cs="Times New Roman"/>
                      <w:b/>
                      <w:color w:val="FF0000"/>
                      <w:sz w:val="24"/>
                      <w:szCs w:val="24"/>
                    </w:rPr>
                  </w:pPr>
                  <w:r w:rsidRPr="004133EB">
                    <w:rPr>
                      <w:rFonts w:cs="Times New Roman"/>
                      <w:b/>
                      <w:color w:val="FF0000"/>
                      <w:sz w:val="24"/>
                      <w:szCs w:val="24"/>
                    </w:rPr>
                    <w:t>Professional Profile</w:t>
                  </w:r>
                </w:p>
              </w:txbxContent>
            </v:textbox>
          </v:shape>
        </w:pict>
      </w:r>
    </w:p>
    <w:p w:rsidR="004B23A5" w:rsidRPr="00A44B7A" w:rsidRDefault="004B23A5" w:rsidP="004B23A5">
      <w:pPr>
        <w:tabs>
          <w:tab w:val="left" w:pos="180"/>
        </w:tabs>
        <w:jc w:val="both"/>
        <w:rPr>
          <w:rFonts w:ascii="Segoe UI" w:hAnsi="Segoe UI" w:cs="Segoe UI"/>
          <w:b/>
          <w:bCs/>
          <w:iCs/>
          <w:sz w:val="18"/>
          <w:szCs w:val="18"/>
          <w:lang w:val="en-GB"/>
        </w:rPr>
      </w:pPr>
    </w:p>
    <w:p w:rsidR="004B23A5" w:rsidRPr="00A44B7A" w:rsidRDefault="004B23A5" w:rsidP="004B23A5">
      <w:pPr>
        <w:rPr>
          <w:rFonts w:ascii="Segoe UI" w:hAnsi="Segoe UI" w:cs="Segoe UI"/>
          <w:b/>
          <w:i/>
          <w:sz w:val="18"/>
          <w:szCs w:val="18"/>
          <w:u w:val="single"/>
          <w:lang w:val="en-GB"/>
        </w:rPr>
      </w:pPr>
    </w:p>
    <w:p w:rsidR="004B23A5" w:rsidRPr="004133EB" w:rsidRDefault="004B23A5" w:rsidP="004B23A5">
      <w:pPr>
        <w:pStyle w:val="NoSpacing"/>
        <w:shd w:val="clear" w:color="auto" w:fill="DAEEF3" w:themeFill="accent5" w:themeFillTint="33"/>
        <w:ind w:left="90" w:right="90"/>
        <w:jc w:val="center"/>
        <w:rPr>
          <w:rFonts w:ascii="Segoe UI" w:hAnsi="Segoe UI" w:cs="Segoe UI"/>
          <w:b/>
          <w:i/>
          <w:spacing w:val="-4"/>
          <w:sz w:val="18"/>
          <w:szCs w:val="18"/>
          <w:lang w:val="en-GB"/>
        </w:rPr>
      </w:pPr>
      <w:r w:rsidRPr="004133EB">
        <w:rPr>
          <w:rFonts w:ascii="Segoe UI" w:hAnsi="Segoe UI" w:cs="Segoe UI"/>
          <w:b/>
          <w:i/>
          <w:spacing w:val="-4"/>
          <w:sz w:val="18"/>
          <w:szCs w:val="18"/>
          <w:lang w:val="en-GB"/>
        </w:rPr>
        <w:t>Seeking challenging position with an organization of high repute that will accomplish both personal and professional goals</w:t>
      </w:r>
    </w:p>
    <w:p w:rsidR="004B23A5" w:rsidRPr="004133EB" w:rsidRDefault="004B23A5" w:rsidP="004B23A5">
      <w:pPr>
        <w:jc w:val="both"/>
        <w:rPr>
          <w:rFonts w:ascii="Segoe UI" w:hAnsi="Segoe UI" w:cs="Segoe UI"/>
          <w:b/>
          <w:spacing w:val="-4"/>
          <w:sz w:val="18"/>
          <w:szCs w:val="18"/>
          <w:lang w:val="en-GB"/>
        </w:rPr>
      </w:pPr>
    </w:p>
    <w:p w:rsidR="004B23A5" w:rsidRPr="00A44B7A" w:rsidRDefault="004B23A5" w:rsidP="004B23A5">
      <w:pPr>
        <w:shd w:val="clear" w:color="auto" w:fill="31849B" w:themeFill="accent5" w:themeFillShade="BF"/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</w:pPr>
      <w:r w:rsidRPr="00A44B7A"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  <w:t>■ Professional Summary</w:t>
      </w:r>
    </w:p>
    <w:p w:rsidR="004B23A5" w:rsidRPr="00A44B7A" w:rsidRDefault="004B23A5" w:rsidP="004B23A5">
      <w:pPr>
        <w:pStyle w:val="ListParagraph"/>
        <w:suppressAutoHyphens w:val="0"/>
        <w:ind w:left="360"/>
        <w:contextualSpacing/>
        <w:jc w:val="both"/>
        <w:rPr>
          <w:rFonts w:ascii="Segoe UI" w:hAnsi="Segoe UI" w:cs="Segoe UI"/>
          <w:sz w:val="18"/>
          <w:szCs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22"/>
        <w:gridCol w:w="5839"/>
      </w:tblGrid>
      <w:tr w:rsidR="004B23A5" w:rsidRPr="00A44B7A" w:rsidTr="00EF42BA">
        <w:trPr>
          <w:trHeight w:val="3476"/>
        </w:trPr>
        <w:tc>
          <w:tcPr>
            <w:tcW w:w="5422" w:type="dxa"/>
          </w:tcPr>
          <w:p w:rsidR="004B23A5" w:rsidRPr="00EF42BA" w:rsidRDefault="004B23A5" w:rsidP="0022749B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F42B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Farsighted with global vision. Track record demonstrates self-motivation and initiative to achieve both personal and corporate goals; have reached the higher echelons of career through rapid promotions by way of a thoroughly professional attitude. </w:t>
            </w:r>
          </w:p>
          <w:p w:rsidR="00EF42BA" w:rsidRPr="00EF42BA" w:rsidRDefault="00EF42BA" w:rsidP="0022749B">
            <w:pPr>
              <w:numPr>
                <w:ilvl w:val="0"/>
                <w:numId w:val="5"/>
              </w:numPr>
              <w:suppressAutoHyphens w:val="0"/>
              <w:spacing w:before="40" w:after="40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F42B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 good Teacher to bring 100 per cent result and highly motivated personality to the students and surrounding.</w:t>
            </w:r>
          </w:p>
          <w:p w:rsidR="004B23A5" w:rsidRPr="00EF42BA" w:rsidRDefault="00EF42BA" w:rsidP="00EF42BA">
            <w:pPr>
              <w:numPr>
                <w:ilvl w:val="0"/>
                <w:numId w:val="5"/>
              </w:numPr>
              <w:suppressAutoHyphens w:val="0"/>
              <w:spacing w:before="40" w:after="40"/>
              <w:jc w:val="both"/>
              <w:rPr>
                <w:rFonts w:ascii="Segoe UI" w:hAnsi="Segoe UI" w:cs="Segoe UI"/>
                <w:b/>
                <w:color w:val="17365D"/>
                <w:sz w:val="18"/>
                <w:szCs w:val="18"/>
              </w:rPr>
            </w:pPr>
            <w:r w:rsidRPr="00EF42B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 good practical experience to bring the commercial products of Agriculture</w:t>
            </w:r>
            <w:r w:rsidRPr="00EF42B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5723" w:type="dxa"/>
          </w:tcPr>
          <w:p w:rsidR="004B23A5" w:rsidRPr="00A44B7A" w:rsidRDefault="004B23A5" w:rsidP="0022749B">
            <w:pPr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A44B7A">
              <w:rPr>
                <w:rFonts w:ascii="Segoe UI" w:hAnsi="Segoe UI" w:cs="Segoe UI"/>
                <w:noProof/>
                <w:sz w:val="18"/>
                <w:szCs w:val="18"/>
                <w:lang w:eastAsia="en-US" w:bidi="ar-SA"/>
              </w:rPr>
              <w:drawing>
                <wp:inline distT="0" distB="0" distL="0" distR="0">
                  <wp:extent cx="3570135" cy="2210463"/>
                  <wp:effectExtent l="0" t="0" r="0" b="0"/>
                  <wp:docPr id="13" name="Diagram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</w:p>
        </w:tc>
      </w:tr>
    </w:tbl>
    <w:p w:rsidR="004B23A5" w:rsidRPr="00A44B7A" w:rsidRDefault="004B23A5" w:rsidP="004B23A5">
      <w:pPr>
        <w:shd w:val="clear" w:color="auto" w:fill="31849B" w:themeFill="accent5" w:themeFillShade="BF"/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</w:pPr>
      <w:r w:rsidRPr="00A44B7A"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  <w:sym w:font="Wingdings" w:char="F06E"/>
      </w:r>
      <w:r w:rsidRPr="00A44B7A"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  <w:t>Work Experience</w:t>
      </w:r>
    </w:p>
    <w:p w:rsidR="004B23A5" w:rsidRPr="00A44B7A" w:rsidRDefault="004B23A5" w:rsidP="004B23A5">
      <w:pPr>
        <w:pBdr>
          <w:top w:val="single" w:sz="4" w:space="1" w:color="808080" w:themeColor="background1" w:themeShade="80" w:shadow="1"/>
          <w:left w:val="single" w:sz="4" w:space="1" w:color="808080" w:themeColor="background1" w:themeShade="80" w:shadow="1"/>
          <w:bottom w:val="single" w:sz="4" w:space="1" w:color="808080" w:themeColor="background1" w:themeShade="80" w:shadow="1"/>
          <w:right w:val="single" w:sz="4" w:space="4" w:color="808080" w:themeColor="background1" w:themeShade="80" w:shadow="1"/>
        </w:pBdr>
        <w:shd w:val="clear" w:color="auto" w:fill="DAEEF3" w:themeFill="accent5" w:themeFillTint="33"/>
        <w:tabs>
          <w:tab w:val="right" w:pos="10170"/>
        </w:tabs>
        <w:spacing w:line="240" w:lineRule="exact"/>
        <w:jc w:val="center"/>
        <w:rPr>
          <w:rFonts w:ascii="Segoe UI" w:hAnsi="Segoe UI" w:cs="Segoe UI"/>
          <w:b/>
          <w:color w:val="000000" w:themeColor="text1"/>
          <w:sz w:val="18"/>
          <w:szCs w:val="18"/>
        </w:rPr>
      </w:pPr>
    </w:p>
    <w:p w:rsidR="00E1077A" w:rsidRPr="00FC18D2" w:rsidRDefault="00E1077A" w:rsidP="00E1077A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sz w:val="22"/>
        </w:rPr>
      </w:pPr>
      <w:r>
        <w:rPr>
          <w:sz w:val="22"/>
        </w:rPr>
        <w:t xml:space="preserve">Worked as </w:t>
      </w:r>
      <w:r w:rsidRPr="00FC18D2">
        <w:rPr>
          <w:b/>
          <w:bCs/>
          <w:sz w:val="22"/>
        </w:rPr>
        <w:t>Farm manager</w:t>
      </w:r>
      <w:r>
        <w:rPr>
          <w:sz w:val="22"/>
        </w:rPr>
        <w:t xml:space="preserve"> from June 2009 to March 2010 in </w:t>
      </w:r>
      <w:r w:rsidR="007C1200">
        <w:rPr>
          <w:b/>
          <w:sz w:val="24"/>
        </w:rPr>
        <w:t>E</w:t>
      </w:r>
      <w:r w:rsidR="0092305B">
        <w:rPr>
          <w:b/>
          <w:sz w:val="24"/>
        </w:rPr>
        <w:t>mami</w:t>
      </w:r>
      <w:r w:rsidR="007C1200">
        <w:rPr>
          <w:b/>
          <w:sz w:val="24"/>
        </w:rPr>
        <w:t xml:space="preserve"> Bio T</w:t>
      </w:r>
      <w:r w:rsidRPr="00AC3C06">
        <w:rPr>
          <w:b/>
          <w:sz w:val="24"/>
        </w:rPr>
        <w:t>ech Ltd</w:t>
      </w:r>
      <w:r>
        <w:rPr>
          <w:sz w:val="22"/>
        </w:rPr>
        <w:t>. at Aruppukottai, Virudhunagar (Dist.), Tamil Nadu.</w:t>
      </w:r>
    </w:p>
    <w:p w:rsidR="00E1077A" w:rsidRPr="00E1077A" w:rsidRDefault="00E1077A" w:rsidP="00E1077A">
      <w:pPr>
        <w:pStyle w:val="ListParagraph"/>
        <w:numPr>
          <w:ilvl w:val="0"/>
          <w:numId w:val="8"/>
        </w:numPr>
        <w:suppressAutoHyphens w:val="0"/>
        <w:spacing w:before="240" w:after="200" w:line="360" w:lineRule="auto"/>
        <w:contextualSpacing/>
        <w:jc w:val="both"/>
      </w:pPr>
      <w:r w:rsidRPr="00B47A0F">
        <w:rPr>
          <w:b/>
        </w:rPr>
        <w:t xml:space="preserve">Senior Research Fellow </w:t>
      </w:r>
      <w:r>
        <w:t>in</w:t>
      </w:r>
      <w:r w:rsidRPr="00B47A0F">
        <w:t xml:space="preserve"> Project </w:t>
      </w:r>
      <w:r>
        <w:t xml:space="preserve">entitled </w:t>
      </w:r>
      <w:r w:rsidRPr="00B47A0F">
        <w:t>“</w:t>
      </w:r>
      <w:r>
        <w:rPr>
          <w:b/>
        </w:rPr>
        <w:t>TN-IAWARM”</w:t>
      </w:r>
      <w:r>
        <w:t xml:space="preserve"> during November’ 2010 to October’ 2011 at Directorate of Water Technology Center, </w:t>
      </w:r>
      <w:r w:rsidRPr="006A6B4B">
        <w:rPr>
          <w:color w:val="000000"/>
        </w:rPr>
        <w:t>Tamil Nadu Agricultural University</w:t>
      </w:r>
      <w:r>
        <w:rPr>
          <w:color w:val="000000"/>
        </w:rPr>
        <w:t>, Coimbatore.</w:t>
      </w:r>
    </w:p>
    <w:p w:rsidR="00E1077A" w:rsidRPr="00E1077A" w:rsidRDefault="00741CB4" w:rsidP="00E1077A">
      <w:pPr>
        <w:pStyle w:val="ListParagraph"/>
        <w:numPr>
          <w:ilvl w:val="0"/>
          <w:numId w:val="8"/>
        </w:numPr>
        <w:suppressAutoHyphens w:val="0"/>
        <w:spacing w:before="240" w:after="200" w:line="360" w:lineRule="auto"/>
        <w:contextualSpacing/>
        <w:jc w:val="both"/>
      </w:pPr>
      <w:r w:rsidRPr="00E1077A">
        <w:rPr>
          <w:rFonts w:ascii="Segoe UI" w:hAnsi="Segoe UI" w:cs="Segoe UI"/>
          <w:sz w:val="18"/>
          <w:szCs w:val="18"/>
        </w:rPr>
        <w:t xml:space="preserve"> </w:t>
      </w:r>
      <w:r w:rsidR="00E1077A" w:rsidRPr="00E1077A">
        <w:rPr>
          <w:b/>
        </w:rPr>
        <w:t xml:space="preserve">Senior Research Fellow </w:t>
      </w:r>
      <w:r w:rsidR="00E1077A">
        <w:t>in</w:t>
      </w:r>
      <w:r w:rsidR="00E1077A" w:rsidRPr="00B47A0F">
        <w:t xml:space="preserve"> Project </w:t>
      </w:r>
      <w:r w:rsidR="00E1077A">
        <w:t xml:space="preserve">entitled </w:t>
      </w:r>
      <w:r w:rsidR="00E1077A" w:rsidRPr="00B47A0F">
        <w:t>“</w:t>
      </w:r>
      <w:r w:rsidR="00E1077A" w:rsidRPr="00E1077A">
        <w:rPr>
          <w:b/>
        </w:rPr>
        <w:t>Accelerated Fodder Development”</w:t>
      </w:r>
      <w:r w:rsidR="00E1077A">
        <w:t xml:space="preserve"> during November’ 2011 to August’ 2012 at Dept. of Forage Crops, Directorate of Plant Breeding and Genetics, </w:t>
      </w:r>
      <w:r w:rsidR="00E1077A" w:rsidRPr="00E1077A">
        <w:rPr>
          <w:color w:val="000000"/>
        </w:rPr>
        <w:t>Tamil Nadu Agricultural University, Coimbatore.</w:t>
      </w:r>
    </w:p>
    <w:p w:rsidR="00E1077A" w:rsidRDefault="00E1077A" w:rsidP="00E1077A">
      <w:pPr>
        <w:pStyle w:val="ListParagraph"/>
        <w:numPr>
          <w:ilvl w:val="0"/>
          <w:numId w:val="8"/>
        </w:numPr>
        <w:suppressAutoHyphens w:val="0"/>
        <w:spacing w:before="240" w:after="200" w:line="360" w:lineRule="auto"/>
        <w:contextualSpacing/>
        <w:jc w:val="both"/>
      </w:pPr>
      <w:r w:rsidRPr="00E1077A">
        <w:rPr>
          <w:bCs/>
        </w:rPr>
        <w:t>Worked as</w:t>
      </w:r>
      <w:r w:rsidRPr="00E1077A">
        <w:rPr>
          <w:b/>
        </w:rPr>
        <w:t xml:space="preserve"> </w:t>
      </w:r>
      <w:r w:rsidRPr="00AC3C06">
        <w:rPr>
          <w:b/>
          <w:sz w:val="24"/>
          <w:szCs w:val="28"/>
        </w:rPr>
        <w:t xml:space="preserve">Assistant Professor </w:t>
      </w:r>
      <w:r w:rsidRPr="00E1077A">
        <w:rPr>
          <w:bCs/>
        </w:rPr>
        <w:t>from 07.10.2015 to 15.4.2016 at S.Thangapazham Agricultural College</w:t>
      </w:r>
      <w:r w:rsidRPr="00E1077A">
        <w:rPr>
          <w:b/>
        </w:rPr>
        <w:t xml:space="preserve"> (</w:t>
      </w:r>
      <w:r w:rsidRPr="00C3568F">
        <w:t>Affiliated to Tamil Nadu Agricultural University, Coimbatore-3), Vasudevanallur, Tirunelveli - 627760.</w:t>
      </w:r>
    </w:p>
    <w:p w:rsidR="00E1077A" w:rsidRDefault="008B7464" w:rsidP="00E1077A">
      <w:pPr>
        <w:pStyle w:val="ListParagraph"/>
        <w:numPr>
          <w:ilvl w:val="0"/>
          <w:numId w:val="8"/>
        </w:numPr>
        <w:suppressAutoHyphens w:val="0"/>
        <w:spacing w:before="240" w:after="200" w:line="360" w:lineRule="auto"/>
        <w:contextualSpacing/>
        <w:jc w:val="both"/>
      </w:pPr>
      <w:r>
        <w:rPr>
          <w:bCs/>
        </w:rPr>
        <w:t>Worked</w:t>
      </w:r>
      <w:r w:rsidR="00E1077A" w:rsidRPr="00E1077A">
        <w:rPr>
          <w:bCs/>
        </w:rPr>
        <w:t xml:space="preserve"> as</w:t>
      </w:r>
      <w:r w:rsidR="00E1077A" w:rsidRPr="00E1077A">
        <w:rPr>
          <w:b/>
        </w:rPr>
        <w:t xml:space="preserve"> </w:t>
      </w:r>
      <w:r w:rsidR="00E1077A" w:rsidRPr="00AC3C06">
        <w:rPr>
          <w:b/>
          <w:sz w:val="24"/>
          <w:szCs w:val="28"/>
        </w:rPr>
        <w:t xml:space="preserve">Assistant Professor </w:t>
      </w:r>
      <w:r>
        <w:rPr>
          <w:bCs/>
        </w:rPr>
        <w:t>from 01.07.2016 to 23.09.2022</w:t>
      </w:r>
      <w:r w:rsidR="00E1077A" w:rsidRPr="00E1077A">
        <w:rPr>
          <w:bCs/>
        </w:rPr>
        <w:t xml:space="preserve"> date at The Indian Agricultural College</w:t>
      </w:r>
      <w:r w:rsidR="00E1077A" w:rsidRPr="00E1077A">
        <w:rPr>
          <w:b/>
        </w:rPr>
        <w:t xml:space="preserve"> (</w:t>
      </w:r>
      <w:r w:rsidR="00E1077A" w:rsidRPr="00C3568F">
        <w:t xml:space="preserve">Affiliated to Tamil Nadu Agricultural University, Coimbatore-3), </w:t>
      </w:r>
      <w:r w:rsidR="00E1077A">
        <w:t>Radhapuram, Tirunelveli – 627 111</w:t>
      </w:r>
      <w:r w:rsidR="00E1077A" w:rsidRPr="00C3568F">
        <w:t>.</w:t>
      </w:r>
    </w:p>
    <w:p w:rsidR="008B7464" w:rsidRDefault="008B7464" w:rsidP="00E1077A">
      <w:pPr>
        <w:pStyle w:val="ListParagraph"/>
        <w:numPr>
          <w:ilvl w:val="0"/>
          <w:numId w:val="8"/>
        </w:numPr>
        <w:suppressAutoHyphens w:val="0"/>
        <w:spacing w:before="240" w:after="200" w:line="360" w:lineRule="auto"/>
        <w:contextualSpacing/>
        <w:jc w:val="both"/>
      </w:pPr>
      <w:r>
        <w:t xml:space="preserve">Working as </w:t>
      </w:r>
      <w:r w:rsidRPr="005843F9">
        <w:rPr>
          <w:b/>
        </w:rPr>
        <w:t xml:space="preserve">Associate </w:t>
      </w:r>
      <w:r w:rsidR="005843F9" w:rsidRPr="005843F9">
        <w:rPr>
          <w:b/>
        </w:rPr>
        <w:t>Professor</w:t>
      </w:r>
      <w:r w:rsidR="005843F9">
        <w:t xml:space="preserve">, Department of Plant Breeding and Genetics from 17.10.2022 to till date at Krishna </w:t>
      </w:r>
      <w:r w:rsidR="002D6AF8">
        <w:t xml:space="preserve">College of </w:t>
      </w:r>
      <w:r w:rsidR="005843F9">
        <w:t xml:space="preserve">Agriculture and Technology, Srirengapuram, Usilampatti, Madurai-625532. </w:t>
      </w:r>
    </w:p>
    <w:p w:rsidR="004B23A5" w:rsidRDefault="004B23A5" w:rsidP="00AC3C06">
      <w:pPr>
        <w:suppressAutoHyphens w:val="0"/>
        <w:contextualSpacing/>
        <w:jc w:val="both"/>
        <w:rPr>
          <w:rFonts w:ascii="Segoe UI" w:hAnsi="Segoe UI" w:cs="Segoe UI"/>
          <w:sz w:val="18"/>
          <w:szCs w:val="18"/>
        </w:rPr>
      </w:pPr>
    </w:p>
    <w:p w:rsidR="00AC3C06" w:rsidRPr="00AC3C06" w:rsidRDefault="00AC3C06" w:rsidP="00AC3C06">
      <w:pPr>
        <w:suppressAutoHyphens w:val="0"/>
        <w:contextualSpacing/>
        <w:jc w:val="both"/>
        <w:rPr>
          <w:rFonts w:ascii="Segoe UI" w:hAnsi="Segoe UI" w:cs="Segoe UI"/>
          <w:sz w:val="18"/>
          <w:szCs w:val="18"/>
        </w:rPr>
      </w:pPr>
    </w:p>
    <w:p w:rsidR="004B23A5" w:rsidRPr="00A44B7A" w:rsidRDefault="004B23A5" w:rsidP="004B23A5">
      <w:pPr>
        <w:jc w:val="both"/>
        <w:rPr>
          <w:rFonts w:ascii="Segoe UI" w:hAnsi="Segoe UI" w:cs="Segoe UI"/>
          <w:sz w:val="18"/>
          <w:szCs w:val="18"/>
        </w:rPr>
      </w:pPr>
    </w:p>
    <w:p w:rsidR="004B23A5" w:rsidRPr="00A44B7A" w:rsidRDefault="00741CB4" w:rsidP="004B23A5">
      <w:pPr>
        <w:shd w:val="clear" w:color="auto" w:fill="31849B" w:themeFill="accent5" w:themeFillShade="BF"/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</w:pPr>
      <w:r w:rsidRPr="00A44B7A"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  <w:t xml:space="preserve">■ </w:t>
      </w:r>
      <w:r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  <w:t>PROFESSIONAL</w:t>
      </w:r>
      <w:r w:rsidR="004B23A5" w:rsidRPr="00A44B7A"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  <w:t>E</w:t>
      </w:r>
      <w:r w:rsidR="000B315E"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  <w:t>DUCATION &amp; CREDENTIALS</w:t>
      </w:r>
    </w:p>
    <w:p w:rsidR="004B23A5" w:rsidRPr="00A44B7A" w:rsidRDefault="004B23A5" w:rsidP="004B23A5">
      <w:pPr>
        <w:rPr>
          <w:rFonts w:ascii="Segoe UI" w:hAnsi="Segoe UI" w:cs="Segoe UI"/>
          <w:sz w:val="18"/>
          <w:szCs w:val="18"/>
        </w:rPr>
      </w:pPr>
    </w:p>
    <w:p w:rsidR="004B23A5" w:rsidRPr="00A44B7A" w:rsidRDefault="00656788" w:rsidP="004B23A5">
      <w:pPr>
        <w:shd w:val="clear" w:color="auto" w:fill="DAEEF3" w:themeFill="accent5" w:themeFillTint="33"/>
        <w:tabs>
          <w:tab w:val="right" w:pos="10080"/>
        </w:tabs>
        <w:jc w:val="both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Ph. D in [Plant Breeding &amp; Genetics</w:t>
      </w:r>
      <w:r w:rsidR="004B23A5" w:rsidRPr="00A44B7A">
        <w:rPr>
          <w:rFonts w:ascii="Segoe UI" w:hAnsi="Segoe UI" w:cs="Segoe UI"/>
          <w:b/>
          <w:sz w:val="18"/>
          <w:szCs w:val="18"/>
        </w:rPr>
        <w:t xml:space="preserve">]; Specialization: </w:t>
      </w:r>
      <w:r w:rsidR="00AC3C06">
        <w:rPr>
          <w:rFonts w:ascii="Segoe UI" w:hAnsi="Segoe UI" w:cs="Segoe UI"/>
          <w:b/>
          <w:sz w:val="18"/>
          <w:szCs w:val="18"/>
        </w:rPr>
        <w:t>Mutation Breeding</w:t>
      </w:r>
      <w:r w:rsidR="004B23A5" w:rsidRPr="00A44B7A">
        <w:rPr>
          <w:rFonts w:ascii="Segoe UI" w:hAnsi="Segoe UI" w:cs="Segoe UI"/>
          <w:b/>
          <w:sz w:val="18"/>
          <w:szCs w:val="18"/>
        </w:rPr>
        <w:tab/>
      </w:r>
      <w:r w:rsidR="004B23A5" w:rsidRPr="00A44B7A">
        <w:rPr>
          <w:rFonts w:ascii="Segoe UI" w:hAnsi="Segoe UI" w:cs="Segoe UI"/>
          <w:b/>
          <w:sz w:val="18"/>
          <w:szCs w:val="18"/>
        </w:rPr>
        <w:tab/>
      </w:r>
      <w:r w:rsidR="004B23A5" w:rsidRPr="00A44B7A">
        <w:rPr>
          <w:rFonts w:ascii="Segoe UI" w:hAnsi="Segoe UI" w:cs="Segoe UI"/>
          <w:sz w:val="18"/>
          <w:szCs w:val="18"/>
        </w:rPr>
        <w:t>2015</w:t>
      </w:r>
    </w:p>
    <w:p w:rsidR="004B23A5" w:rsidRPr="00A44B7A" w:rsidRDefault="004B23A5" w:rsidP="004B23A5">
      <w:pPr>
        <w:shd w:val="clear" w:color="auto" w:fill="DAEEF3" w:themeFill="accent5" w:themeFillTint="33"/>
        <w:tabs>
          <w:tab w:val="right" w:pos="10080"/>
        </w:tabs>
        <w:jc w:val="both"/>
        <w:rPr>
          <w:rFonts w:ascii="Segoe UI" w:hAnsi="Segoe UI" w:cs="Segoe UI"/>
          <w:sz w:val="18"/>
          <w:szCs w:val="18"/>
        </w:rPr>
      </w:pPr>
      <w:r w:rsidRPr="00A44B7A">
        <w:rPr>
          <w:rFonts w:ascii="Segoe UI" w:hAnsi="Segoe UI" w:cs="Segoe UI"/>
          <w:sz w:val="18"/>
          <w:szCs w:val="18"/>
        </w:rPr>
        <w:t>Agricultural College &amp;</w:t>
      </w:r>
      <w:r w:rsidR="00656788">
        <w:rPr>
          <w:rFonts w:ascii="Segoe UI" w:hAnsi="Segoe UI" w:cs="Segoe UI"/>
          <w:sz w:val="18"/>
          <w:szCs w:val="18"/>
        </w:rPr>
        <w:t xml:space="preserve"> </w:t>
      </w:r>
      <w:r w:rsidRPr="00A44B7A">
        <w:rPr>
          <w:rFonts w:ascii="Segoe UI" w:hAnsi="Segoe UI" w:cs="Segoe UI"/>
          <w:sz w:val="18"/>
          <w:szCs w:val="18"/>
        </w:rPr>
        <w:t>Research Institute, Tamil Nadu Agricultural University</w:t>
      </w:r>
    </w:p>
    <w:p w:rsidR="004B23A5" w:rsidRPr="00A44B7A" w:rsidRDefault="00AC3C06" w:rsidP="004B23A5">
      <w:pPr>
        <w:shd w:val="clear" w:color="auto" w:fill="DAEEF3" w:themeFill="accent5" w:themeFillTint="33"/>
        <w:tabs>
          <w:tab w:val="right" w:pos="10080"/>
        </w:tabs>
        <w:jc w:val="both"/>
        <w:rPr>
          <w:rFonts w:ascii="Segoe UI" w:hAnsi="Segoe UI" w:cs="Segoe UI"/>
          <w:i/>
          <w:sz w:val="18"/>
          <w:szCs w:val="18"/>
        </w:rPr>
      </w:pPr>
      <w:r>
        <w:rPr>
          <w:rFonts w:ascii="Segoe UI" w:hAnsi="Segoe UI" w:cs="Segoe UI"/>
          <w:i/>
          <w:sz w:val="18"/>
          <w:szCs w:val="18"/>
        </w:rPr>
        <w:t>Secured 8</w:t>
      </w:r>
      <w:r w:rsidR="004B23A5" w:rsidRPr="00A44B7A">
        <w:rPr>
          <w:rFonts w:ascii="Segoe UI" w:hAnsi="Segoe UI" w:cs="Segoe UI"/>
          <w:i/>
          <w:sz w:val="18"/>
          <w:szCs w:val="18"/>
        </w:rPr>
        <w:t>0.02%</w:t>
      </w:r>
      <w:r>
        <w:rPr>
          <w:rFonts w:ascii="Segoe UI" w:hAnsi="Segoe UI" w:cs="Segoe UI"/>
          <w:i/>
          <w:sz w:val="18"/>
          <w:szCs w:val="18"/>
        </w:rPr>
        <w:t>.</w:t>
      </w:r>
    </w:p>
    <w:p w:rsidR="004B23A5" w:rsidRPr="00A44B7A" w:rsidRDefault="004B23A5" w:rsidP="004B23A5">
      <w:pPr>
        <w:shd w:val="clear" w:color="auto" w:fill="DAEEF3" w:themeFill="accent5" w:themeFillTint="33"/>
        <w:tabs>
          <w:tab w:val="right" w:pos="10080"/>
        </w:tabs>
        <w:jc w:val="both"/>
        <w:rPr>
          <w:rFonts w:ascii="Segoe UI" w:hAnsi="Segoe UI" w:cs="Segoe UI"/>
          <w:i/>
          <w:sz w:val="18"/>
          <w:szCs w:val="18"/>
        </w:rPr>
      </w:pPr>
    </w:p>
    <w:p w:rsidR="004B23A5" w:rsidRPr="00A44B7A" w:rsidRDefault="004B23A5" w:rsidP="004B23A5">
      <w:pPr>
        <w:shd w:val="clear" w:color="auto" w:fill="DAEEF3" w:themeFill="accent5" w:themeFillTint="33"/>
        <w:tabs>
          <w:tab w:val="right" w:pos="10080"/>
        </w:tabs>
        <w:jc w:val="both"/>
        <w:rPr>
          <w:rFonts w:ascii="Segoe UI" w:hAnsi="Segoe UI" w:cs="Segoe UI"/>
          <w:i/>
          <w:sz w:val="18"/>
          <w:szCs w:val="18"/>
        </w:rPr>
      </w:pPr>
      <w:r w:rsidRPr="00A44B7A">
        <w:rPr>
          <w:rFonts w:ascii="Segoe UI" w:hAnsi="Segoe UI" w:cs="Segoe UI"/>
          <w:b/>
          <w:sz w:val="18"/>
          <w:szCs w:val="18"/>
        </w:rPr>
        <w:t>M.Sc. [Agriculture]; Specialization: [</w:t>
      </w:r>
      <w:r w:rsidR="00AC3C06">
        <w:rPr>
          <w:rFonts w:ascii="Segoe UI" w:hAnsi="Segoe UI" w:cs="Segoe UI"/>
          <w:b/>
          <w:sz w:val="18"/>
          <w:szCs w:val="18"/>
        </w:rPr>
        <w:t>Plant Breeding and Genetics</w:t>
      </w:r>
      <w:r w:rsidRPr="00A44B7A">
        <w:rPr>
          <w:rFonts w:ascii="Segoe UI" w:hAnsi="Segoe UI" w:cs="Segoe UI"/>
          <w:b/>
          <w:sz w:val="18"/>
          <w:szCs w:val="18"/>
        </w:rPr>
        <w:t>]</w:t>
      </w:r>
      <w:r w:rsidRPr="00A44B7A">
        <w:rPr>
          <w:rFonts w:ascii="Segoe UI" w:hAnsi="Segoe UI" w:cs="Segoe UI"/>
          <w:i/>
          <w:sz w:val="18"/>
          <w:szCs w:val="18"/>
        </w:rPr>
        <w:tab/>
      </w:r>
      <w:r w:rsidRPr="00A44B7A">
        <w:rPr>
          <w:rFonts w:ascii="Segoe UI" w:hAnsi="Segoe UI" w:cs="Segoe UI"/>
          <w:i/>
          <w:sz w:val="18"/>
          <w:szCs w:val="18"/>
        </w:rPr>
        <w:tab/>
      </w:r>
      <w:r w:rsidR="00161DFC">
        <w:rPr>
          <w:rFonts w:ascii="Segoe UI" w:hAnsi="Segoe UI" w:cs="Segoe UI"/>
          <w:sz w:val="18"/>
          <w:szCs w:val="18"/>
        </w:rPr>
        <w:t>2009</w:t>
      </w:r>
    </w:p>
    <w:p w:rsidR="004B23A5" w:rsidRPr="00A44B7A" w:rsidRDefault="00AC3C06" w:rsidP="004B23A5">
      <w:pPr>
        <w:shd w:val="clear" w:color="auto" w:fill="DAEEF3" w:themeFill="accent5" w:themeFillTint="33"/>
        <w:tabs>
          <w:tab w:val="right" w:pos="10080"/>
        </w:tabs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Faculty of </w:t>
      </w:r>
      <w:r w:rsidR="004B23A5" w:rsidRPr="00A44B7A">
        <w:rPr>
          <w:rFonts w:ascii="Segoe UI" w:hAnsi="Segoe UI" w:cs="Segoe UI"/>
          <w:sz w:val="18"/>
          <w:szCs w:val="18"/>
        </w:rPr>
        <w:t xml:space="preserve">Agricultural College &amp;Research Institute, </w:t>
      </w:r>
      <w:r>
        <w:rPr>
          <w:rFonts w:ascii="Segoe UI" w:hAnsi="Segoe UI" w:cs="Segoe UI"/>
          <w:sz w:val="18"/>
          <w:szCs w:val="18"/>
        </w:rPr>
        <w:t xml:space="preserve">Annamalai </w:t>
      </w:r>
      <w:r w:rsidRPr="00A44B7A">
        <w:rPr>
          <w:rFonts w:ascii="Segoe UI" w:hAnsi="Segoe UI" w:cs="Segoe UI"/>
          <w:sz w:val="18"/>
          <w:szCs w:val="18"/>
        </w:rPr>
        <w:t>University</w:t>
      </w:r>
    </w:p>
    <w:p w:rsidR="004B23A5" w:rsidRPr="00A44B7A" w:rsidRDefault="00AC3C06" w:rsidP="004B23A5">
      <w:pPr>
        <w:shd w:val="clear" w:color="auto" w:fill="DAEEF3" w:themeFill="accent5" w:themeFillTint="33"/>
        <w:tabs>
          <w:tab w:val="right" w:pos="10080"/>
        </w:tabs>
        <w:jc w:val="both"/>
        <w:rPr>
          <w:rFonts w:ascii="Segoe UI" w:hAnsi="Segoe UI" w:cs="Segoe UI"/>
          <w:i/>
          <w:sz w:val="18"/>
          <w:szCs w:val="18"/>
        </w:rPr>
      </w:pPr>
      <w:r>
        <w:rPr>
          <w:rFonts w:ascii="Segoe UI" w:hAnsi="Segoe UI" w:cs="Segoe UI"/>
          <w:i/>
          <w:sz w:val="18"/>
          <w:szCs w:val="18"/>
        </w:rPr>
        <w:lastRenderedPageBreak/>
        <w:t>Secured 85 .65</w:t>
      </w:r>
      <w:r w:rsidR="004B23A5" w:rsidRPr="00A44B7A">
        <w:rPr>
          <w:rFonts w:ascii="Segoe UI" w:hAnsi="Segoe UI" w:cs="Segoe UI"/>
          <w:i/>
          <w:sz w:val="18"/>
          <w:szCs w:val="18"/>
        </w:rPr>
        <w:t>%; First Class</w:t>
      </w:r>
    </w:p>
    <w:p w:rsidR="004B23A5" w:rsidRPr="00A44B7A" w:rsidRDefault="004B23A5" w:rsidP="004B23A5">
      <w:pPr>
        <w:shd w:val="clear" w:color="auto" w:fill="DAEEF3" w:themeFill="accent5" w:themeFillTint="33"/>
        <w:tabs>
          <w:tab w:val="right" w:pos="10080"/>
        </w:tabs>
        <w:jc w:val="both"/>
        <w:rPr>
          <w:rFonts w:ascii="Segoe UI" w:hAnsi="Segoe UI" w:cs="Segoe UI"/>
          <w:i/>
          <w:sz w:val="18"/>
          <w:szCs w:val="18"/>
        </w:rPr>
      </w:pPr>
    </w:p>
    <w:p w:rsidR="004B23A5" w:rsidRPr="00A44B7A" w:rsidRDefault="004B23A5" w:rsidP="004B23A5">
      <w:pPr>
        <w:shd w:val="clear" w:color="auto" w:fill="DAEEF3" w:themeFill="accent5" w:themeFillTint="33"/>
        <w:tabs>
          <w:tab w:val="right" w:pos="10080"/>
        </w:tabs>
        <w:jc w:val="both"/>
        <w:rPr>
          <w:rFonts w:ascii="Segoe UI" w:hAnsi="Segoe UI" w:cs="Segoe UI"/>
          <w:sz w:val="18"/>
          <w:szCs w:val="18"/>
        </w:rPr>
      </w:pPr>
      <w:r w:rsidRPr="00A44B7A">
        <w:rPr>
          <w:rFonts w:ascii="Segoe UI" w:hAnsi="Segoe UI" w:cs="Segoe UI"/>
          <w:b/>
          <w:sz w:val="18"/>
          <w:szCs w:val="18"/>
        </w:rPr>
        <w:t>B.Sc. [Agriculture]</w:t>
      </w:r>
      <w:r w:rsidR="00161DFC">
        <w:rPr>
          <w:rFonts w:ascii="Segoe UI" w:hAnsi="Segoe UI" w:cs="Segoe UI"/>
          <w:sz w:val="18"/>
          <w:szCs w:val="18"/>
        </w:rPr>
        <w:tab/>
      </w:r>
      <w:r w:rsidR="00161DFC">
        <w:rPr>
          <w:rFonts w:ascii="Segoe UI" w:hAnsi="Segoe UI" w:cs="Segoe UI"/>
          <w:sz w:val="18"/>
          <w:szCs w:val="18"/>
        </w:rPr>
        <w:tab/>
        <w:t>2007</w:t>
      </w:r>
    </w:p>
    <w:p w:rsidR="00AC3C06" w:rsidRPr="00A44B7A" w:rsidRDefault="00AC3C06" w:rsidP="00AC3C06">
      <w:pPr>
        <w:shd w:val="clear" w:color="auto" w:fill="DAEEF3" w:themeFill="accent5" w:themeFillTint="33"/>
        <w:tabs>
          <w:tab w:val="right" w:pos="10080"/>
        </w:tabs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Faculty of </w:t>
      </w:r>
      <w:r w:rsidRPr="00A44B7A">
        <w:rPr>
          <w:rFonts w:ascii="Segoe UI" w:hAnsi="Segoe UI" w:cs="Segoe UI"/>
          <w:sz w:val="18"/>
          <w:szCs w:val="18"/>
        </w:rPr>
        <w:t xml:space="preserve">Agricultural College &amp;Research Institute, </w:t>
      </w:r>
      <w:r>
        <w:rPr>
          <w:rFonts w:ascii="Segoe UI" w:hAnsi="Segoe UI" w:cs="Segoe UI"/>
          <w:sz w:val="18"/>
          <w:szCs w:val="18"/>
        </w:rPr>
        <w:t xml:space="preserve">Annamalai </w:t>
      </w:r>
      <w:r w:rsidRPr="00A44B7A">
        <w:rPr>
          <w:rFonts w:ascii="Segoe UI" w:hAnsi="Segoe UI" w:cs="Segoe UI"/>
          <w:sz w:val="18"/>
          <w:szCs w:val="18"/>
        </w:rPr>
        <w:t>University</w:t>
      </w:r>
    </w:p>
    <w:p w:rsidR="004B23A5" w:rsidRPr="00A44B7A" w:rsidRDefault="00AC3C06" w:rsidP="004B23A5">
      <w:pPr>
        <w:shd w:val="clear" w:color="auto" w:fill="DAEEF3" w:themeFill="accent5" w:themeFillTint="33"/>
        <w:tabs>
          <w:tab w:val="right" w:pos="10080"/>
        </w:tabs>
        <w:jc w:val="both"/>
        <w:rPr>
          <w:rFonts w:ascii="Segoe UI" w:hAnsi="Segoe UI" w:cs="Segoe UI"/>
          <w:i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Secured 72</w:t>
      </w:r>
      <w:r w:rsidR="004B23A5" w:rsidRPr="00A44B7A">
        <w:rPr>
          <w:rFonts w:ascii="Segoe UI" w:hAnsi="Segoe UI" w:cs="Segoe UI"/>
          <w:sz w:val="18"/>
          <w:szCs w:val="18"/>
        </w:rPr>
        <w:t>.6</w:t>
      </w:r>
      <w:r>
        <w:rPr>
          <w:rFonts w:ascii="Segoe UI" w:hAnsi="Segoe UI" w:cs="Segoe UI"/>
          <w:sz w:val="18"/>
          <w:szCs w:val="18"/>
        </w:rPr>
        <w:t>2</w:t>
      </w:r>
      <w:r w:rsidR="004B23A5" w:rsidRPr="00A44B7A">
        <w:rPr>
          <w:rFonts w:ascii="Segoe UI" w:hAnsi="Segoe UI" w:cs="Segoe UI"/>
          <w:sz w:val="18"/>
          <w:szCs w:val="18"/>
        </w:rPr>
        <w:t>%; First Class</w:t>
      </w:r>
      <w:r w:rsidR="004B23A5" w:rsidRPr="00A44B7A">
        <w:rPr>
          <w:rFonts w:ascii="Segoe UI" w:hAnsi="Segoe UI" w:cs="Segoe UI"/>
          <w:i/>
          <w:sz w:val="18"/>
          <w:szCs w:val="18"/>
        </w:rPr>
        <w:tab/>
      </w:r>
      <w:r w:rsidR="004B23A5" w:rsidRPr="00A44B7A">
        <w:rPr>
          <w:rFonts w:ascii="Segoe UI" w:hAnsi="Segoe UI" w:cs="Segoe UI"/>
          <w:i/>
          <w:sz w:val="18"/>
          <w:szCs w:val="18"/>
        </w:rPr>
        <w:tab/>
      </w:r>
    </w:p>
    <w:p w:rsidR="004B23A5" w:rsidRDefault="004B23A5" w:rsidP="004B23A5">
      <w:pPr>
        <w:rPr>
          <w:rFonts w:ascii="Segoe UI" w:hAnsi="Segoe UI" w:cs="Segoe UI"/>
          <w:sz w:val="18"/>
          <w:szCs w:val="18"/>
        </w:rPr>
      </w:pPr>
    </w:p>
    <w:p w:rsidR="004B23A5" w:rsidRPr="000446F0" w:rsidRDefault="00741CB4" w:rsidP="004B23A5">
      <w:pPr>
        <w:shd w:val="clear" w:color="auto" w:fill="31849B" w:themeFill="accent5" w:themeFillShade="BF"/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</w:pPr>
      <w:r w:rsidRPr="00A44B7A"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  <w:t xml:space="preserve">■ </w:t>
      </w:r>
      <w:r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  <w:t>ADDITIONAL</w:t>
      </w:r>
      <w:r w:rsidR="000B315E"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  <w:t xml:space="preserve"> PROFESSIONAL </w:t>
      </w:r>
      <w:r w:rsidR="000B315E" w:rsidRPr="00A44B7A"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  <w:t>E</w:t>
      </w:r>
      <w:r w:rsidR="000B315E">
        <w:rPr>
          <w:rFonts w:ascii="Segoe UI" w:hAnsi="Segoe UI" w:cs="Segoe UI"/>
          <w:b/>
          <w:color w:val="FFFFFF" w:themeColor="background1"/>
          <w:sz w:val="18"/>
          <w:szCs w:val="18"/>
          <w:lang w:val="en-GB"/>
        </w:rPr>
        <w:t>DUCATION &amp; CREDENTIALS</w:t>
      </w:r>
    </w:p>
    <w:p w:rsidR="004B23A5" w:rsidRPr="000446F0" w:rsidRDefault="004B23A5" w:rsidP="004B23A5">
      <w:pPr>
        <w:rPr>
          <w:rFonts w:ascii="Segoe UI" w:hAnsi="Segoe UI" w:cs="Segoe UI"/>
          <w:sz w:val="18"/>
          <w:szCs w:val="18"/>
        </w:rPr>
      </w:pPr>
    </w:p>
    <w:p w:rsidR="00945333" w:rsidRPr="00945333" w:rsidRDefault="004B23A5" w:rsidP="00945333">
      <w:pPr>
        <w:pStyle w:val="NoSpacing"/>
        <w:numPr>
          <w:ilvl w:val="0"/>
          <w:numId w:val="36"/>
        </w:numPr>
        <w:jc w:val="left"/>
        <w:rPr>
          <w:rFonts w:ascii="Segoe UI" w:eastAsiaTheme="minorEastAsia" w:hAnsi="Segoe UI" w:cs="Segoe UI"/>
          <w:sz w:val="20"/>
          <w:szCs w:val="18"/>
        </w:rPr>
      </w:pPr>
      <w:r w:rsidRPr="00945333">
        <w:rPr>
          <w:rFonts w:ascii="Segoe UI" w:eastAsiaTheme="minorEastAsia" w:hAnsi="Segoe UI" w:cs="Segoe UI"/>
          <w:sz w:val="20"/>
          <w:szCs w:val="18"/>
        </w:rPr>
        <w:t>Qualified in t</w:t>
      </w:r>
      <w:r w:rsidR="00AC3C06" w:rsidRPr="00945333">
        <w:rPr>
          <w:rFonts w:ascii="Segoe UI" w:eastAsiaTheme="minorEastAsia" w:hAnsi="Segoe UI" w:cs="Segoe UI"/>
          <w:sz w:val="20"/>
          <w:szCs w:val="18"/>
        </w:rPr>
        <w:t xml:space="preserve">he Certificate in Computing </w:t>
      </w:r>
      <w:r w:rsidRPr="00945333">
        <w:rPr>
          <w:rFonts w:ascii="Segoe UI" w:eastAsiaTheme="minorEastAsia" w:hAnsi="Segoe UI" w:cs="Segoe UI"/>
          <w:sz w:val="20"/>
          <w:szCs w:val="18"/>
        </w:rPr>
        <w:t>Professional subject MS Office and Internet Applications.</w:t>
      </w:r>
    </w:p>
    <w:p w:rsidR="00656788" w:rsidRPr="00945333" w:rsidRDefault="00656788" w:rsidP="00656788">
      <w:pPr>
        <w:pStyle w:val="NoSpacing"/>
        <w:numPr>
          <w:ilvl w:val="0"/>
          <w:numId w:val="36"/>
        </w:numPr>
        <w:jc w:val="left"/>
        <w:rPr>
          <w:rFonts w:ascii="Segoe UI" w:eastAsiaTheme="minorEastAsia" w:hAnsi="Segoe UI" w:cs="Segoe UI"/>
          <w:sz w:val="20"/>
          <w:szCs w:val="18"/>
        </w:rPr>
      </w:pPr>
      <w:r w:rsidRPr="00945333">
        <w:rPr>
          <w:rFonts w:ascii="Segoe UI" w:eastAsiaTheme="minorEastAsia" w:hAnsi="Segoe UI" w:cs="Segoe UI"/>
          <w:sz w:val="20"/>
          <w:szCs w:val="18"/>
        </w:rPr>
        <w:t xml:space="preserve">Served as </w:t>
      </w:r>
      <w:r w:rsidRPr="00945333">
        <w:rPr>
          <w:b/>
          <w:bCs/>
          <w:sz w:val="24"/>
        </w:rPr>
        <w:t>Farm Superintendent</w:t>
      </w:r>
      <w:r w:rsidRPr="00945333">
        <w:rPr>
          <w:rFonts w:ascii="Segoe UI" w:eastAsiaTheme="minorEastAsia" w:hAnsi="Segoe UI" w:cs="Segoe UI"/>
          <w:sz w:val="20"/>
          <w:szCs w:val="18"/>
        </w:rPr>
        <w:t>, The Indian Agriculture College, (Affiliated to Tamil Nadu Agricultural University) Radhapuram, Tirunelveli, Tamil Nadu.</w:t>
      </w:r>
    </w:p>
    <w:p w:rsidR="00656788" w:rsidRPr="00945333" w:rsidRDefault="00656788" w:rsidP="00656788">
      <w:pPr>
        <w:pStyle w:val="NoSpacing"/>
        <w:numPr>
          <w:ilvl w:val="0"/>
          <w:numId w:val="36"/>
        </w:numPr>
        <w:jc w:val="left"/>
        <w:rPr>
          <w:rFonts w:ascii="Segoe UI" w:eastAsiaTheme="minorEastAsia" w:hAnsi="Segoe UI" w:cs="Segoe UI"/>
          <w:sz w:val="20"/>
          <w:szCs w:val="18"/>
        </w:rPr>
      </w:pPr>
      <w:r w:rsidRPr="00945333">
        <w:rPr>
          <w:rFonts w:ascii="Segoe UI" w:eastAsiaTheme="minorEastAsia" w:hAnsi="Segoe UI" w:cs="Segoe UI"/>
          <w:sz w:val="20"/>
          <w:szCs w:val="18"/>
        </w:rPr>
        <w:t xml:space="preserve">Served as </w:t>
      </w:r>
      <w:r w:rsidRPr="00945333">
        <w:rPr>
          <w:b/>
          <w:bCs/>
          <w:sz w:val="24"/>
        </w:rPr>
        <w:t>Year Coordinator</w:t>
      </w:r>
      <w:r w:rsidRPr="00945333">
        <w:rPr>
          <w:rFonts w:ascii="Segoe UI" w:eastAsiaTheme="minorEastAsia" w:hAnsi="Segoe UI" w:cs="Segoe UI"/>
          <w:sz w:val="20"/>
          <w:szCs w:val="18"/>
        </w:rPr>
        <w:t>, The Indian Agriculture College, (Affiliated to Tamil Nadu Agricultural University) Radhapuram, Tirunelveli, Tamil Nadu.</w:t>
      </w:r>
    </w:p>
    <w:p w:rsidR="00656788" w:rsidRPr="00945333" w:rsidRDefault="005843F9" w:rsidP="00656788">
      <w:pPr>
        <w:pStyle w:val="NoSpacing"/>
        <w:numPr>
          <w:ilvl w:val="0"/>
          <w:numId w:val="36"/>
        </w:numPr>
        <w:jc w:val="left"/>
        <w:rPr>
          <w:rFonts w:ascii="Segoe UI" w:eastAsiaTheme="minorEastAsia" w:hAnsi="Segoe UI" w:cs="Segoe UI"/>
          <w:sz w:val="20"/>
          <w:szCs w:val="18"/>
        </w:rPr>
      </w:pPr>
      <w:r>
        <w:rPr>
          <w:rFonts w:ascii="Segoe UI" w:eastAsiaTheme="minorEastAsia" w:hAnsi="Segoe UI" w:cs="Segoe UI"/>
          <w:sz w:val="20"/>
          <w:szCs w:val="18"/>
        </w:rPr>
        <w:t>Served</w:t>
      </w:r>
      <w:r w:rsidR="00656788" w:rsidRPr="00945333">
        <w:rPr>
          <w:rFonts w:ascii="Segoe UI" w:eastAsiaTheme="minorEastAsia" w:hAnsi="Segoe UI" w:cs="Segoe UI"/>
          <w:sz w:val="20"/>
          <w:szCs w:val="18"/>
        </w:rPr>
        <w:t xml:space="preserve"> as </w:t>
      </w:r>
      <w:r w:rsidR="00656788" w:rsidRPr="00945333">
        <w:rPr>
          <w:b/>
          <w:bCs/>
          <w:sz w:val="24"/>
        </w:rPr>
        <w:t>Academic Coordinator</w:t>
      </w:r>
      <w:r w:rsidR="00656788" w:rsidRPr="00945333">
        <w:rPr>
          <w:rFonts w:ascii="Segoe UI" w:eastAsiaTheme="minorEastAsia" w:hAnsi="Segoe UI" w:cs="Segoe UI"/>
          <w:sz w:val="20"/>
          <w:szCs w:val="18"/>
        </w:rPr>
        <w:t>, The Indian Agriculture College, (Affiliated to Tamil Nadu Agricultural University) Radhapuram, Tirunelveli, Tamil Nadu.</w:t>
      </w:r>
    </w:p>
    <w:p w:rsidR="00656788" w:rsidRPr="00945333" w:rsidRDefault="00656788" w:rsidP="00656788">
      <w:pPr>
        <w:pStyle w:val="NoSpacing"/>
        <w:numPr>
          <w:ilvl w:val="0"/>
          <w:numId w:val="36"/>
        </w:numPr>
        <w:jc w:val="left"/>
        <w:rPr>
          <w:rFonts w:ascii="Segoe UI" w:eastAsiaTheme="minorEastAsia" w:hAnsi="Segoe UI" w:cs="Segoe UI"/>
          <w:sz w:val="20"/>
          <w:szCs w:val="18"/>
        </w:rPr>
      </w:pPr>
      <w:r w:rsidRPr="00945333">
        <w:rPr>
          <w:rFonts w:ascii="Segoe UI" w:eastAsiaTheme="minorEastAsia" w:hAnsi="Segoe UI" w:cs="Segoe UI"/>
          <w:sz w:val="20"/>
          <w:szCs w:val="18"/>
        </w:rPr>
        <w:t xml:space="preserve">Served as </w:t>
      </w:r>
      <w:r w:rsidRPr="00945333">
        <w:rPr>
          <w:b/>
          <w:bCs/>
          <w:sz w:val="24"/>
        </w:rPr>
        <w:t>Placement cell officer</w:t>
      </w:r>
      <w:r w:rsidRPr="00945333">
        <w:rPr>
          <w:rFonts w:ascii="Segoe UI" w:eastAsiaTheme="minorEastAsia" w:hAnsi="Segoe UI" w:cs="Segoe UI"/>
          <w:sz w:val="20"/>
          <w:szCs w:val="18"/>
        </w:rPr>
        <w:t>, The Indian Agriculture College, (Affiliated to Tamil Nadu Agricultural University) Radhapuram, Tirunelveli, Tamil Nadu.</w:t>
      </w:r>
    </w:p>
    <w:p w:rsidR="00656788" w:rsidRPr="00945333" w:rsidRDefault="00656788" w:rsidP="00656788">
      <w:pPr>
        <w:pStyle w:val="NoSpacing"/>
        <w:numPr>
          <w:ilvl w:val="0"/>
          <w:numId w:val="36"/>
        </w:numPr>
        <w:jc w:val="left"/>
        <w:rPr>
          <w:rFonts w:ascii="Segoe UI" w:eastAsiaTheme="minorEastAsia" w:hAnsi="Segoe UI" w:cs="Segoe UI"/>
          <w:sz w:val="20"/>
          <w:szCs w:val="18"/>
        </w:rPr>
      </w:pPr>
      <w:r w:rsidRPr="00945333">
        <w:rPr>
          <w:rFonts w:ascii="Segoe UI" w:eastAsiaTheme="minorEastAsia" w:hAnsi="Segoe UI" w:cs="Segoe UI"/>
          <w:sz w:val="20"/>
          <w:szCs w:val="18"/>
        </w:rPr>
        <w:t xml:space="preserve">Served as </w:t>
      </w:r>
      <w:r w:rsidRPr="00945333">
        <w:rPr>
          <w:rFonts w:ascii="Segoe UI" w:eastAsiaTheme="minorEastAsia" w:hAnsi="Segoe UI" w:cs="Segoe UI"/>
          <w:b/>
          <w:sz w:val="20"/>
          <w:szCs w:val="18"/>
        </w:rPr>
        <w:t>Staff Advisor</w:t>
      </w:r>
      <w:r w:rsidRPr="00945333">
        <w:rPr>
          <w:rFonts w:ascii="Segoe UI" w:eastAsiaTheme="minorEastAsia" w:hAnsi="Segoe UI" w:cs="Segoe UI"/>
          <w:sz w:val="20"/>
          <w:szCs w:val="18"/>
        </w:rPr>
        <w:t>, The Indian Agriculture College, (Affiliated to Tamil Nadu Agricultural University) Radhapuram, Tirunelveli, Tamil Nadu.</w:t>
      </w:r>
    </w:p>
    <w:p w:rsidR="00656788" w:rsidRPr="00945333" w:rsidRDefault="005843F9" w:rsidP="00656788">
      <w:pPr>
        <w:pStyle w:val="NoSpacing"/>
        <w:numPr>
          <w:ilvl w:val="0"/>
          <w:numId w:val="36"/>
        </w:numPr>
        <w:jc w:val="left"/>
        <w:rPr>
          <w:rFonts w:ascii="Segoe UI" w:eastAsiaTheme="minorEastAsia" w:hAnsi="Segoe UI" w:cs="Segoe UI"/>
          <w:sz w:val="20"/>
          <w:szCs w:val="18"/>
        </w:rPr>
      </w:pPr>
      <w:r>
        <w:rPr>
          <w:rFonts w:ascii="Segoe UI" w:eastAsiaTheme="minorEastAsia" w:hAnsi="Segoe UI" w:cs="Segoe UI"/>
          <w:sz w:val="20"/>
          <w:szCs w:val="18"/>
        </w:rPr>
        <w:t>Served</w:t>
      </w:r>
      <w:r w:rsidR="00656788" w:rsidRPr="00945333">
        <w:rPr>
          <w:rFonts w:ascii="Segoe UI" w:eastAsiaTheme="minorEastAsia" w:hAnsi="Segoe UI" w:cs="Segoe UI"/>
          <w:sz w:val="20"/>
          <w:szCs w:val="18"/>
        </w:rPr>
        <w:t xml:space="preserve"> as </w:t>
      </w:r>
      <w:r w:rsidR="00656788" w:rsidRPr="00945333">
        <w:rPr>
          <w:rFonts w:ascii="Segoe UI" w:eastAsiaTheme="minorEastAsia" w:hAnsi="Segoe UI" w:cs="Segoe UI"/>
          <w:b/>
          <w:sz w:val="20"/>
          <w:szCs w:val="18"/>
        </w:rPr>
        <w:t>Vice-Principal</w:t>
      </w:r>
      <w:r w:rsidR="00656788" w:rsidRPr="00945333">
        <w:rPr>
          <w:rFonts w:ascii="Segoe UI" w:eastAsiaTheme="minorEastAsia" w:hAnsi="Segoe UI" w:cs="Segoe UI"/>
          <w:sz w:val="20"/>
          <w:szCs w:val="18"/>
        </w:rPr>
        <w:t>, The Indian Agriculture College, (Affiliated to Tamil Nadu Agricultural University) Radhapuram, Tirunelveli, Tamil Nadu.</w:t>
      </w:r>
    </w:p>
    <w:p w:rsidR="008D5FE7" w:rsidRDefault="008D5FE7" w:rsidP="00656788">
      <w:pPr>
        <w:widowControl w:val="0"/>
        <w:autoSpaceDE w:val="0"/>
        <w:autoSpaceDN w:val="0"/>
        <w:adjustRightInd w:val="0"/>
        <w:rPr>
          <w:rFonts w:ascii="Segoe UI" w:hAnsi="Segoe UI" w:cs="Segoe UI"/>
          <w:b/>
          <w:bCs/>
          <w:position w:val="-1"/>
          <w:sz w:val="18"/>
          <w:szCs w:val="18"/>
        </w:rPr>
      </w:pPr>
    </w:p>
    <w:p w:rsidR="004B23A5" w:rsidRDefault="004B23A5" w:rsidP="008D5FE7">
      <w:pPr>
        <w:widowControl w:val="0"/>
        <w:autoSpaceDE w:val="0"/>
        <w:autoSpaceDN w:val="0"/>
        <w:adjustRightInd w:val="0"/>
        <w:ind w:left="-270"/>
        <w:rPr>
          <w:rFonts w:ascii="Segoe UI" w:hAnsi="Segoe UI" w:cs="Segoe UI"/>
          <w:b/>
          <w:bCs/>
          <w:position w:val="-1"/>
          <w:sz w:val="18"/>
          <w:szCs w:val="18"/>
        </w:rPr>
      </w:pPr>
      <w:r>
        <w:rPr>
          <w:rFonts w:ascii="Segoe UI" w:hAnsi="Segoe UI" w:cs="Segoe UI"/>
          <w:b/>
          <w:bCs/>
          <w:position w:val="-1"/>
          <w:sz w:val="18"/>
          <w:szCs w:val="18"/>
        </w:rPr>
        <w:t>PUBLICATION DETAILS:</w:t>
      </w:r>
    </w:p>
    <w:p w:rsidR="004B23A5" w:rsidRPr="000446F0" w:rsidRDefault="004B23A5" w:rsidP="008D5FE7">
      <w:pPr>
        <w:widowControl w:val="0"/>
        <w:autoSpaceDE w:val="0"/>
        <w:autoSpaceDN w:val="0"/>
        <w:adjustRightInd w:val="0"/>
        <w:ind w:left="-270"/>
        <w:rPr>
          <w:rFonts w:ascii="Segoe UI" w:hAnsi="Segoe UI" w:cs="Segoe UI"/>
          <w:b/>
          <w:bCs/>
          <w:position w:val="-1"/>
          <w:sz w:val="18"/>
          <w:szCs w:val="18"/>
        </w:rPr>
      </w:pPr>
      <w:r w:rsidRPr="000446F0">
        <w:rPr>
          <w:rFonts w:ascii="Segoe UI" w:hAnsi="Segoe UI" w:cs="Segoe UI"/>
          <w:b/>
          <w:bCs/>
          <w:position w:val="-1"/>
          <w:sz w:val="18"/>
          <w:szCs w:val="18"/>
        </w:rPr>
        <w:t xml:space="preserve"> Books </w:t>
      </w:r>
      <w:r w:rsidR="005075DF" w:rsidRPr="000446F0">
        <w:rPr>
          <w:rFonts w:ascii="Segoe UI" w:hAnsi="Segoe UI" w:cs="Segoe UI"/>
          <w:b/>
          <w:bCs/>
          <w:position w:val="-1"/>
          <w:sz w:val="18"/>
          <w:szCs w:val="18"/>
        </w:rPr>
        <w:t>Publi</w:t>
      </w:r>
      <w:r w:rsidR="005075DF">
        <w:rPr>
          <w:rFonts w:ascii="Segoe UI" w:hAnsi="Segoe UI" w:cs="Segoe UI"/>
          <w:b/>
          <w:bCs/>
          <w:position w:val="-1"/>
          <w:sz w:val="18"/>
          <w:szCs w:val="18"/>
        </w:rPr>
        <w:t>shed :</w:t>
      </w:r>
      <w:r w:rsidR="005075DF" w:rsidRPr="000446F0">
        <w:rPr>
          <w:rFonts w:ascii="Segoe UI" w:hAnsi="Segoe UI" w:cs="Segoe UI"/>
          <w:b/>
          <w:bCs/>
          <w:position w:val="-1"/>
          <w:sz w:val="18"/>
          <w:szCs w:val="18"/>
        </w:rPr>
        <w:t>( Books</w:t>
      </w:r>
      <w:r w:rsidRPr="000446F0">
        <w:rPr>
          <w:rFonts w:ascii="Segoe UI" w:hAnsi="Segoe UI" w:cs="Segoe UI"/>
          <w:b/>
          <w:bCs/>
          <w:position w:val="-1"/>
          <w:sz w:val="18"/>
          <w:szCs w:val="18"/>
        </w:rPr>
        <w:t xml:space="preserve"> with ISBN No.)</w:t>
      </w:r>
    </w:p>
    <w:p w:rsidR="004B23A5" w:rsidRPr="000446F0" w:rsidRDefault="004B23A5" w:rsidP="004B23A5">
      <w:pPr>
        <w:widowControl w:val="0"/>
        <w:autoSpaceDE w:val="0"/>
        <w:autoSpaceDN w:val="0"/>
        <w:adjustRightInd w:val="0"/>
        <w:ind w:left="100"/>
        <w:rPr>
          <w:rFonts w:ascii="Segoe UI" w:hAnsi="Segoe UI" w:cs="Segoe UI"/>
          <w:sz w:val="18"/>
          <w:szCs w:val="18"/>
        </w:rPr>
      </w:pPr>
    </w:p>
    <w:tbl>
      <w:tblPr>
        <w:tblW w:w="5279" w:type="pct"/>
        <w:tblInd w:w="-276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7"/>
        <w:gridCol w:w="1678"/>
        <w:gridCol w:w="1341"/>
        <w:gridCol w:w="1229"/>
        <w:gridCol w:w="4190"/>
        <w:gridCol w:w="2842"/>
        <w:gridCol w:w="115"/>
      </w:tblGrid>
      <w:tr w:rsidR="004B23A5" w:rsidRPr="000446F0" w:rsidTr="00B40A63">
        <w:trPr>
          <w:trHeight w:val="976"/>
        </w:trPr>
        <w:tc>
          <w:tcPr>
            <w:tcW w:w="2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3A5" w:rsidRPr="000446F0" w:rsidRDefault="004B23A5" w:rsidP="0022749B">
            <w:pPr>
              <w:pStyle w:val="NoSpacing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</w:p>
          <w:p w:rsidR="004B23A5" w:rsidRPr="000446F0" w:rsidRDefault="00741CB4" w:rsidP="0022749B">
            <w:pPr>
              <w:pStyle w:val="NoSpacing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0446F0">
              <w:rPr>
                <w:rFonts w:ascii="Segoe UI" w:hAnsi="Segoe UI" w:cs="Segoe UI"/>
                <w:b/>
                <w:sz w:val="18"/>
                <w:szCs w:val="18"/>
              </w:rPr>
              <w:t>Sl. No</w:t>
            </w:r>
          </w:p>
          <w:p w:rsidR="004B23A5" w:rsidRPr="000446F0" w:rsidRDefault="004B23A5" w:rsidP="0022749B">
            <w:pPr>
              <w:pStyle w:val="NoSpacing"/>
              <w:jc w:val="center"/>
              <w:rPr>
                <w:rFonts w:ascii="Segoe UI" w:hAnsi="Segoe UI" w:cs="Segoe UI"/>
                <w:b/>
                <w:spacing w:val="-4"/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23A5" w:rsidRPr="000446F0" w:rsidRDefault="004B23A5" w:rsidP="0022749B">
            <w:pPr>
              <w:pStyle w:val="NoSpacing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0446F0">
              <w:rPr>
                <w:rFonts w:ascii="Segoe UI" w:hAnsi="Segoe UI" w:cs="Segoe UI"/>
                <w:b/>
                <w:spacing w:val="-4"/>
                <w:sz w:val="18"/>
                <w:szCs w:val="18"/>
              </w:rPr>
              <w:t>T</w:t>
            </w:r>
            <w:r w:rsidRPr="000446F0">
              <w:rPr>
                <w:rFonts w:ascii="Segoe UI" w:hAnsi="Segoe UI" w:cs="Segoe UI"/>
                <w:b/>
                <w:sz w:val="18"/>
                <w:szCs w:val="18"/>
              </w:rPr>
              <w:t>itle</w:t>
            </w: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23A5" w:rsidRPr="000446F0" w:rsidRDefault="004B23A5" w:rsidP="0022749B">
            <w:pPr>
              <w:pStyle w:val="NoSpacing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0446F0">
              <w:rPr>
                <w:rFonts w:ascii="Segoe UI" w:hAnsi="Segoe UI" w:cs="Segoe UI"/>
                <w:b/>
                <w:sz w:val="18"/>
                <w:szCs w:val="18"/>
              </w:rPr>
              <w:t>Author(s)</w:t>
            </w:r>
          </w:p>
        </w:tc>
        <w:tc>
          <w:tcPr>
            <w:tcW w:w="5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23A5" w:rsidRPr="000446F0" w:rsidRDefault="004B23A5" w:rsidP="0022749B">
            <w:pPr>
              <w:pStyle w:val="NoSpacing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0446F0">
              <w:rPr>
                <w:rFonts w:ascii="Segoe UI" w:hAnsi="Segoe UI" w:cs="Segoe UI"/>
                <w:b/>
                <w:spacing w:val="-13"/>
                <w:sz w:val="18"/>
                <w:szCs w:val="18"/>
              </w:rPr>
              <w:t>Y</w:t>
            </w:r>
            <w:r w:rsidRPr="000446F0">
              <w:rPr>
                <w:rFonts w:ascii="Segoe UI" w:hAnsi="Segoe UI" w:cs="Segoe UI"/>
                <w:b/>
                <w:sz w:val="18"/>
                <w:szCs w:val="18"/>
              </w:rPr>
              <w:t>ear of</w:t>
            </w:r>
          </w:p>
          <w:p w:rsidR="004B23A5" w:rsidRPr="000446F0" w:rsidRDefault="004B23A5" w:rsidP="0022749B">
            <w:pPr>
              <w:pStyle w:val="NoSpacing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0446F0">
              <w:rPr>
                <w:rFonts w:ascii="Segoe UI" w:hAnsi="Segoe UI" w:cs="Segoe UI"/>
                <w:b/>
                <w:sz w:val="18"/>
                <w:szCs w:val="18"/>
              </w:rPr>
              <w:t>Publication</w:t>
            </w:r>
          </w:p>
        </w:tc>
        <w:tc>
          <w:tcPr>
            <w:tcW w:w="17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23A5" w:rsidRPr="000446F0" w:rsidRDefault="004B23A5" w:rsidP="0022749B">
            <w:pPr>
              <w:pStyle w:val="NoSpacing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0446F0">
              <w:rPr>
                <w:rFonts w:ascii="Segoe UI" w:hAnsi="Segoe UI" w:cs="Segoe UI"/>
                <w:b/>
                <w:sz w:val="18"/>
                <w:szCs w:val="18"/>
              </w:rPr>
              <w:t>Publisher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4B23A5" w:rsidRPr="000446F0" w:rsidRDefault="004B23A5" w:rsidP="0022749B">
            <w:pPr>
              <w:pStyle w:val="NoSpacing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0446F0">
              <w:rPr>
                <w:rFonts w:ascii="Segoe UI" w:hAnsi="Segoe UI" w:cs="Segoe UI"/>
                <w:b/>
                <w:sz w:val="18"/>
                <w:szCs w:val="18"/>
              </w:rPr>
              <w:t>ISBN No.</w:t>
            </w:r>
          </w:p>
        </w:tc>
        <w:tc>
          <w:tcPr>
            <w:tcW w:w="48" w:type="pct"/>
            <w:vMerge w:val="restart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vAlign w:val="center"/>
          </w:tcPr>
          <w:p w:rsidR="004B23A5" w:rsidRPr="000446F0" w:rsidRDefault="004B23A5" w:rsidP="0022749B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rFonts w:ascii="Segoe UI" w:hAnsi="Segoe UI" w:cs="Segoe UI"/>
                <w:sz w:val="18"/>
                <w:szCs w:val="18"/>
                <w:lang w:eastAsia="en-US"/>
              </w:rPr>
            </w:pPr>
          </w:p>
        </w:tc>
      </w:tr>
      <w:tr w:rsidR="004B23A5" w:rsidRPr="00945333" w:rsidTr="00B40A63">
        <w:trPr>
          <w:trHeight w:val="805"/>
        </w:trPr>
        <w:tc>
          <w:tcPr>
            <w:tcW w:w="2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3A5" w:rsidRPr="00945333" w:rsidRDefault="004B23A5" w:rsidP="0022749B">
            <w:pPr>
              <w:pStyle w:val="NoSpacing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4B23A5" w:rsidRPr="00945333" w:rsidRDefault="004B23A5" w:rsidP="0022749B">
            <w:pPr>
              <w:pStyle w:val="NoSpacing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533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23A5" w:rsidRPr="00945333" w:rsidRDefault="00B40A63" w:rsidP="0022749B">
            <w:pPr>
              <w:pStyle w:val="NoSpacing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5333">
              <w:rPr>
                <w:rFonts w:ascii="Times New Roman" w:hAnsi="Times New Roman"/>
                <w:bCs/>
              </w:rPr>
              <w:t>Essentials of Agricultural Botany</w:t>
            </w: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23A5" w:rsidRPr="00945333" w:rsidRDefault="00B40A63" w:rsidP="00A83BE2">
            <w:pPr>
              <w:pStyle w:val="NoSpacing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5333">
              <w:rPr>
                <w:rFonts w:ascii="Times New Roman" w:hAnsi="Times New Roman"/>
                <w:sz w:val="18"/>
                <w:szCs w:val="18"/>
              </w:rPr>
              <w:t>R. Kumar</w:t>
            </w:r>
            <w:r w:rsidRPr="00945333">
              <w:rPr>
                <w:rFonts w:ascii="Times New Roman" w:hAnsi="Times New Roman"/>
                <w:sz w:val="18"/>
                <w:szCs w:val="18"/>
              </w:rPr>
              <w:br/>
            </w:r>
          </w:p>
        </w:tc>
        <w:tc>
          <w:tcPr>
            <w:tcW w:w="5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23A5" w:rsidRPr="00945333" w:rsidRDefault="00B40A63" w:rsidP="0022749B">
            <w:pPr>
              <w:pStyle w:val="NoSpacing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5333">
              <w:rPr>
                <w:rFonts w:ascii="Times New Roman" w:hAnsi="Times New Roman"/>
                <w:sz w:val="18"/>
                <w:szCs w:val="18"/>
              </w:rPr>
              <w:t>2018</w:t>
            </w:r>
          </w:p>
        </w:tc>
        <w:tc>
          <w:tcPr>
            <w:tcW w:w="17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23A5" w:rsidRPr="00945333" w:rsidRDefault="00B40A63" w:rsidP="0022749B">
            <w:pPr>
              <w:pStyle w:val="NoSpacing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5333">
              <w:rPr>
                <w:rFonts w:ascii="Times New Roman" w:hAnsi="Times New Roman"/>
              </w:rPr>
              <w:t>Akinik publications New Delhi-110 085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4B23A5" w:rsidRPr="00945333" w:rsidRDefault="00B40A63" w:rsidP="0022749B">
            <w:pPr>
              <w:pStyle w:val="NoSpacing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5333">
              <w:rPr>
                <w:rFonts w:ascii="Times New Roman" w:hAnsi="Times New Roman"/>
                <w:bCs/>
              </w:rPr>
              <w:t>9789387072336</w:t>
            </w:r>
          </w:p>
        </w:tc>
        <w:tc>
          <w:tcPr>
            <w:tcW w:w="48" w:type="pct"/>
            <w:vMerge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vAlign w:val="center"/>
            <w:hideMark/>
          </w:tcPr>
          <w:p w:rsidR="004B23A5" w:rsidRPr="00945333" w:rsidRDefault="004B23A5" w:rsidP="0022749B">
            <w:pPr>
              <w:rPr>
                <w:rFonts w:cs="Times New Roman"/>
                <w:sz w:val="18"/>
                <w:szCs w:val="18"/>
                <w:lang w:eastAsia="en-US"/>
              </w:rPr>
            </w:pPr>
          </w:p>
        </w:tc>
      </w:tr>
      <w:tr w:rsidR="00D16280" w:rsidRPr="00945333" w:rsidTr="00B40A63">
        <w:trPr>
          <w:trHeight w:val="805"/>
        </w:trPr>
        <w:tc>
          <w:tcPr>
            <w:tcW w:w="2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6280" w:rsidRPr="00945333" w:rsidRDefault="00D16280" w:rsidP="0022749B">
            <w:pPr>
              <w:pStyle w:val="NoSpacing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2.</w:t>
            </w:r>
          </w:p>
        </w:tc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6280" w:rsidRPr="00945333" w:rsidRDefault="00D16280" w:rsidP="0022749B">
            <w:pPr>
              <w:pStyle w:val="NoSpacing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New Technologies in Agriculture and Horticulture </w:t>
            </w: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6280" w:rsidRPr="00945333" w:rsidRDefault="00A83BE2" w:rsidP="00B40A63">
            <w:pPr>
              <w:pStyle w:val="NoSpacing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Dr. R. Kumar</w:t>
            </w:r>
          </w:p>
        </w:tc>
        <w:tc>
          <w:tcPr>
            <w:tcW w:w="5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6280" w:rsidRPr="00945333" w:rsidRDefault="00D16280" w:rsidP="0022749B">
            <w:pPr>
              <w:pStyle w:val="NoSpacing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2023</w:t>
            </w:r>
          </w:p>
        </w:tc>
        <w:tc>
          <w:tcPr>
            <w:tcW w:w="17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6280" w:rsidRPr="00945333" w:rsidRDefault="00D16280" w:rsidP="0022749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945333">
              <w:rPr>
                <w:rFonts w:ascii="Times New Roman" w:hAnsi="Times New Roman"/>
              </w:rPr>
              <w:t>Akinik publications New Delhi-110 085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D16280" w:rsidRPr="00945333" w:rsidRDefault="00D16280" w:rsidP="0022749B">
            <w:pPr>
              <w:pStyle w:val="NoSpacing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978-81-961520-1-7</w:t>
            </w:r>
          </w:p>
        </w:tc>
        <w:tc>
          <w:tcPr>
            <w:tcW w:w="48" w:type="pct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vAlign w:val="center"/>
            <w:hideMark/>
          </w:tcPr>
          <w:p w:rsidR="00D16280" w:rsidRPr="00945333" w:rsidRDefault="00D16280" w:rsidP="0022749B">
            <w:pPr>
              <w:rPr>
                <w:rFonts w:cs="Times New Roman"/>
                <w:sz w:val="18"/>
                <w:szCs w:val="18"/>
                <w:lang w:eastAsia="en-US"/>
              </w:rPr>
            </w:pPr>
          </w:p>
        </w:tc>
      </w:tr>
    </w:tbl>
    <w:p w:rsidR="004B23A5" w:rsidRPr="00945333" w:rsidRDefault="004B23A5" w:rsidP="004B23A5">
      <w:pPr>
        <w:widowControl w:val="0"/>
        <w:autoSpaceDE w:val="0"/>
        <w:autoSpaceDN w:val="0"/>
        <w:adjustRightInd w:val="0"/>
        <w:ind w:left="100"/>
        <w:rPr>
          <w:rFonts w:cs="Times New Roman"/>
          <w:bCs/>
          <w:position w:val="-1"/>
          <w:sz w:val="18"/>
          <w:szCs w:val="18"/>
        </w:rPr>
      </w:pPr>
    </w:p>
    <w:p w:rsidR="004B23A5" w:rsidRPr="000446F0" w:rsidRDefault="004B23A5" w:rsidP="00975FE6">
      <w:pPr>
        <w:widowControl w:val="0"/>
        <w:autoSpaceDE w:val="0"/>
        <w:autoSpaceDN w:val="0"/>
        <w:adjustRightInd w:val="0"/>
        <w:ind w:left="-270"/>
        <w:rPr>
          <w:rFonts w:ascii="Segoe UI" w:hAnsi="Segoe UI" w:cs="Segoe UI"/>
          <w:b/>
          <w:bCs/>
          <w:position w:val="-1"/>
          <w:sz w:val="18"/>
          <w:szCs w:val="18"/>
        </w:rPr>
      </w:pPr>
      <w:r w:rsidRPr="000446F0">
        <w:rPr>
          <w:rFonts w:ascii="Segoe UI" w:hAnsi="Segoe UI" w:cs="Segoe UI"/>
          <w:b/>
          <w:bCs/>
          <w:position w:val="-1"/>
          <w:sz w:val="18"/>
          <w:szCs w:val="18"/>
        </w:rPr>
        <w:t>Research</w:t>
      </w:r>
      <w:r w:rsidR="00526E1D">
        <w:rPr>
          <w:rFonts w:ascii="Segoe UI" w:hAnsi="Segoe UI" w:cs="Segoe UI"/>
          <w:b/>
          <w:bCs/>
          <w:position w:val="-1"/>
          <w:sz w:val="18"/>
          <w:szCs w:val="18"/>
        </w:rPr>
        <w:t xml:space="preserve"> </w:t>
      </w:r>
      <w:r w:rsidRPr="000446F0">
        <w:rPr>
          <w:rFonts w:ascii="Segoe UI" w:hAnsi="Segoe UI" w:cs="Segoe UI"/>
          <w:b/>
          <w:bCs/>
          <w:position w:val="-1"/>
          <w:sz w:val="18"/>
          <w:szCs w:val="18"/>
        </w:rPr>
        <w:t>Articles</w:t>
      </w:r>
      <w:r w:rsidR="00526E1D">
        <w:rPr>
          <w:rFonts w:ascii="Segoe UI" w:hAnsi="Segoe UI" w:cs="Segoe UI"/>
          <w:b/>
          <w:bCs/>
          <w:position w:val="-1"/>
          <w:sz w:val="18"/>
          <w:szCs w:val="18"/>
        </w:rPr>
        <w:t xml:space="preserve"> </w:t>
      </w:r>
      <w:r w:rsidR="00741CB4">
        <w:rPr>
          <w:rFonts w:ascii="Segoe UI" w:hAnsi="Segoe UI" w:cs="Segoe UI"/>
          <w:b/>
          <w:bCs/>
          <w:position w:val="-1"/>
          <w:sz w:val="18"/>
          <w:szCs w:val="18"/>
        </w:rPr>
        <w:t>Published:</w:t>
      </w:r>
    </w:p>
    <w:p w:rsidR="004B23A5" w:rsidRPr="000446F0" w:rsidRDefault="004B23A5" w:rsidP="004B23A5">
      <w:pPr>
        <w:widowControl w:val="0"/>
        <w:autoSpaceDE w:val="0"/>
        <w:autoSpaceDN w:val="0"/>
        <w:adjustRightInd w:val="0"/>
        <w:ind w:left="100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-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44"/>
        <w:gridCol w:w="3611"/>
        <w:gridCol w:w="2332"/>
      </w:tblGrid>
      <w:tr w:rsidR="004B23A5" w:rsidRPr="000446F0" w:rsidTr="00975FE6">
        <w:tc>
          <w:tcPr>
            <w:tcW w:w="1244" w:type="dxa"/>
            <w:vAlign w:val="center"/>
          </w:tcPr>
          <w:p w:rsidR="004B23A5" w:rsidRPr="000446F0" w:rsidRDefault="004B23A5" w:rsidP="0022749B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0446F0">
              <w:rPr>
                <w:rFonts w:ascii="Segoe UI" w:hAnsi="Segoe UI" w:cs="Segoe UI"/>
                <w:b/>
                <w:sz w:val="18"/>
                <w:szCs w:val="18"/>
              </w:rPr>
              <w:t>i.</w:t>
            </w:r>
          </w:p>
        </w:tc>
        <w:tc>
          <w:tcPr>
            <w:tcW w:w="3611" w:type="dxa"/>
            <w:vAlign w:val="center"/>
          </w:tcPr>
          <w:p w:rsidR="004B23A5" w:rsidRPr="000446F0" w:rsidRDefault="004B23A5" w:rsidP="0022749B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0446F0">
              <w:rPr>
                <w:rFonts w:ascii="Segoe UI" w:hAnsi="Segoe UI" w:cs="Segoe UI"/>
                <w:b/>
                <w:sz w:val="18"/>
                <w:szCs w:val="18"/>
              </w:rPr>
              <w:t>International</w:t>
            </w:r>
            <w:r w:rsidR="000B315E">
              <w:rPr>
                <w:rFonts w:ascii="Segoe UI" w:hAnsi="Segoe UI" w:cs="Segoe UI"/>
                <w:b/>
                <w:sz w:val="18"/>
                <w:szCs w:val="18"/>
              </w:rPr>
              <w:t xml:space="preserve"> Research </w:t>
            </w:r>
            <w:r w:rsidR="00741CB4">
              <w:rPr>
                <w:rFonts w:ascii="Segoe UI" w:hAnsi="Segoe UI" w:cs="Segoe UI"/>
                <w:b/>
                <w:sz w:val="18"/>
                <w:szCs w:val="18"/>
              </w:rPr>
              <w:t xml:space="preserve">Articles </w:t>
            </w:r>
            <w:r w:rsidR="00741CB4" w:rsidRPr="000446F0">
              <w:rPr>
                <w:rFonts w:ascii="Segoe UI" w:hAnsi="Segoe UI" w:cs="Segoe UI"/>
                <w:b/>
                <w:sz w:val="18"/>
                <w:szCs w:val="18"/>
              </w:rPr>
              <w:t>(</w:t>
            </w:r>
            <w:r w:rsidRPr="000446F0">
              <w:rPr>
                <w:rFonts w:ascii="Segoe UI" w:hAnsi="Segoe UI" w:cs="Segoe UI"/>
                <w:b/>
                <w:sz w:val="18"/>
                <w:szCs w:val="18"/>
              </w:rPr>
              <w:t>No.)</w:t>
            </w:r>
          </w:p>
        </w:tc>
        <w:tc>
          <w:tcPr>
            <w:tcW w:w="2332" w:type="dxa"/>
            <w:vAlign w:val="center"/>
          </w:tcPr>
          <w:p w:rsidR="004B23A5" w:rsidRPr="000446F0" w:rsidRDefault="00B40A63" w:rsidP="0022749B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1</w:t>
            </w:r>
          </w:p>
        </w:tc>
      </w:tr>
      <w:tr w:rsidR="004B23A5" w:rsidRPr="000446F0" w:rsidTr="00975FE6">
        <w:tc>
          <w:tcPr>
            <w:tcW w:w="1244" w:type="dxa"/>
            <w:vAlign w:val="center"/>
          </w:tcPr>
          <w:p w:rsidR="004B23A5" w:rsidRPr="000446F0" w:rsidRDefault="004B23A5" w:rsidP="0022749B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0446F0">
              <w:rPr>
                <w:rFonts w:ascii="Segoe UI" w:hAnsi="Segoe UI" w:cs="Segoe UI"/>
                <w:b/>
                <w:sz w:val="18"/>
                <w:szCs w:val="18"/>
              </w:rPr>
              <w:t>ii.</w:t>
            </w:r>
          </w:p>
        </w:tc>
        <w:tc>
          <w:tcPr>
            <w:tcW w:w="3611" w:type="dxa"/>
            <w:vAlign w:val="center"/>
          </w:tcPr>
          <w:p w:rsidR="004B23A5" w:rsidRPr="000446F0" w:rsidRDefault="004B23A5" w:rsidP="0022749B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0446F0">
              <w:rPr>
                <w:rFonts w:ascii="Segoe UI" w:hAnsi="Segoe UI" w:cs="Segoe UI"/>
                <w:b/>
                <w:sz w:val="18"/>
                <w:szCs w:val="18"/>
              </w:rPr>
              <w:t>National</w:t>
            </w:r>
            <w:r w:rsidR="000B315E">
              <w:rPr>
                <w:rFonts w:ascii="Segoe UI" w:hAnsi="Segoe UI" w:cs="Segoe UI"/>
                <w:b/>
                <w:sz w:val="18"/>
                <w:szCs w:val="18"/>
              </w:rPr>
              <w:t xml:space="preserve"> Research </w:t>
            </w:r>
            <w:r w:rsidR="00741CB4">
              <w:rPr>
                <w:rFonts w:ascii="Segoe UI" w:hAnsi="Segoe UI" w:cs="Segoe UI"/>
                <w:b/>
                <w:sz w:val="18"/>
                <w:szCs w:val="18"/>
              </w:rPr>
              <w:t xml:space="preserve">Articles </w:t>
            </w:r>
            <w:r w:rsidR="00741CB4" w:rsidRPr="000446F0">
              <w:rPr>
                <w:rFonts w:ascii="Segoe UI" w:hAnsi="Segoe UI" w:cs="Segoe UI"/>
                <w:b/>
                <w:sz w:val="18"/>
                <w:szCs w:val="18"/>
              </w:rPr>
              <w:t>(</w:t>
            </w:r>
            <w:r w:rsidRPr="000446F0">
              <w:rPr>
                <w:rFonts w:ascii="Segoe UI" w:hAnsi="Segoe UI" w:cs="Segoe UI"/>
                <w:b/>
                <w:sz w:val="18"/>
                <w:szCs w:val="18"/>
              </w:rPr>
              <w:t>No.)</w:t>
            </w:r>
          </w:p>
        </w:tc>
        <w:tc>
          <w:tcPr>
            <w:tcW w:w="2332" w:type="dxa"/>
            <w:vAlign w:val="center"/>
          </w:tcPr>
          <w:p w:rsidR="004B23A5" w:rsidRPr="000446F0" w:rsidRDefault="00A83BE2" w:rsidP="0022749B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8</w:t>
            </w:r>
          </w:p>
        </w:tc>
      </w:tr>
    </w:tbl>
    <w:p w:rsidR="004B23A5" w:rsidRPr="000446F0" w:rsidRDefault="004B23A5" w:rsidP="004B23A5">
      <w:pPr>
        <w:pStyle w:val="NoSpacing"/>
        <w:rPr>
          <w:rFonts w:ascii="Segoe UI" w:hAnsi="Segoe UI" w:cs="Segoe UI"/>
          <w:b/>
          <w:sz w:val="18"/>
          <w:szCs w:val="18"/>
        </w:rPr>
      </w:pPr>
    </w:p>
    <w:p w:rsidR="004B23A5" w:rsidRPr="000446F0" w:rsidRDefault="004B23A5" w:rsidP="004B23A5">
      <w:pPr>
        <w:pStyle w:val="NoSpacing"/>
        <w:rPr>
          <w:rFonts w:ascii="Segoe UI" w:hAnsi="Segoe UI" w:cs="Segoe UI"/>
          <w:b/>
          <w:sz w:val="18"/>
          <w:szCs w:val="18"/>
        </w:rPr>
      </w:pPr>
    </w:p>
    <w:p w:rsidR="004B23A5" w:rsidRDefault="004B23A5" w:rsidP="00975FE6">
      <w:pPr>
        <w:pStyle w:val="NoSpacing"/>
        <w:ind w:left="-270"/>
        <w:rPr>
          <w:rFonts w:ascii="Segoe UI" w:hAnsi="Segoe UI" w:cs="Segoe UI"/>
          <w:b/>
          <w:sz w:val="18"/>
          <w:szCs w:val="18"/>
        </w:rPr>
      </w:pPr>
      <w:r w:rsidRPr="000446F0">
        <w:rPr>
          <w:rFonts w:ascii="Segoe UI" w:hAnsi="Segoe UI" w:cs="Segoe UI"/>
          <w:b/>
          <w:sz w:val="18"/>
          <w:szCs w:val="18"/>
        </w:rPr>
        <w:t>Research articles published in reputed International Journals: [With</w:t>
      </w:r>
      <w:r w:rsidR="00B40A63">
        <w:rPr>
          <w:rFonts w:ascii="Segoe UI" w:hAnsi="Segoe UI" w:cs="Segoe UI"/>
          <w:b/>
          <w:sz w:val="18"/>
          <w:szCs w:val="18"/>
        </w:rPr>
        <w:t xml:space="preserve"> NASS Rating</w:t>
      </w:r>
      <w:r w:rsidRPr="000446F0">
        <w:rPr>
          <w:rFonts w:ascii="Segoe UI" w:hAnsi="Segoe UI" w:cs="Segoe UI"/>
          <w:b/>
          <w:sz w:val="18"/>
          <w:szCs w:val="18"/>
        </w:rPr>
        <w:t>].</w:t>
      </w:r>
    </w:p>
    <w:p w:rsidR="00984325" w:rsidRPr="000446F0" w:rsidRDefault="00984325" w:rsidP="00975FE6">
      <w:pPr>
        <w:pStyle w:val="NoSpacing"/>
        <w:ind w:left="-270"/>
        <w:rPr>
          <w:rFonts w:ascii="Segoe UI" w:hAnsi="Segoe UI" w:cs="Segoe UI"/>
          <w:b/>
          <w:sz w:val="18"/>
          <w:szCs w:val="18"/>
        </w:rPr>
      </w:pPr>
    </w:p>
    <w:p w:rsidR="00B40A63" w:rsidRDefault="00B40A63" w:rsidP="00B40A63">
      <w:pPr>
        <w:pStyle w:val="Default"/>
        <w:numPr>
          <w:ilvl w:val="0"/>
          <w:numId w:val="39"/>
        </w:numPr>
        <w:jc w:val="both"/>
        <w:rPr>
          <w:rFonts w:ascii="Aparajita" w:hAnsi="Aparajita" w:cs="Aparajita"/>
          <w:color w:val="auto"/>
        </w:rPr>
      </w:pPr>
      <w:r w:rsidRPr="000B2319">
        <w:rPr>
          <w:rFonts w:ascii="Aparajita" w:hAnsi="Aparajita" w:cs="Aparajita"/>
          <w:b/>
          <w:bCs/>
          <w:color w:val="auto"/>
        </w:rPr>
        <w:t>Kumar.R</w:t>
      </w:r>
      <w:r w:rsidRPr="000B2319">
        <w:rPr>
          <w:rFonts w:ascii="Aparajita" w:hAnsi="Aparajita" w:cs="Aparajita"/>
          <w:color w:val="auto"/>
        </w:rPr>
        <w:t xml:space="preserve"> and N. Shunmugavalli. 2015. Mutagenic effectiveness and efficiency of induced mutations in Sesamum (Sesamum indicum L.). Life Sciences Leaflet, 66:42-54.</w:t>
      </w:r>
    </w:p>
    <w:p w:rsidR="00B40A63" w:rsidRPr="000B2319" w:rsidRDefault="00B40A63" w:rsidP="00B40A63">
      <w:pPr>
        <w:numPr>
          <w:ilvl w:val="0"/>
          <w:numId w:val="39"/>
        </w:numPr>
        <w:suppressAutoHyphens w:val="0"/>
        <w:autoSpaceDE w:val="0"/>
        <w:autoSpaceDN w:val="0"/>
        <w:adjustRightInd w:val="0"/>
        <w:ind w:right="543"/>
        <w:jc w:val="both"/>
        <w:rPr>
          <w:rFonts w:ascii="Aparajita" w:hAnsi="Aparajita" w:cs="Aparajita"/>
          <w:sz w:val="24"/>
          <w:szCs w:val="24"/>
        </w:rPr>
      </w:pPr>
      <w:r w:rsidRPr="000B2319">
        <w:rPr>
          <w:rFonts w:ascii="Aparajita" w:hAnsi="Aparajita" w:cs="Aparajita"/>
          <w:b/>
          <w:bCs/>
          <w:sz w:val="24"/>
          <w:szCs w:val="24"/>
        </w:rPr>
        <w:t>Kumar.R</w:t>
      </w:r>
      <w:r w:rsidRPr="000B2319">
        <w:rPr>
          <w:rFonts w:ascii="Aparajita" w:hAnsi="Aparajita" w:cs="Aparajita"/>
          <w:sz w:val="24"/>
          <w:szCs w:val="24"/>
        </w:rPr>
        <w:t xml:space="preserve"> and N. Shunmugavalli. 2015. Gamma rays and ems induced flower colour and seed mutants </w:t>
      </w:r>
      <w:r w:rsidRPr="000B2319">
        <w:rPr>
          <w:rFonts w:ascii="Aparajita" w:hAnsi="Aparajita" w:cs="Aparajita"/>
          <w:sz w:val="24"/>
          <w:szCs w:val="24"/>
        </w:rPr>
        <w:tab/>
        <w:t>in sesame (sesamum indicum l.) Trends in Biosciences 8(9): 2268-2272.</w:t>
      </w:r>
    </w:p>
    <w:p w:rsidR="00B40A63" w:rsidRPr="000B2319" w:rsidRDefault="00B40A63" w:rsidP="00B40A63">
      <w:pPr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parajita" w:hAnsi="Aparajita" w:cs="Aparajita"/>
          <w:sz w:val="24"/>
          <w:szCs w:val="24"/>
        </w:rPr>
      </w:pPr>
      <w:r w:rsidRPr="000B2319">
        <w:rPr>
          <w:rFonts w:ascii="Aparajita" w:hAnsi="Aparajita" w:cs="Aparajita"/>
          <w:iCs/>
          <w:sz w:val="24"/>
          <w:szCs w:val="24"/>
        </w:rPr>
        <w:t xml:space="preserve">Pachiyappan, R, K.Saravanan and </w:t>
      </w:r>
      <w:r w:rsidRPr="000B2319">
        <w:rPr>
          <w:rFonts w:ascii="Aparajita" w:hAnsi="Aparajita" w:cs="Aparajita"/>
          <w:b/>
          <w:bCs/>
          <w:iCs/>
          <w:sz w:val="24"/>
          <w:szCs w:val="24"/>
        </w:rPr>
        <w:t>R.Kumar</w:t>
      </w:r>
      <w:r w:rsidRPr="000B2319">
        <w:rPr>
          <w:rFonts w:ascii="Aparajita" w:hAnsi="Aparajita" w:cs="Aparajita"/>
          <w:iCs/>
          <w:sz w:val="24"/>
          <w:szCs w:val="24"/>
        </w:rPr>
        <w:t xml:space="preserve">. 2012. Combining ability analysis in Eggplant (Solanum melongena. L.) Golden research thoughts </w:t>
      </w:r>
      <w:r w:rsidRPr="000B2319">
        <w:rPr>
          <w:rFonts w:ascii="Aparajita" w:hAnsi="Aparajita" w:cs="Aparajita"/>
          <w:b/>
          <w:bCs/>
          <w:iCs/>
          <w:sz w:val="24"/>
          <w:szCs w:val="24"/>
        </w:rPr>
        <w:t>2</w:t>
      </w:r>
      <w:r w:rsidRPr="000B2319">
        <w:rPr>
          <w:rFonts w:ascii="Aparajita" w:hAnsi="Aparajita" w:cs="Aparajita"/>
          <w:iCs/>
          <w:sz w:val="24"/>
          <w:szCs w:val="24"/>
        </w:rPr>
        <w:t>(2); 2231-5063.</w:t>
      </w:r>
    </w:p>
    <w:p w:rsidR="00B40A63" w:rsidRPr="000B2319" w:rsidRDefault="00B40A63" w:rsidP="00B40A63">
      <w:pPr>
        <w:pStyle w:val="Default"/>
        <w:numPr>
          <w:ilvl w:val="0"/>
          <w:numId w:val="40"/>
        </w:numPr>
        <w:jc w:val="both"/>
        <w:rPr>
          <w:rFonts w:ascii="Aparajita" w:eastAsia="Times New Roman" w:hAnsi="Aparajita" w:cs="Aparajita"/>
          <w:lang w:eastAsia="en-IN"/>
        </w:rPr>
      </w:pPr>
      <w:r w:rsidRPr="000B2319">
        <w:rPr>
          <w:rFonts w:ascii="Aparajita" w:hAnsi="Aparajita" w:cs="Aparajita"/>
          <w:b/>
          <w:bCs/>
          <w:lang w:eastAsia="en-IN"/>
        </w:rPr>
        <w:t xml:space="preserve">R. Kumar.R </w:t>
      </w:r>
      <w:r w:rsidRPr="000B2319">
        <w:rPr>
          <w:rFonts w:ascii="Aparajita" w:hAnsi="Aparajita" w:cs="Aparajita"/>
          <w:lang w:eastAsia="en-IN"/>
        </w:rPr>
        <w:t>and N. Shunmugavalli. 2017. Chemically Induced Mutagenesis in Sesamum (</w:t>
      </w:r>
      <w:r w:rsidRPr="000B2319">
        <w:rPr>
          <w:rFonts w:ascii="Aparajita" w:hAnsi="Aparajita" w:cs="Aparajita"/>
          <w:i/>
          <w:iCs/>
          <w:lang w:eastAsia="en-IN"/>
        </w:rPr>
        <w:t>Sesamum indicum L.)</w:t>
      </w:r>
      <w:r w:rsidRPr="000B2319">
        <w:rPr>
          <w:rFonts w:ascii="Aparajita" w:hAnsi="Aparajita" w:cs="Aparajita"/>
        </w:rPr>
        <w:t xml:space="preserve"> </w:t>
      </w:r>
      <w:r w:rsidRPr="000B2319">
        <w:rPr>
          <w:rFonts w:ascii="Aparajita" w:hAnsi="Aparajita" w:cs="Aparajita"/>
          <w:b/>
          <w:bCs/>
          <w:i/>
          <w:iCs/>
          <w:lang w:eastAsia="en-IN"/>
        </w:rPr>
        <w:t>International Journal of Current Microbiology and Applied Sciences</w:t>
      </w:r>
      <w:r w:rsidRPr="000B2319">
        <w:rPr>
          <w:rFonts w:ascii="Aparajita" w:hAnsi="Aparajita" w:cs="Aparajita"/>
          <w:i/>
          <w:iCs/>
          <w:lang w:eastAsia="en-IN"/>
        </w:rPr>
        <w:t xml:space="preserve"> </w:t>
      </w:r>
      <w:r w:rsidRPr="000B2319">
        <w:rPr>
          <w:rFonts w:ascii="Aparajita" w:eastAsia="Times New Roman" w:hAnsi="Aparajita" w:cs="Aparajita"/>
          <w:i/>
          <w:iCs/>
          <w:lang w:eastAsia="en-IN"/>
        </w:rPr>
        <w:t xml:space="preserve">ISSN: 2319-7706 </w:t>
      </w:r>
      <w:r w:rsidRPr="000B2319">
        <w:rPr>
          <w:rFonts w:ascii="Aparajita" w:eastAsia="Times New Roman" w:hAnsi="Aparajita" w:cs="Aparajita"/>
          <w:lang w:eastAsia="en-IN"/>
        </w:rPr>
        <w:t>Volume 6 Number 9 (2017) pp. 2172-2178.</w:t>
      </w:r>
    </w:p>
    <w:p w:rsidR="00B40A63" w:rsidRDefault="00B40A63" w:rsidP="00B40A63">
      <w:pPr>
        <w:numPr>
          <w:ilvl w:val="0"/>
          <w:numId w:val="40"/>
        </w:numPr>
        <w:suppressAutoHyphens w:val="0"/>
        <w:autoSpaceDE w:val="0"/>
        <w:autoSpaceDN w:val="0"/>
        <w:adjustRightInd w:val="0"/>
        <w:jc w:val="both"/>
        <w:rPr>
          <w:rFonts w:ascii="Aparajita" w:hAnsi="Aparajita" w:cs="Aparajita"/>
          <w:color w:val="222222"/>
          <w:sz w:val="24"/>
          <w:szCs w:val="24"/>
          <w:shd w:val="clear" w:color="auto" w:fill="FFFFFF"/>
        </w:rPr>
      </w:pPr>
      <w:r w:rsidRPr="000B2319">
        <w:rPr>
          <w:rFonts w:ascii="Aparajita" w:hAnsi="Aparajita" w:cs="Aparajita"/>
          <w:b/>
          <w:sz w:val="24"/>
          <w:szCs w:val="24"/>
        </w:rPr>
        <w:t xml:space="preserve">Kumar. R and </w:t>
      </w:r>
      <w:r w:rsidRPr="000B2319">
        <w:rPr>
          <w:rFonts w:ascii="Aparajita" w:hAnsi="Aparajita" w:cs="Aparajita"/>
          <w:b/>
          <w:bCs/>
          <w:sz w:val="24"/>
          <w:szCs w:val="24"/>
        </w:rPr>
        <w:t>G. Anitha.  2017. Genetic analysis of the induc</w:t>
      </w:r>
      <w:r w:rsidR="00526E1D">
        <w:rPr>
          <w:rFonts w:ascii="Aparajita" w:hAnsi="Aparajita" w:cs="Aparajita"/>
          <w:b/>
          <w:bCs/>
          <w:sz w:val="24"/>
          <w:szCs w:val="24"/>
        </w:rPr>
        <w:t xml:space="preserve">ed mutant, involving mono-stem </w:t>
      </w:r>
      <w:r w:rsidRPr="000B2319">
        <w:rPr>
          <w:rFonts w:ascii="Aparajita" w:hAnsi="Aparajita" w:cs="Aparajita"/>
          <w:b/>
          <w:bCs/>
          <w:sz w:val="24"/>
          <w:szCs w:val="24"/>
        </w:rPr>
        <w:t>shy branching in Sesame (</w:t>
      </w:r>
      <w:r w:rsidRPr="000B2319">
        <w:rPr>
          <w:rFonts w:ascii="Aparajita" w:hAnsi="Aparajita" w:cs="Aparajita"/>
          <w:b/>
          <w:bCs/>
          <w:i/>
          <w:iCs/>
          <w:sz w:val="24"/>
          <w:szCs w:val="24"/>
        </w:rPr>
        <w:t>Sesamum indicum</w:t>
      </w:r>
      <w:r w:rsidRPr="000B2319">
        <w:rPr>
          <w:rFonts w:ascii="Aparajita" w:hAnsi="Aparajita" w:cs="Aparajita"/>
          <w:b/>
          <w:bCs/>
          <w:sz w:val="24"/>
          <w:szCs w:val="24"/>
        </w:rPr>
        <w:t xml:space="preserve"> L.). </w:t>
      </w:r>
      <w:r w:rsidRPr="000B2319">
        <w:rPr>
          <w:rFonts w:ascii="Aparajita" w:hAnsi="Aparajita" w:cs="Aparajita"/>
          <w:color w:val="222222"/>
          <w:sz w:val="24"/>
          <w:szCs w:val="24"/>
          <w:shd w:val="clear" w:color="auto" w:fill="FFFFFF"/>
        </w:rPr>
        <w:t xml:space="preserve">Life Sciences International Research Journal Vol 4 Issue 1 with ISSN </w:t>
      </w:r>
      <w:r w:rsidRPr="000B2319">
        <w:rPr>
          <w:rFonts w:ascii="Aparajita" w:hAnsi="Aparajita" w:cs="Aparajita"/>
          <w:color w:val="222222"/>
          <w:sz w:val="24"/>
          <w:szCs w:val="24"/>
          <w:shd w:val="clear" w:color="auto" w:fill="FFFFFF"/>
        </w:rPr>
        <w:tab/>
        <w:t>2347 – 8691 &amp; ISBN.</w:t>
      </w:r>
    </w:p>
    <w:p w:rsidR="00D32340" w:rsidRPr="00D32340" w:rsidRDefault="00D32340" w:rsidP="00D32340">
      <w:pPr>
        <w:numPr>
          <w:ilvl w:val="0"/>
          <w:numId w:val="40"/>
        </w:numPr>
        <w:suppressAutoHyphens w:val="0"/>
        <w:autoSpaceDE w:val="0"/>
        <w:autoSpaceDN w:val="0"/>
        <w:adjustRightInd w:val="0"/>
        <w:jc w:val="both"/>
        <w:rPr>
          <w:rFonts w:cs="Times New Roman"/>
          <w:color w:val="222222"/>
          <w:sz w:val="24"/>
          <w:szCs w:val="24"/>
          <w:shd w:val="clear" w:color="auto" w:fill="FFFFFF"/>
        </w:rPr>
      </w:pPr>
      <w:r w:rsidRPr="00D32340">
        <w:rPr>
          <w:rFonts w:cs="Times New Roman"/>
          <w:bCs/>
          <w:color w:val="000000"/>
          <w:sz w:val="24"/>
          <w:szCs w:val="24"/>
        </w:rPr>
        <w:t xml:space="preserve">J.Sakthi*; K. Kaleeswari; Karthika S Kumar; K. Nirosha; K.Ramya; </w:t>
      </w:r>
      <w:r w:rsidRPr="00D32340">
        <w:rPr>
          <w:rFonts w:cs="Times New Roman"/>
          <w:b/>
          <w:bCs/>
          <w:color w:val="000000"/>
          <w:sz w:val="24"/>
          <w:szCs w:val="24"/>
        </w:rPr>
        <w:t>R.Kumar</w:t>
      </w:r>
      <w:r w:rsidRPr="00D32340">
        <w:rPr>
          <w:rFonts w:cs="Times New Roman"/>
          <w:bCs/>
          <w:color w:val="000000"/>
          <w:sz w:val="24"/>
          <w:szCs w:val="24"/>
        </w:rPr>
        <w:t xml:space="preserve">. </w:t>
      </w:r>
      <w:r w:rsidRPr="00D32340">
        <w:rPr>
          <w:rFonts w:cs="Times New Roman"/>
          <w:b/>
          <w:bCs/>
          <w:color w:val="000000"/>
          <w:sz w:val="24"/>
          <w:szCs w:val="24"/>
        </w:rPr>
        <w:t>2021</w:t>
      </w:r>
      <w:r w:rsidRPr="00D32340">
        <w:rPr>
          <w:rFonts w:cs="Times New Roman"/>
          <w:bCs/>
          <w:color w:val="000000"/>
          <w:sz w:val="24"/>
          <w:szCs w:val="24"/>
        </w:rPr>
        <w:t xml:space="preserve">. </w:t>
      </w:r>
      <w:r w:rsidRPr="00D32340">
        <w:rPr>
          <w:rFonts w:cs="Times New Roman"/>
          <w:bCs/>
          <w:color w:val="000000"/>
          <w:kern w:val="0"/>
          <w:sz w:val="24"/>
          <w:szCs w:val="24"/>
          <w:lang w:eastAsia="en-US" w:bidi="ar-SA"/>
        </w:rPr>
        <w:t xml:space="preserve">Effect of Foliar Application of Water-Soluble Fertilizers for Yield and Economics of Rice </w:t>
      </w:r>
    </w:p>
    <w:p w:rsidR="00D32340" w:rsidRDefault="00D32340" w:rsidP="00D32340">
      <w:pPr>
        <w:ind w:left="720"/>
        <w:rPr>
          <w:rFonts w:cs="Times New Roman"/>
          <w:color w:val="000000"/>
          <w:kern w:val="0"/>
          <w:sz w:val="24"/>
          <w:szCs w:val="24"/>
          <w:lang w:eastAsia="en-US" w:bidi="ar-SA"/>
        </w:rPr>
      </w:pPr>
      <w:r w:rsidRPr="00D32340">
        <w:rPr>
          <w:rFonts w:cs="Times New Roman"/>
          <w:bCs/>
          <w:color w:val="000000"/>
          <w:kern w:val="0"/>
          <w:sz w:val="24"/>
          <w:szCs w:val="24"/>
          <w:lang w:eastAsia="en-US" w:bidi="ar-SA"/>
        </w:rPr>
        <w:t>Fallow Blackgram (</w:t>
      </w:r>
      <w:r w:rsidRPr="00D32340">
        <w:rPr>
          <w:rFonts w:cs="Times New Roman"/>
          <w:bCs/>
          <w:i/>
          <w:iCs/>
          <w:color w:val="000000"/>
          <w:kern w:val="0"/>
          <w:sz w:val="24"/>
          <w:szCs w:val="24"/>
          <w:lang w:eastAsia="en-US" w:bidi="ar-SA"/>
        </w:rPr>
        <w:t xml:space="preserve">Vigna mungo </w:t>
      </w:r>
      <w:r w:rsidRPr="00D32340">
        <w:rPr>
          <w:rFonts w:cs="Times New Roman"/>
          <w:bCs/>
          <w:color w:val="000000"/>
          <w:kern w:val="0"/>
          <w:sz w:val="24"/>
          <w:szCs w:val="24"/>
          <w:lang w:eastAsia="en-US" w:bidi="ar-SA"/>
        </w:rPr>
        <w:t>(L). Hepper)</w:t>
      </w:r>
      <w:r w:rsidRPr="00D32340">
        <w:rPr>
          <w:rFonts w:cs="Times New Roman"/>
          <w:b/>
          <w:bCs/>
          <w:color w:val="000000"/>
          <w:kern w:val="0"/>
          <w:sz w:val="24"/>
          <w:szCs w:val="24"/>
          <w:lang w:eastAsia="en-US" w:bidi="ar-SA"/>
        </w:rPr>
        <w:t xml:space="preserve"> </w:t>
      </w:r>
      <w:r w:rsidRPr="00D32340">
        <w:rPr>
          <w:rFonts w:cs="Times New Roman"/>
          <w:color w:val="000000"/>
          <w:kern w:val="0"/>
          <w:sz w:val="24"/>
          <w:szCs w:val="24"/>
          <w:lang w:eastAsia="en-US" w:bidi="ar-SA"/>
        </w:rPr>
        <w:t>International Journal of Advances in Agricultural Science and Technology, Vol.8 Issue.8, August-2021, pg. 110-114</w:t>
      </w:r>
    </w:p>
    <w:p w:rsidR="00D32340" w:rsidRPr="00526E1D" w:rsidRDefault="00D32340" w:rsidP="00D32340">
      <w:pPr>
        <w:pStyle w:val="Default"/>
        <w:numPr>
          <w:ilvl w:val="0"/>
          <w:numId w:val="40"/>
        </w:numPr>
        <w:jc w:val="both"/>
        <w:rPr>
          <w:rFonts w:ascii="Aparajita" w:hAnsi="Aparajita" w:cs="Aparajita"/>
          <w:color w:val="auto"/>
        </w:rPr>
      </w:pPr>
      <w:r w:rsidRPr="00984325">
        <w:rPr>
          <w:rFonts w:ascii="Aparajita" w:hAnsi="Aparajita" w:cs="Aparajita"/>
          <w:bCs/>
          <w:color w:val="auto"/>
        </w:rPr>
        <w:t xml:space="preserve">Akila Mathew and </w:t>
      </w:r>
      <w:r w:rsidRPr="00984325">
        <w:rPr>
          <w:rFonts w:ascii="Aparajita" w:hAnsi="Aparajita" w:cs="Aparajita"/>
          <w:b/>
          <w:bCs/>
          <w:color w:val="auto"/>
        </w:rPr>
        <w:t>Kumar.R.</w:t>
      </w:r>
      <w:r w:rsidRPr="00984325">
        <w:rPr>
          <w:rFonts w:ascii="Aparajita" w:hAnsi="Aparajita" w:cs="Aparajita"/>
          <w:bCs/>
          <w:color w:val="auto"/>
        </w:rPr>
        <w:t xml:space="preserve"> 2022. Variability, Correlation and Path Analysis for Grain Yield Characters of Rice (Oryza sativa L.) Genotypes. International Journals of Environmental and Climate Change, 12 (11): 1258-1267, 2022. </w:t>
      </w:r>
    </w:p>
    <w:p w:rsidR="00044042" w:rsidRDefault="00D32340" w:rsidP="00044042">
      <w:pPr>
        <w:numPr>
          <w:ilvl w:val="0"/>
          <w:numId w:val="40"/>
        </w:numPr>
        <w:suppressAutoHyphens w:val="0"/>
        <w:autoSpaceDE w:val="0"/>
        <w:autoSpaceDN w:val="0"/>
        <w:adjustRightInd w:val="0"/>
        <w:jc w:val="both"/>
        <w:rPr>
          <w:rFonts w:ascii="Aparajita" w:hAnsi="Aparajita" w:cs="Aparajita"/>
          <w:color w:val="222222"/>
          <w:szCs w:val="24"/>
          <w:shd w:val="clear" w:color="auto" w:fill="FFFFFF"/>
        </w:rPr>
      </w:pPr>
      <w:r w:rsidRPr="00526E1D">
        <w:rPr>
          <w:rFonts w:ascii="TimesNewRomanPS-BoldMT" w:hAnsi="TimesNewRomanPS-BoldMT" w:cs="Times New Roman"/>
          <w:b/>
          <w:bCs/>
          <w:color w:val="000000"/>
          <w:kern w:val="0"/>
          <w:sz w:val="24"/>
          <w:szCs w:val="24"/>
          <w:lang w:eastAsia="en-US" w:bidi="ar-SA"/>
        </w:rPr>
        <w:t>Kumar .R</w:t>
      </w:r>
      <w:r>
        <w:rPr>
          <w:rFonts w:ascii="TimesNewRomanPS-BoldMT" w:hAnsi="TimesNewRomanPS-BoldMT" w:cs="Times New Roman"/>
          <w:b/>
          <w:bCs/>
          <w:color w:val="000000"/>
          <w:kern w:val="0"/>
          <w:sz w:val="24"/>
          <w:szCs w:val="24"/>
          <w:lang w:eastAsia="en-US" w:bidi="ar-SA"/>
        </w:rPr>
        <w:t xml:space="preserve"> </w:t>
      </w:r>
      <w:r>
        <w:rPr>
          <w:rFonts w:ascii="TimesNewRomanPS-BoldMT" w:hAnsi="TimesNewRomanPS-BoldMT"/>
          <w:b/>
          <w:bCs/>
          <w:color w:val="000000"/>
        </w:rPr>
        <w:t xml:space="preserve">Shanmugapakiam. 2023. </w:t>
      </w:r>
      <w:r w:rsidRPr="00D32340">
        <w:rPr>
          <w:rFonts w:ascii="TimesNewRomanPS-BoldMT" w:hAnsi="TimesNewRomanPS-BoldMT" w:cs="Times New Roman"/>
          <w:bCs/>
          <w:color w:val="000000"/>
          <w:kern w:val="0"/>
          <w:sz w:val="24"/>
          <w:szCs w:val="28"/>
          <w:lang w:eastAsia="en-US" w:bidi="ar-SA"/>
        </w:rPr>
        <w:t>Chemically induced male sterility system in sesame (</w:t>
      </w:r>
      <w:r w:rsidRPr="00D32340">
        <w:rPr>
          <w:rFonts w:ascii="TimesNewRomanPS-BoldItalicMT" w:hAnsi="TimesNewRomanPS-BoldItalicMT" w:cs="Times New Roman"/>
          <w:bCs/>
          <w:i/>
          <w:iCs/>
          <w:color w:val="000000"/>
          <w:kern w:val="0"/>
          <w:sz w:val="24"/>
          <w:szCs w:val="28"/>
          <w:lang w:eastAsia="en-US" w:bidi="ar-SA"/>
        </w:rPr>
        <w:t xml:space="preserve">Sesamum indicum </w:t>
      </w:r>
      <w:r w:rsidRPr="00D32340">
        <w:rPr>
          <w:rFonts w:ascii="TimesNewRomanPS-BoldMT" w:hAnsi="TimesNewRomanPS-BoldMT" w:cs="Times New Roman"/>
          <w:bCs/>
          <w:color w:val="000000"/>
          <w:kern w:val="0"/>
          <w:sz w:val="24"/>
          <w:szCs w:val="28"/>
          <w:lang w:eastAsia="en-US" w:bidi="ar-SA"/>
        </w:rPr>
        <w:t>L.</w:t>
      </w:r>
      <w:r w:rsidRPr="00D32340">
        <w:rPr>
          <w:rFonts w:ascii="TimesNewRomanPS-BoldItalicMT" w:hAnsi="TimesNewRomanPS-BoldItalicMT" w:cs="Times New Roman"/>
          <w:bCs/>
          <w:i/>
          <w:iCs/>
          <w:color w:val="000000"/>
          <w:kern w:val="0"/>
          <w:sz w:val="24"/>
          <w:szCs w:val="28"/>
          <w:lang w:eastAsia="en-US" w:bidi="ar-SA"/>
        </w:rPr>
        <w:t xml:space="preserve">Scientist Journal Vol 9 Issue 3, 2023.  </w:t>
      </w:r>
    </w:p>
    <w:p w:rsidR="00044042" w:rsidRDefault="00044042" w:rsidP="00044042">
      <w:pPr>
        <w:suppressAutoHyphens w:val="0"/>
        <w:autoSpaceDE w:val="0"/>
        <w:autoSpaceDN w:val="0"/>
        <w:adjustRightInd w:val="0"/>
        <w:jc w:val="both"/>
        <w:rPr>
          <w:rFonts w:ascii="Aparajita" w:hAnsi="Aparajita" w:cs="Aparajita"/>
          <w:color w:val="222222"/>
          <w:szCs w:val="24"/>
          <w:shd w:val="clear" w:color="auto" w:fill="FFFFFF"/>
        </w:rPr>
      </w:pPr>
    </w:p>
    <w:p w:rsidR="00044042" w:rsidRPr="00E53150" w:rsidRDefault="00044042" w:rsidP="00044042">
      <w:pPr>
        <w:suppressAutoHyphens w:val="0"/>
        <w:autoSpaceDE w:val="0"/>
        <w:autoSpaceDN w:val="0"/>
        <w:adjustRightInd w:val="0"/>
        <w:jc w:val="both"/>
        <w:rPr>
          <w:rFonts w:cs="Times New Roman"/>
          <w:b/>
          <w:color w:val="222222"/>
          <w:sz w:val="24"/>
          <w:szCs w:val="24"/>
          <w:shd w:val="clear" w:color="auto" w:fill="FFFFFF"/>
        </w:rPr>
      </w:pPr>
      <w:r w:rsidRPr="00E53150">
        <w:rPr>
          <w:rFonts w:cs="Times New Roman"/>
          <w:b/>
          <w:color w:val="222222"/>
          <w:sz w:val="24"/>
          <w:szCs w:val="24"/>
          <w:shd w:val="clear" w:color="auto" w:fill="FFFFFF"/>
        </w:rPr>
        <w:t xml:space="preserve">Popular Article: </w:t>
      </w:r>
    </w:p>
    <w:p w:rsidR="00D32340" w:rsidRPr="00E53150" w:rsidRDefault="00D32340" w:rsidP="00044042">
      <w:pPr>
        <w:numPr>
          <w:ilvl w:val="0"/>
          <w:numId w:val="40"/>
        </w:numPr>
        <w:suppressAutoHyphens w:val="0"/>
        <w:autoSpaceDE w:val="0"/>
        <w:autoSpaceDN w:val="0"/>
        <w:adjustRightInd w:val="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E53150">
        <w:rPr>
          <w:rFonts w:cs="Times New Roman"/>
          <w:b/>
          <w:bCs/>
          <w:color w:val="000000"/>
          <w:kern w:val="0"/>
          <w:lang w:eastAsia="en-US" w:bidi="ar-SA"/>
        </w:rPr>
        <w:t xml:space="preserve">Kumar. R, 2023. </w:t>
      </w:r>
      <w:r w:rsidRPr="00E53150">
        <w:rPr>
          <w:rFonts w:cs="Times New Roman"/>
          <w:bCs/>
          <w:color w:val="000000"/>
          <w:kern w:val="0"/>
          <w:lang w:eastAsia="en-US" w:bidi="ar-SA"/>
        </w:rPr>
        <w:t xml:space="preserve">POPULATION DYNAMICS OF SUCKING PESTS AND RESISTANT CULTIVARS IN </w:t>
      </w:r>
    </w:p>
    <w:p w:rsidR="00044042" w:rsidRPr="00E53150" w:rsidRDefault="00D32340" w:rsidP="00044042">
      <w:pPr>
        <w:ind w:firstLine="720"/>
        <w:rPr>
          <w:rFonts w:cs="Times New Roman"/>
          <w:bCs/>
          <w:color w:val="000000"/>
          <w:kern w:val="0"/>
          <w:lang w:eastAsia="en-US" w:bidi="ar-SA"/>
        </w:rPr>
      </w:pPr>
      <w:r w:rsidRPr="00E53150">
        <w:rPr>
          <w:rFonts w:cs="Times New Roman"/>
          <w:bCs/>
          <w:color w:val="000000"/>
          <w:kern w:val="0"/>
          <w:lang w:eastAsia="en-US" w:bidi="ar-SA"/>
        </w:rPr>
        <w:t>BLACK GRAM. AgriGate, Vol-3-Issue-8</w:t>
      </w:r>
      <w:r w:rsidR="00044042" w:rsidRPr="00E53150">
        <w:rPr>
          <w:rFonts w:cs="Times New Roman"/>
          <w:bCs/>
          <w:color w:val="000000"/>
          <w:kern w:val="0"/>
          <w:lang w:eastAsia="en-US" w:bidi="ar-SA"/>
        </w:rPr>
        <w:t xml:space="preserve">, 2023. </w:t>
      </w:r>
    </w:p>
    <w:p w:rsidR="00044042" w:rsidRPr="00E53150" w:rsidRDefault="00E53150" w:rsidP="00E53150">
      <w:pPr>
        <w:tabs>
          <w:tab w:val="left" w:pos="3331"/>
        </w:tabs>
        <w:ind w:firstLine="720"/>
        <w:rPr>
          <w:rFonts w:cs="Times New Roman"/>
          <w:bCs/>
          <w:color w:val="000000"/>
          <w:kern w:val="0"/>
          <w:lang w:eastAsia="en-US" w:bidi="ar-SA"/>
        </w:rPr>
      </w:pPr>
      <w:r w:rsidRPr="00E53150">
        <w:rPr>
          <w:rFonts w:cs="Times New Roman"/>
          <w:bCs/>
          <w:color w:val="000000"/>
          <w:kern w:val="0"/>
          <w:lang w:eastAsia="en-US" w:bidi="ar-SA"/>
        </w:rPr>
        <w:tab/>
      </w:r>
    </w:p>
    <w:p w:rsidR="00E53150" w:rsidRPr="00E53150" w:rsidRDefault="00044042" w:rsidP="00E53150">
      <w:pPr>
        <w:pStyle w:val="ListParagraph"/>
        <w:numPr>
          <w:ilvl w:val="0"/>
          <w:numId w:val="45"/>
        </w:numPr>
        <w:rPr>
          <w:rFonts w:cs="Times New Roman"/>
          <w:b/>
          <w:bCs/>
          <w:color w:val="000000"/>
          <w:kern w:val="0"/>
          <w:szCs w:val="20"/>
          <w:lang w:eastAsia="en-US" w:bidi="ar-SA"/>
        </w:rPr>
      </w:pPr>
      <w:r w:rsidRPr="00E53150">
        <w:rPr>
          <w:rFonts w:cs="Times New Roman"/>
          <w:b/>
          <w:bCs/>
          <w:color w:val="000000"/>
        </w:rPr>
        <w:t xml:space="preserve">Kumar. R, 2023. </w:t>
      </w:r>
      <w:r w:rsidRPr="00E53150">
        <w:rPr>
          <w:rFonts w:cs="Times New Roman"/>
          <w:bCs/>
          <w:color w:val="000000"/>
        </w:rPr>
        <w:t xml:space="preserve">MEDICINAL BENEFITS OF TRADITIONAL RICE CULTIVARS. </w:t>
      </w:r>
      <w:r w:rsidRPr="00E53150">
        <w:rPr>
          <w:rFonts w:cs="Times New Roman"/>
          <w:bCs/>
          <w:color w:val="000000"/>
          <w:kern w:val="0"/>
          <w:lang w:eastAsia="en-US" w:bidi="ar-SA"/>
        </w:rPr>
        <w:t>AgriGate, Vol-3-Issue-9, 2023</w:t>
      </w:r>
    </w:p>
    <w:p w:rsidR="000A0D7A" w:rsidRPr="000A0D7A" w:rsidRDefault="00E53150" w:rsidP="000A0D7A">
      <w:pPr>
        <w:pStyle w:val="ListParagraph"/>
        <w:numPr>
          <w:ilvl w:val="0"/>
          <w:numId w:val="45"/>
        </w:numPr>
        <w:rPr>
          <w:rFonts w:cs="Times New Roman"/>
          <w:bCs/>
          <w:color w:val="000000"/>
          <w:kern w:val="0"/>
          <w:szCs w:val="20"/>
          <w:lang w:eastAsia="en-US" w:bidi="ar-SA"/>
        </w:rPr>
      </w:pPr>
      <w:r w:rsidRPr="00E53150">
        <w:rPr>
          <w:rFonts w:cs="Times New Roman"/>
          <w:b/>
          <w:color w:val="auto"/>
          <w:spacing w:val="-2"/>
          <w:sz w:val="24"/>
          <w:szCs w:val="24"/>
        </w:rPr>
        <w:t>R. Kumar</w:t>
      </w:r>
      <w:r w:rsidRPr="00E53150">
        <w:rPr>
          <w:rFonts w:cs="Times New Roman"/>
          <w:b/>
          <w:color w:val="auto"/>
          <w:spacing w:val="-2"/>
          <w:sz w:val="24"/>
          <w:szCs w:val="24"/>
          <w:vertAlign w:val="superscript"/>
        </w:rPr>
        <w:t>1</w:t>
      </w:r>
      <w:r w:rsidRPr="00E53150">
        <w:rPr>
          <w:rFonts w:cs="Times New Roman"/>
          <w:color w:val="auto"/>
          <w:spacing w:val="-2"/>
          <w:sz w:val="24"/>
          <w:szCs w:val="24"/>
        </w:rPr>
        <w:t>, K. Mohana Sundaram</w:t>
      </w:r>
      <w:r w:rsidRPr="00E53150">
        <w:rPr>
          <w:rFonts w:cs="Times New Roman"/>
          <w:color w:val="auto"/>
          <w:spacing w:val="-2"/>
          <w:sz w:val="24"/>
          <w:szCs w:val="24"/>
          <w:vertAlign w:val="superscript"/>
        </w:rPr>
        <w:t>2</w:t>
      </w:r>
      <w:r w:rsidRPr="00E53150">
        <w:rPr>
          <w:rFonts w:cs="Times New Roman"/>
          <w:color w:val="auto"/>
          <w:spacing w:val="-2"/>
          <w:sz w:val="24"/>
          <w:szCs w:val="24"/>
        </w:rPr>
        <w:t xml:space="preserve"> and </w:t>
      </w:r>
      <w:r w:rsidRPr="00E53150">
        <w:rPr>
          <w:rFonts w:cs="Times New Roman"/>
          <w:color w:val="auto"/>
          <w:sz w:val="24"/>
          <w:szCs w:val="24"/>
          <w:shd w:val="clear" w:color="auto" w:fill="FFFFFF"/>
        </w:rPr>
        <w:t>D. Jebapreetha</w:t>
      </w:r>
      <w:r w:rsidRPr="00E53150">
        <w:rPr>
          <w:rFonts w:cs="Times New Roman"/>
          <w:color w:val="auto"/>
          <w:sz w:val="24"/>
          <w:szCs w:val="24"/>
          <w:shd w:val="clear" w:color="auto" w:fill="FFFFFF"/>
          <w:vertAlign w:val="superscript"/>
        </w:rPr>
        <w:t xml:space="preserve">, </w:t>
      </w:r>
      <w:r w:rsidRPr="00E53150">
        <w:rPr>
          <w:rFonts w:cs="Times New Roman"/>
          <w:b/>
          <w:color w:val="auto"/>
          <w:spacing w:val="-2"/>
          <w:sz w:val="24"/>
          <w:szCs w:val="24"/>
        </w:rPr>
        <w:t>2023</w:t>
      </w:r>
      <w:r w:rsidRPr="00E53150">
        <w:rPr>
          <w:rFonts w:cs="Times New Roman"/>
          <w:color w:val="auto"/>
          <w:spacing w:val="-2"/>
          <w:sz w:val="24"/>
          <w:szCs w:val="24"/>
        </w:rPr>
        <w:t xml:space="preserve">.  Nutritional Important and health benefits of Millets. </w:t>
      </w:r>
      <w:r w:rsidRPr="00E53150">
        <w:rPr>
          <w:rFonts w:cs="Times New Roman"/>
          <w:b/>
          <w:bCs/>
          <w:color w:val="000000"/>
        </w:rPr>
        <w:t xml:space="preserve">. </w:t>
      </w:r>
      <w:r w:rsidRPr="00E53150">
        <w:rPr>
          <w:rFonts w:cs="Times New Roman"/>
          <w:bCs/>
          <w:color w:val="000000"/>
          <w:kern w:val="0"/>
          <w:lang w:eastAsia="en-US" w:bidi="ar-SA"/>
        </w:rPr>
        <w:t xml:space="preserve">AgriGate, Vol-3-Issue-10, 2023. </w:t>
      </w:r>
      <w:r w:rsidR="000A0D7A">
        <w:rPr>
          <w:rFonts w:cs="Times New Roman"/>
          <w:bCs/>
          <w:color w:val="000000"/>
          <w:kern w:val="0"/>
          <w:lang w:eastAsia="en-US" w:bidi="ar-SA"/>
        </w:rPr>
        <w:br/>
      </w:r>
      <w:r w:rsidR="000A0D7A" w:rsidRPr="003D42F1">
        <w:rPr>
          <w:rFonts w:cs="Times New Roman"/>
          <w:b/>
          <w:color w:val="auto"/>
          <w:spacing w:val="-2"/>
          <w:sz w:val="24"/>
          <w:szCs w:val="24"/>
        </w:rPr>
        <w:t>Mohana Sundaram. K</w:t>
      </w:r>
      <w:r w:rsidR="000A0D7A" w:rsidRPr="003D42F1">
        <w:rPr>
          <w:rFonts w:cs="Times New Roman"/>
          <w:b/>
          <w:color w:val="auto"/>
          <w:spacing w:val="-2"/>
          <w:sz w:val="24"/>
          <w:szCs w:val="24"/>
          <w:vertAlign w:val="superscript"/>
        </w:rPr>
        <w:t>1</w:t>
      </w:r>
      <w:r w:rsidR="000A0D7A" w:rsidRPr="000A0D7A">
        <w:rPr>
          <w:rFonts w:cs="Times New Roman"/>
          <w:color w:val="auto"/>
          <w:spacing w:val="-2"/>
          <w:sz w:val="24"/>
          <w:szCs w:val="24"/>
        </w:rPr>
        <w:t xml:space="preserve"> and </w:t>
      </w:r>
      <w:r w:rsidR="000A0D7A" w:rsidRPr="000A0D7A">
        <w:rPr>
          <w:rFonts w:cs="Times New Roman"/>
          <w:b/>
          <w:color w:val="auto"/>
          <w:spacing w:val="-2"/>
          <w:sz w:val="24"/>
          <w:szCs w:val="24"/>
        </w:rPr>
        <w:t>R. Kumar</w:t>
      </w:r>
      <w:r w:rsidR="000A0D7A" w:rsidRPr="000A0D7A">
        <w:rPr>
          <w:rFonts w:cs="Times New Roman"/>
          <w:color w:val="auto"/>
          <w:spacing w:val="-2"/>
          <w:sz w:val="24"/>
          <w:szCs w:val="24"/>
          <w:vertAlign w:val="superscript"/>
        </w:rPr>
        <w:t>2</w:t>
      </w:r>
      <w:r w:rsidR="000A0D7A" w:rsidRPr="000A0D7A">
        <w:rPr>
          <w:rFonts w:cs="Times New Roman"/>
          <w:color w:val="auto"/>
          <w:spacing w:val="-2"/>
          <w:sz w:val="24"/>
          <w:szCs w:val="24"/>
        </w:rPr>
        <w:t xml:space="preserve">, </w:t>
      </w:r>
      <w:r w:rsidR="000A0D7A" w:rsidRPr="000A0D7A">
        <w:rPr>
          <w:rFonts w:cs="Times New Roman"/>
          <w:color w:val="auto"/>
          <w:sz w:val="24"/>
          <w:szCs w:val="24"/>
          <w:shd w:val="clear" w:color="auto" w:fill="FFFFFF"/>
          <w:vertAlign w:val="superscript"/>
        </w:rPr>
        <w:t xml:space="preserve">, </w:t>
      </w:r>
      <w:r w:rsidR="000A0D7A" w:rsidRPr="000A0D7A">
        <w:rPr>
          <w:rFonts w:cs="Times New Roman"/>
          <w:b/>
          <w:color w:val="auto"/>
          <w:spacing w:val="-2"/>
          <w:sz w:val="24"/>
          <w:szCs w:val="24"/>
        </w:rPr>
        <w:t>2023</w:t>
      </w:r>
      <w:r w:rsidR="000A0D7A" w:rsidRPr="000A0D7A">
        <w:rPr>
          <w:rFonts w:cs="Times New Roman"/>
          <w:color w:val="auto"/>
          <w:spacing w:val="-2"/>
          <w:sz w:val="24"/>
          <w:szCs w:val="24"/>
        </w:rPr>
        <w:t xml:space="preserve">. Finger Millete as a Dietary Supplementsin Human </w:t>
      </w:r>
      <w:r w:rsidR="003D42F1">
        <w:rPr>
          <w:rFonts w:cs="Times New Roman"/>
          <w:color w:val="auto"/>
          <w:spacing w:val="-2"/>
          <w:sz w:val="24"/>
          <w:szCs w:val="24"/>
        </w:rPr>
        <w:t xml:space="preserve"> </w:t>
      </w:r>
      <w:r w:rsidR="000A0D7A" w:rsidRPr="000A0D7A">
        <w:rPr>
          <w:rFonts w:cs="Times New Roman"/>
          <w:color w:val="auto"/>
          <w:spacing w:val="-2"/>
          <w:sz w:val="24"/>
          <w:szCs w:val="24"/>
        </w:rPr>
        <w:t xml:space="preserve">Health. </w:t>
      </w:r>
      <w:r w:rsidR="000A0D7A" w:rsidRPr="000A0D7A">
        <w:rPr>
          <w:rFonts w:cs="Times New Roman"/>
          <w:b/>
          <w:bCs/>
          <w:color w:val="000000"/>
        </w:rPr>
        <w:t xml:space="preserve"> </w:t>
      </w:r>
      <w:r w:rsidR="000A0D7A" w:rsidRPr="000A0D7A">
        <w:rPr>
          <w:rFonts w:cs="Times New Roman"/>
          <w:color w:val="000000"/>
          <w:lang w:eastAsia="en-US"/>
        </w:rPr>
        <w:t xml:space="preserve">Agri Article, </w:t>
      </w:r>
      <w:r w:rsidR="000A0D7A" w:rsidRPr="000A0D7A">
        <w:rPr>
          <w:rFonts w:cs="Times New Roman"/>
          <w:bCs/>
          <w:color w:val="000000"/>
          <w:kern w:val="0"/>
          <w:lang w:eastAsia="en-US" w:bidi="ar-SA"/>
        </w:rPr>
        <w:t>Vol-</w:t>
      </w:r>
      <w:r w:rsidR="000A0D7A" w:rsidRPr="000A0D7A">
        <w:rPr>
          <w:rFonts w:cs="Times New Roman"/>
          <w:color w:val="000000"/>
          <w:lang w:eastAsia="en-US"/>
        </w:rPr>
        <w:t>4-Issue-3</w:t>
      </w:r>
      <w:r w:rsidR="000A0D7A" w:rsidRPr="000A0D7A">
        <w:rPr>
          <w:rFonts w:cs="Times New Roman"/>
          <w:bCs/>
          <w:color w:val="000000"/>
          <w:kern w:val="0"/>
          <w:lang w:eastAsia="en-US" w:bidi="ar-SA"/>
        </w:rPr>
        <w:t>,</w:t>
      </w:r>
      <w:r w:rsidR="000A0D7A" w:rsidRPr="000A0D7A">
        <w:rPr>
          <w:rFonts w:cs="Times New Roman"/>
          <w:color w:val="000000"/>
          <w:lang w:eastAsia="en-US"/>
        </w:rPr>
        <w:t xml:space="preserve"> 2024</w:t>
      </w:r>
      <w:r w:rsidR="000A0D7A" w:rsidRPr="000A0D7A">
        <w:rPr>
          <w:rFonts w:cs="Times New Roman"/>
          <w:bCs/>
          <w:color w:val="000000"/>
          <w:kern w:val="0"/>
          <w:lang w:eastAsia="en-US" w:bidi="ar-SA"/>
        </w:rPr>
        <w:t xml:space="preserve">. </w:t>
      </w:r>
    </w:p>
    <w:p w:rsidR="003D42F1" w:rsidRPr="003D42F1" w:rsidRDefault="003D42F1" w:rsidP="003D42F1">
      <w:pPr>
        <w:pStyle w:val="ListParagraph"/>
        <w:numPr>
          <w:ilvl w:val="0"/>
          <w:numId w:val="45"/>
        </w:numPr>
        <w:rPr>
          <w:rFonts w:cs="Times New Roman"/>
          <w:bCs/>
          <w:color w:val="000000"/>
          <w:kern w:val="0"/>
          <w:szCs w:val="20"/>
          <w:lang w:eastAsia="en-US" w:bidi="ar-SA"/>
        </w:rPr>
      </w:pPr>
      <w:r w:rsidRPr="003D42F1">
        <w:rPr>
          <w:rFonts w:cs="Times New Roman"/>
          <w:b/>
          <w:color w:val="auto"/>
          <w:spacing w:val="-2"/>
          <w:sz w:val="24"/>
          <w:szCs w:val="24"/>
        </w:rPr>
        <w:t>Mohana Sundaram. K</w:t>
      </w:r>
      <w:r w:rsidRPr="003D42F1">
        <w:rPr>
          <w:rFonts w:cs="Times New Roman"/>
          <w:b/>
          <w:color w:val="auto"/>
          <w:spacing w:val="-2"/>
          <w:sz w:val="24"/>
          <w:szCs w:val="24"/>
          <w:vertAlign w:val="superscript"/>
        </w:rPr>
        <w:t>1</w:t>
      </w:r>
      <w:r w:rsidRPr="000A0D7A">
        <w:rPr>
          <w:rFonts w:cs="Times New Roman"/>
          <w:color w:val="auto"/>
          <w:spacing w:val="-2"/>
          <w:sz w:val="24"/>
          <w:szCs w:val="24"/>
        </w:rPr>
        <w:t xml:space="preserve"> and </w:t>
      </w:r>
      <w:r w:rsidRPr="000A0D7A">
        <w:rPr>
          <w:rFonts w:cs="Times New Roman"/>
          <w:b/>
          <w:color w:val="auto"/>
          <w:spacing w:val="-2"/>
          <w:sz w:val="24"/>
          <w:szCs w:val="24"/>
        </w:rPr>
        <w:t>R. Kumar</w:t>
      </w:r>
      <w:r w:rsidRPr="000A0D7A">
        <w:rPr>
          <w:rFonts w:cs="Times New Roman"/>
          <w:color w:val="auto"/>
          <w:spacing w:val="-2"/>
          <w:sz w:val="24"/>
          <w:szCs w:val="24"/>
          <w:vertAlign w:val="superscript"/>
        </w:rPr>
        <w:t>2</w:t>
      </w:r>
      <w:r w:rsidRPr="000A0D7A">
        <w:rPr>
          <w:rFonts w:cs="Times New Roman"/>
          <w:color w:val="auto"/>
          <w:spacing w:val="-2"/>
          <w:sz w:val="24"/>
          <w:szCs w:val="24"/>
        </w:rPr>
        <w:t xml:space="preserve">, </w:t>
      </w:r>
      <w:r w:rsidRPr="000A0D7A">
        <w:rPr>
          <w:rFonts w:cs="Times New Roman"/>
          <w:color w:val="auto"/>
          <w:sz w:val="24"/>
          <w:szCs w:val="24"/>
          <w:shd w:val="clear" w:color="auto" w:fill="FFFFFF"/>
          <w:vertAlign w:val="superscript"/>
        </w:rPr>
        <w:t xml:space="preserve">, </w:t>
      </w:r>
      <w:r w:rsidRPr="000A0D7A">
        <w:rPr>
          <w:rFonts w:cs="Times New Roman"/>
          <w:b/>
          <w:color w:val="auto"/>
          <w:spacing w:val="-2"/>
          <w:sz w:val="24"/>
          <w:szCs w:val="24"/>
        </w:rPr>
        <w:t>2023</w:t>
      </w:r>
      <w:r w:rsidRPr="000A0D7A">
        <w:rPr>
          <w:rFonts w:cs="Times New Roman"/>
          <w:color w:val="auto"/>
          <w:spacing w:val="-2"/>
          <w:sz w:val="24"/>
          <w:szCs w:val="24"/>
        </w:rPr>
        <w:t>.</w:t>
      </w:r>
      <w:r>
        <w:rPr>
          <w:rFonts w:cs="Times New Roman"/>
          <w:color w:val="auto"/>
          <w:spacing w:val="-2"/>
          <w:sz w:val="24"/>
          <w:szCs w:val="24"/>
        </w:rPr>
        <w:t>Role of Metabolomic in crop Improvements</w:t>
      </w:r>
      <w:r w:rsidRPr="000A0D7A">
        <w:rPr>
          <w:rFonts w:cs="Times New Roman"/>
          <w:color w:val="auto"/>
          <w:spacing w:val="-2"/>
          <w:sz w:val="24"/>
          <w:szCs w:val="24"/>
        </w:rPr>
        <w:t xml:space="preserve">. </w:t>
      </w:r>
      <w:r w:rsidRPr="000A0D7A">
        <w:rPr>
          <w:rFonts w:cs="Times New Roman"/>
          <w:b/>
          <w:bCs/>
          <w:color w:val="000000"/>
        </w:rPr>
        <w:t xml:space="preserve"> </w:t>
      </w:r>
      <w:r w:rsidRPr="000A0D7A">
        <w:rPr>
          <w:rFonts w:cs="Times New Roman"/>
          <w:color w:val="000000"/>
          <w:lang w:eastAsia="en-US"/>
        </w:rPr>
        <w:t xml:space="preserve">Agri Article, </w:t>
      </w:r>
      <w:r w:rsidRPr="000A0D7A">
        <w:rPr>
          <w:rFonts w:cs="Times New Roman"/>
          <w:bCs/>
          <w:color w:val="000000"/>
          <w:kern w:val="0"/>
          <w:lang w:eastAsia="en-US" w:bidi="ar-SA"/>
        </w:rPr>
        <w:t>Vol-</w:t>
      </w:r>
      <w:r>
        <w:rPr>
          <w:rFonts w:cs="Times New Roman"/>
          <w:color w:val="000000"/>
          <w:lang w:eastAsia="en-US"/>
        </w:rPr>
        <w:t>3</w:t>
      </w:r>
      <w:r w:rsidRPr="000A0D7A">
        <w:rPr>
          <w:rFonts w:cs="Times New Roman"/>
          <w:color w:val="000000"/>
          <w:lang w:eastAsia="en-US"/>
        </w:rPr>
        <w:t>-Issue-</w:t>
      </w:r>
      <w:r>
        <w:rPr>
          <w:rFonts w:cs="Times New Roman"/>
          <w:color w:val="000000"/>
          <w:lang w:eastAsia="en-US"/>
        </w:rPr>
        <w:t>9</w:t>
      </w:r>
      <w:r w:rsidRPr="000A0D7A">
        <w:rPr>
          <w:rFonts w:cs="Times New Roman"/>
          <w:bCs/>
          <w:color w:val="000000"/>
          <w:kern w:val="0"/>
          <w:lang w:eastAsia="en-US" w:bidi="ar-SA"/>
        </w:rPr>
        <w:t xml:space="preserve">, </w:t>
      </w:r>
      <w:r w:rsidRPr="000A0D7A">
        <w:rPr>
          <w:rFonts w:cs="Times New Roman"/>
          <w:color w:val="000000"/>
          <w:lang w:eastAsia="en-US"/>
        </w:rPr>
        <w:t>2024</w:t>
      </w:r>
      <w:r w:rsidRPr="000A0D7A">
        <w:rPr>
          <w:rFonts w:cs="Times New Roman"/>
          <w:bCs/>
          <w:color w:val="000000"/>
          <w:kern w:val="0"/>
          <w:lang w:eastAsia="en-US" w:bidi="ar-SA"/>
        </w:rPr>
        <w:t>.</w:t>
      </w:r>
    </w:p>
    <w:p w:rsidR="003D42F1" w:rsidRPr="003D42F1" w:rsidRDefault="003D42F1" w:rsidP="003D42F1">
      <w:pPr>
        <w:pStyle w:val="ListParagraph"/>
        <w:numPr>
          <w:ilvl w:val="0"/>
          <w:numId w:val="45"/>
        </w:numPr>
        <w:rPr>
          <w:rFonts w:cs="Times New Roman"/>
          <w:bCs/>
          <w:color w:val="000000"/>
          <w:kern w:val="0"/>
          <w:szCs w:val="20"/>
          <w:lang w:eastAsia="en-US" w:bidi="ar-SA"/>
        </w:rPr>
      </w:pPr>
      <w:r w:rsidRPr="000A0D7A">
        <w:rPr>
          <w:rFonts w:cs="Times New Roman"/>
          <w:b/>
          <w:color w:val="auto"/>
          <w:spacing w:val="-2"/>
          <w:sz w:val="24"/>
          <w:szCs w:val="24"/>
        </w:rPr>
        <w:t>R. Kumar</w:t>
      </w:r>
      <w:r w:rsidRPr="000A0D7A">
        <w:rPr>
          <w:rFonts w:cs="Times New Roman"/>
          <w:b/>
          <w:color w:val="auto"/>
          <w:spacing w:val="-2"/>
          <w:sz w:val="24"/>
          <w:szCs w:val="24"/>
          <w:vertAlign w:val="superscript"/>
        </w:rPr>
        <w:t>1</w:t>
      </w:r>
      <w:r w:rsidRPr="000A0D7A">
        <w:rPr>
          <w:rFonts w:cs="Times New Roman"/>
          <w:color w:val="auto"/>
          <w:spacing w:val="-2"/>
          <w:sz w:val="24"/>
          <w:szCs w:val="24"/>
        </w:rPr>
        <w:t>, K. Mohana Sundaram</w:t>
      </w:r>
      <w:r w:rsidRPr="000A0D7A">
        <w:rPr>
          <w:rFonts w:cs="Times New Roman"/>
          <w:color w:val="auto"/>
          <w:spacing w:val="-2"/>
          <w:sz w:val="24"/>
          <w:szCs w:val="24"/>
          <w:vertAlign w:val="superscript"/>
        </w:rPr>
        <w:t>2</w:t>
      </w:r>
      <w:r w:rsidRPr="000A0D7A">
        <w:rPr>
          <w:rFonts w:cs="Times New Roman"/>
          <w:color w:val="auto"/>
          <w:spacing w:val="-2"/>
          <w:sz w:val="24"/>
          <w:szCs w:val="24"/>
        </w:rPr>
        <w:t xml:space="preserve"> and </w:t>
      </w:r>
      <w:r w:rsidRPr="000A0D7A">
        <w:rPr>
          <w:rFonts w:cs="Times New Roman"/>
          <w:color w:val="auto"/>
          <w:sz w:val="24"/>
          <w:szCs w:val="24"/>
          <w:shd w:val="clear" w:color="auto" w:fill="FFFFFF"/>
        </w:rPr>
        <w:t>D. Jebapreetha</w:t>
      </w:r>
      <w:r w:rsidRPr="000A0D7A">
        <w:rPr>
          <w:rFonts w:cs="Times New Roman"/>
          <w:color w:val="auto"/>
          <w:sz w:val="24"/>
          <w:szCs w:val="24"/>
          <w:shd w:val="clear" w:color="auto" w:fill="FFFFFF"/>
          <w:vertAlign w:val="superscript"/>
        </w:rPr>
        <w:t xml:space="preserve">, </w:t>
      </w:r>
      <w:r w:rsidRPr="000A0D7A">
        <w:rPr>
          <w:rFonts w:cs="Times New Roman"/>
          <w:b/>
          <w:color w:val="auto"/>
          <w:spacing w:val="-2"/>
          <w:sz w:val="24"/>
          <w:szCs w:val="24"/>
        </w:rPr>
        <w:t>202</w:t>
      </w:r>
      <w:r>
        <w:rPr>
          <w:rFonts w:cs="Times New Roman"/>
          <w:b/>
          <w:color w:val="auto"/>
          <w:spacing w:val="-2"/>
          <w:sz w:val="24"/>
          <w:szCs w:val="24"/>
        </w:rPr>
        <w:t>5</w:t>
      </w:r>
      <w:r w:rsidRPr="000A0D7A">
        <w:rPr>
          <w:rFonts w:cs="Times New Roman"/>
          <w:color w:val="auto"/>
          <w:spacing w:val="-2"/>
          <w:sz w:val="24"/>
          <w:szCs w:val="24"/>
        </w:rPr>
        <w:t xml:space="preserve">.  Conventional and modern Approaches for </w:t>
      </w:r>
      <w:r w:rsidRPr="000A0D7A">
        <w:rPr>
          <w:rFonts w:cs="Times New Roman"/>
          <w:color w:val="auto"/>
          <w:spacing w:val="-2"/>
          <w:sz w:val="24"/>
          <w:szCs w:val="24"/>
        </w:rPr>
        <w:tab/>
        <w:t xml:space="preserve">Sex modification in Cucurbits. </w:t>
      </w:r>
      <w:r w:rsidRPr="000A0D7A">
        <w:rPr>
          <w:rFonts w:cs="Times New Roman"/>
          <w:b/>
          <w:bCs/>
          <w:color w:val="000000"/>
        </w:rPr>
        <w:t xml:space="preserve">. </w:t>
      </w:r>
      <w:r w:rsidRPr="000A0D7A">
        <w:rPr>
          <w:rFonts w:cs="Times New Roman"/>
          <w:color w:val="000000"/>
          <w:lang w:eastAsia="en-US"/>
        </w:rPr>
        <w:t>AgriGate, -, 2025</w:t>
      </w:r>
      <w:r w:rsidRPr="000A0D7A">
        <w:rPr>
          <w:rFonts w:cs="Times New Roman"/>
          <w:bCs/>
          <w:color w:val="000000"/>
          <w:kern w:val="0"/>
          <w:lang w:eastAsia="en-US" w:bidi="ar-SA"/>
        </w:rPr>
        <w:t xml:space="preserve">. </w:t>
      </w:r>
    </w:p>
    <w:p w:rsidR="003D42F1" w:rsidRPr="003D42F1" w:rsidRDefault="003D42F1" w:rsidP="003D42F1">
      <w:pPr>
        <w:pStyle w:val="ListParagraph"/>
        <w:numPr>
          <w:ilvl w:val="0"/>
          <w:numId w:val="45"/>
        </w:numPr>
        <w:rPr>
          <w:rFonts w:cs="Times New Roman"/>
          <w:bCs/>
          <w:color w:val="000000"/>
          <w:kern w:val="0"/>
          <w:szCs w:val="20"/>
          <w:lang w:eastAsia="en-US" w:bidi="ar-SA"/>
        </w:rPr>
      </w:pPr>
      <w:r w:rsidRPr="000A0D7A">
        <w:rPr>
          <w:rFonts w:cs="Times New Roman"/>
          <w:b/>
          <w:color w:val="auto"/>
          <w:spacing w:val="-2"/>
          <w:sz w:val="24"/>
          <w:szCs w:val="24"/>
        </w:rPr>
        <w:t>R. Kumar</w:t>
      </w:r>
      <w:r w:rsidRPr="000A0D7A">
        <w:rPr>
          <w:rFonts w:cs="Times New Roman"/>
          <w:b/>
          <w:color w:val="auto"/>
          <w:spacing w:val="-2"/>
          <w:sz w:val="24"/>
          <w:szCs w:val="24"/>
          <w:vertAlign w:val="superscript"/>
        </w:rPr>
        <w:t>1</w:t>
      </w:r>
      <w:r w:rsidRPr="000A0D7A">
        <w:rPr>
          <w:rFonts w:cs="Times New Roman"/>
          <w:color w:val="auto"/>
          <w:spacing w:val="-2"/>
          <w:sz w:val="24"/>
          <w:szCs w:val="24"/>
        </w:rPr>
        <w:t xml:space="preserve">, </w:t>
      </w:r>
      <w:r>
        <w:rPr>
          <w:rFonts w:cs="Times New Roman"/>
          <w:color w:val="auto"/>
          <w:spacing w:val="-2"/>
          <w:sz w:val="24"/>
          <w:szCs w:val="24"/>
        </w:rPr>
        <w:t>S. Kavitha</w:t>
      </w:r>
      <w:r w:rsidRPr="003D42F1">
        <w:rPr>
          <w:rFonts w:cs="Times New Roman"/>
          <w:color w:val="auto"/>
          <w:spacing w:val="-2"/>
          <w:sz w:val="24"/>
          <w:szCs w:val="24"/>
          <w:vertAlign w:val="superscript"/>
        </w:rPr>
        <w:t>2</w:t>
      </w:r>
      <w:r w:rsidRPr="000A0D7A">
        <w:rPr>
          <w:rFonts w:cs="Times New Roman"/>
          <w:color w:val="auto"/>
          <w:spacing w:val="-2"/>
          <w:sz w:val="24"/>
          <w:szCs w:val="24"/>
        </w:rPr>
        <w:t xml:space="preserve">and </w:t>
      </w:r>
      <w:r w:rsidRPr="000A0D7A">
        <w:rPr>
          <w:rFonts w:cs="Times New Roman"/>
          <w:color w:val="auto"/>
          <w:sz w:val="24"/>
          <w:szCs w:val="24"/>
          <w:shd w:val="clear" w:color="auto" w:fill="FFFFFF"/>
        </w:rPr>
        <w:t>D. Jebapreetha</w:t>
      </w:r>
      <w:r w:rsidRPr="003D42F1">
        <w:rPr>
          <w:rFonts w:cs="Times New Roman"/>
          <w:color w:val="auto"/>
          <w:sz w:val="24"/>
          <w:szCs w:val="24"/>
          <w:shd w:val="clear" w:color="auto" w:fill="FFFFFF"/>
          <w:vertAlign w:val="superscript"/>
        </w:rPr>
        <w:t>3</w:t>
      </w:r>
      <w:r w:rsidRPr="000A0D7A">
        <w:rPr>
          <w:rFonts w:cs="Times New Roman"/>
          <w:color w:val="auto"/>
          <w:sz w:val="24"/>
          <w:szCs w:val="24"/>
          <w:shd w:val="clear" w:color="auto" w:fill="FFFFFF"/>
          <w:vertAlign w:val="superscript"/>
        </w:rPr>
        <w:t xml:space="preserve">, </w:t>
      </w:r>
      <w:r w:rsidRPr="000A0D7A">
        <w:rPr>
          <w:rFonts w:cs="Times New Roman"/>
          <w:b/>
          <w:color w:val="auto"/>
          <w:spacing w:val="-2"/>
          <w:sz w:val="24"/>
          <w:szCs w:val="24"/>
        </w:rPr>
        <w:t>202</w:t>
      </w:r>
      <w:r>
        <w:rPr>
          <w:rFonts w:cs="Times New Roman"/>
          <w:b/>
          <w:color w:val="auto"/>
          <w:spacing w:val="-2"/>
          <w:sz w:val="24"/>
          <w:szCs w:val="24"/>
        </w:rPr>
        <w:t>5</w:t>
      </w:r>
      <w:r w:rsidRPr="000A0D7A">
        <w:rPr>
          <w:rFonts w:cs="Times New Roman"/>
          <w:color w:val="auto"/>
          <w:spacing w:val="-2"/>
          <w:sz w:val="24"/>
          <w:szCs w:val="24"/>
        </w:rPr>
        <w:t xml:space="preserve">. </w:t>
      </w:r>
      <w:r>
        <w:rPr>
          <w:rFonts w:cs="Times New Roman"/>
          <w:bCs/>
          <w:color w:val="000000"/>
          <w:kern w:val="0"/>
          <w:lang w:eastAsia="en-US" w:bidi="ar-SA"/>
        </w:rPr>
        <w:t>Varietal selection of Dragon Fruit</w:t>
      </w:r>
      <w:r w:rsidRPr="000A0D7A">
        <w:rPr>
          <w:rFonts w:cs="Times New Roman"/>
          <w:color w:val="auto"/>
          <w:spacing w:val="-2"/>
          <w:sz w:val="24"/>
          <w:szCs w:val="24"/>
        </w:rPr>
        <w:t xml:space="preserve">. </w:t>
      </w:r>
      <w:r w:rsidRPr="000A0D7A">
        <w:rPr>
          <w:rFonts w:cs="Times New Roman"/>
          <w:b/>
          <w:bCs/>
          <w:color w:val="000000"/>
        </w:rPr>
        <w:t xml:space="preserve">. </w:t>
      </w:r>
      <w:r w:rsidRPr="000A0D7A">
        <w:rPr>
          <w:rFonts w:cs="Times New Roman"/>
          <w:color w:val="000000"/>
          <w:lang w:eastAsia="en-US"/>
        </w:rPr>
        <w:t>AgriGate, -, 2025</w:t>
      </w:r>
      <w:r w:rsidRPr="000A0D7A">
        <w:rPr>
          <w:rFonts w:cs="Times New Roman"/>
          <w:bCs/>
          <w:color w:val="000000"/>
          <w:kern w:val="0"/>
          <w:lang w:eastAsia="en-US" w:bidi="ar-SA"/>
        </w:rPr>
        <w:t xml:space="preserve">.  </w:t>
      </w:r>
    </w:p>
    <w:p w:rsidR="003D42F1" w:rsidRPr="003D42F1" w:rsidRDefault="003D42F1" w:rsidP="003D42F1">
      <w:pPr>
        <w:pStyle w:val="ListParagraph"/>
        <w:numPr>
          <w:ilvl w:val="0"/>
          <w:numId w:val="45"/>
        </w:numPr>
        <w:rPr>
          <w:rFonts w:cs="Times New Roman"/>
          <w:bCs/>
          <w:color w:val="000000"/>
          <w:kern w:val="0"/>
          <w:szCs w:val="20"/>
          <w:lang w:eastAsia="en-US" w:bidi="ar-SA"/>
        </w:rPr>
      </w:pPr>
      <w:r w:rsidRPr="000A0D7A">
        <w:rPr>
          <w:rFonts w:cs="Times New Roman"/>
          <w:b/>
          <w:color w:val="auto"/>
          <w:spacing w:val="-2"/>
          <w:sz w:val="24"/>
          <w:szCs w:val="24"/>
        </w:rPr>
        <w:t>R. Kumar</w:t>
      </w:r>
      <w:r w:rsidRPr="000A0D7A">
        <w:rPr>
          <w:rFonts w:cs="Times New Roman"/>
          <w:b/>
          <w:color w:val="auto"/>
          <w:spacing w:val="-2"/>
          <w:sz w:val="24"/>
          <w:szCs w:val="24"/>
          <w:vertAlign w:val="superscript"/>
        </w:rPr>
        <w:t>1</w:t>
      </w:r>
      <w:r w:rsidRPr="000A0D7A">
        <w:rPr>
          <w:rFonts w:cs="Times New Roman"/>
          <w:color w:val="auto"/>
          <w:spacing w:val="-2"/>
          <w:sz w:val="24"/>
          <w:szCs w:val="24"/>
        </w:rPr>
        <w:t xml:space="preserve">, </w:t>
      </w:r>
      <w:r>
        <w:rPr>
          <w:rFonts w:cs="Times New Roman"/>
          <w:color w:val="auto"/>
          <w:spacing w:val="-2"/>
          <w:sz w:val="24"/>
          <w:szCs w:val="24"/>
        </w:rPr>
        <w:t>S. Kavitha</w:t>
      </w:r>
      <w:r w:rsidRPr="003D42F1">
        <w:rPr>
          <w:rFonts w:cs="Times New Roman"/>
          <w:color w:val="auto"/>
          <w:spacing w:val="-2"/>
          <w:sz w:val="24"/>
          <w:szCs w:val="24"/>
          <w:vertAlign w:val="superscript"/>
        </w:rPr>
        <w:t>2</w:t>
      </w:r>
      <w:r w:rsidRPr="000A0D7A">
        <w:rPr>
          <w:rFonts w:cs="Times New Roman"/>
          <w:color w:val="auto"/>
          <w:spacing w:val="-2"/>
          <w:sz w:val="24"/>
          <w:szCs w:val="24"/>
        </w:rPr>
        <w:t xml:space="preserve">and </w:t>
      </w:r>
      <w:r w:rsidRPr="000A0D7A">
        <w:rPr>
          <w:rFonts w:cs="Times New Roman"/>
          <w:color w:val="auto"/>
          <w:sz w:val="24"/>
          <w:szCs w:val="24"/>
          <w:shd w:val="clear" w:color="auto" w:fill="FFFFFF"/>
        </w:rPr>
        <w:t>D. Jebapreetha</w:t>
      </w:r>
      <w:r w:rsidRPr="003D42F1">
        <w:rPr>
          <w:rFonts w:cs="Times New Roman"/>
          <w:color w:val="auto"/>
          <w:sz w:val="24"/>
          <w:szCs w:val="24"/>
          <w:shd w:val="clear" w:color="auto" w:fill="FFFFFF"/>
          <w:vertAlign w:val="superscript"/>
        </w:rPr>
        <w:t>3</w:t>
      </w:r>
      <w:r w:rsidRPr="000A0D7A">
        <w:rPr>
          <w:rFonts w:cs="Times New Roman"/>
          <w:color w:val="auto"/>
          <w:sz w:val="24"/>
          <w:szCs w:val="24"/>
          <w:shd w:val="clear" w:color="auto" w:fill="FFFFFF"/>
          <w:vertAlign w:val="superscript"/>
        </w:rPr>
        <w:t xml:space="preserve">, </w:t>
      </w:r>
      <w:r w:rsidRPr="000A0D7A">
        <w:rPr>
          <w:rFonts w:cs="Times New Roman"/>
          <w:b/>
          <w:color w:val="auto"/>
          <w:spacing w:val="-2"/>
          <w:sz w:val="24"/>
          <w:szCs w:val="24"/>
        </w:rPr>
        <w:t>202</w:t>
      </w:r>
      <w:r>
        <w:rPr>
          <w:rFonts w:cs="Times New Roman"/>
          <w:b/>
          <w:color w:val="auto"/>
          <w:spacing w:val="-2"/>
          <w:sz w:val="24"/>
          <w:szCs w:val="24"/>
        </w:rPr>
        <w:t>5</w:t>
      </w:r>
      <w:r w:rsidRPr="000A0D7A">
        <w:rPr>
          <w:rFonts w:cs="Times New Roman"/>
          <w:color w:val="auto"/>
          <w:spacing w:val="-2"/>
          <w:sz w:val="24"/>
          <w:szCs w:val="24"/>
        </w:rPr>
        <w:t>.</w:t>
      </w:r>
      <w:r>
        <w:rPr>
          <w:rFonts w:cs="Times New Roman"/>
          <w:color w:val="auto"/>
          <w:spacing w:val="-2"/>
          <w:sz w:val="24"/>
          <w:szCs w:val="24"/>
        </w:rPr>
        <w:t>Introduction of Sorghum Hybrids and its importance</w:t>
      </w:r>
      <w:r w:rsidRPr="000A0D7A">
        <w:rPr>
          <w:rFonts w:cs="Times New Roman"/>
          <w:color w:val="auto"/>
          <w:spacing w:val="-2"/>
          <w:sz w:val="24"/>
          <w:szCs w:val="24"/>
        </w:rPr>
        <w:t xml:space="preserve"> </w:t>
      </w:r>
      <w:r w:rsidRPr="000A0D7A">
        <w:rPr>
          <w:rFonts w:cs="Times New Roman"/>
          <w:b/>
          <w:bCs/>
          <w:color w:val="000000"/>
        </w:rPr>
        <w:t xml:space="preserve">. </w:t>
      </w:r>
      <w:r w:rsidRPr="000A0D7A">
        <w:rPr>
          <w:rFonts w:cs="Times New Roman"/>
          <w:color w:val="000000"/>
          <w:lang w:eastAsia="en-US"/>
        </w:rPr>
        <w:t>AgriGate, -, 2025</w:t>
      </w:r>
      <w:r w:rsidRPr="000A0D7A">
        <w:rPr>
          <w:rFonts w:cs="Times New Roman"/>
          <w:bCs/>
          <w:color w:val="000000"/>
          <w:kern w:val="0"/>
          <w:lang w:eastAsia="en-US" w:bidi="ar-SA"/>
        </w:rPr>
        <w:t xml:space="preserve">.  </w:t>
      </w:r>
    </w:p>
    <w:p w:rsidR="003D42F1" w:rsidRPr="003D42F1" w:rsidRDefault="003D42F1" w:rsidP="003D42F1">
      <w:pPr>
        <w:pStyle w:val="ListParagraph"/>
        <w:numPr>
          <w:ilvl w:val="0"/>
          <w:numId w:val="45"/>
        </w:numPr>
        <w:rPr>
          <w:rFonts w:cs="Times New Roman"/>
          <w:bCs/>
          <w:color w:val="000000"/>
          <w:kern w:val="0"/>
          <w:szCs w:val="20"/>
          <w:lang w:eastAsia="en-US" w:bidi="ar-SA"/>
        </w:rPr>
      </w:pPr>
      <w:r w:rsidRPr="000A0D7A">
        <w:rPr>
          <w:rFonts w:cs="Times New Roman"/>
          <w:b/>
          <w:color w:val="auto"/>
          <w:spacing w:val="-2"/>
          <w:sz w:val="24"/>
          <w:szCs w:val="24"/>
        </w:rPr>
        <w:t>R. Kumar</w:t>
      </w:r>
      <w:r w:rsidRPr="000A0D7A">
        <w:rPr>
          <w:rFonts w:cs="Times New Roman"/>
          <w:b/>
          <w:color w:val="auto"/>
          <w:spacing w:val="-2"/>
          <w:sz w:val="24"/>
          <w:szCs w:val="24"/>
          <w:vertAlign w:val="superscript"/>
        </w:rPr>
        <w:t>1</w:t>
      </w:r>
      <w:r w:rsidRPr="000A0D7A">
        <w:rPr>
          <w:rFonts w:cs="Times New Roman"/>
          <w:color w:val="auto"/>
          <w:spacing w:val="-2"/>
          <w:sz w:val="24"/>
          <w:szCs w:val="24"/>
        </w:rPr>
        <w:t xml:space="preserve">, </w:t>
      </w:r>
      <w:r>
        <w:rPr>
          <w:rFonts w:cs="Times New Roman"/>
          <w:color w:val="auto"/>
          <w:spacing w:val="-2"/>
          <w:sz w:val="24"/>
          <w:szCs w:val="24"/>
        </w:rPr>
        <w:t>S. Kavitha</w:t>
      </w:r>
      <w:r w:rsidRPr="003D42F1">
        <w:rPr>
          <w:rFonts w:cs="Times New Roman"/>
          <w:color w:val="auto"/>
          <w:spacing w:val="-2"/>
          <w:sz w:val="24"/>
          <w:szCs w:val="24"/>
          <w:vertAlign w:val="superscript"/>
        </w:rPr>
        <w:t>2</w:t>
      </w:r>
      <w:r w:rsidRPr="000A0D7A">
        <w:rPr>
          <w:rFonts w:cs="Times New Roman"/>
          <w:color w:val="auto"/>
          <w:spacing w:val="-2"/>
          <w:sz w:val="24"/>
          <w:szCs w:val="24"/>
        </w:rPr>
        <w:t xml:space="preserve">and </w:t>
      </w:r>
      <w:r w:rsidRPr="000A0D7A">
        <w:rPr>
          <w:rFonts w:cs="Times New Roman"/>
          <w:color w:val="auto"/>
          <w:sz w:val="24"/>
          <w:szCs w:val="24"/>
          <w:shd w:val="clear" w:color="auto" w:fill="FFFFFF"/>
        </w:rPr>
        <w:t>D. Jebapreetha</w:t>
      </w:r>
      <w:r w:rsidRPr="003D42F1">
        <w:rPr>
          <w:rFonts w:cs="Times New Roman"/>
          <w:color w:val="auto"/>
          <w:sz w:val="24"/>
          <w:szCs w:val="24"/>
          <w:shd w:val="clear" w:color="auto" w:fill="FFFFFF"/>
          <w:vertAlign w:val="superscript"/>
        </w:rPr>
        <w:t>3</w:t>
      </w:r>
      <w:r w:rsidRPr="000A0D7A">
        <w:rPr>
          <w:rFonts w:cs="Times New Roman"/>
          <w:color w:val="auto"/>
          <w:sz w:val="24"/>
          <w:szCs w:val="24"/>
          <w:shd w:val="clear" w:color="auto" w:fill="FFFFFF"/>
          <w:vertAlign w:val="superscript"/>
        </w:rPr>
        <w:t xml:space="preserve">, </w:t>
      </w:r>
      <w:r w:rsidRPr="000A0D7A">
        <w:rPr>
          <w:rFonts w:cs="Times New Roman"/>
          <w:b/>
          <w:color w:val="auto"/>
          <w:spacing w:val="-2"/>
          <w:sz w:val="24"/>
          <w:szCs w:val="24"/>
        </w:rPr>
        <w:t>202</w:t>
      </w:r>
      <w:r>
        <w:rPr>
          <w:rFonts w:cs="Times New Roman"/>
          <w:b/>
          <w:color w:val="auto"/>
          <w:spacing w:val="-2"/>
          <w:sz w:val="24"/>
          <w:szCs w:val="24"/>
        </w:rPr>
        <w:t>5</w:t>
      </w:r>
      <w:r w:rsidRPr="000A0D7A">
        <w:rPr>
          <w:rFonts w:cs="Times New Roman"/>
          <w:color w:val="auto"/>
          <w:spacing w:val="-2"/>
          <w:sz w:val="24"/>
          <w:szCs w:val="24"/>
        </w:rPr>
        <w:t>.</w:t>
      </w:r>
      <w:r>
        <w:rPr>
          <w:rFonts w:cs="Times New Roman"/>
          <w:color w:val="auto"/>
          <w:spacing w:val="-2"/>
          <w:sz w:val="24"/>
          <w:szCs w:val="24"/>
        </w:rPr>
        <w:t xml:space="preserve">How to Inspire youth to faming in India </w:t>
      </w:r>
      <w:r w:rsidRPr="000A0D7A">
        <w:rPr>
          <w:rFonts w:cs="Times New Roman"/>
          <w:b/>
          <w:bCs/>
          <w:color w:val="000000"/>
        </w:rPr>
        <w:t xml:space="preserve">. </w:t>
      </w:r>
      <w:r w:rsidRPr="000A0D7A">
        <w:rPr>
          <w:rFonts w:cs="Times New Roman"/>
          <w:color w:val="000000"/>
          <w:lang w:eastAsia="en-US"/>
        </w:rPr>
        <w:t>AgriGate, -, 2025</w:t>
      </w:r>
      <w:r w:rsidRPr="000A0D7A">
        <w:rPr>
          <w:rFonts w:cs="Times New Roman"/>
          <w:bCs/>
          <w:color w:val="000000"/>
          <w:kern w:val="0"/>
          <w:lang w:eastAsia="en-US" w:bidi="ar-SA"/>
        </w:rPr>
        <w:t xml:space="preserve">.  </w:t>
      </w:r>
    </w:p>
    <w:p w:rsidR="004B23A5" w:rsidRPr="00D32340" w:rsidRDefault="004B23A5" w:rsidP="00A83BE2">
      <w:pPr>
        <w:pStyle w:val="NoSpacing"/>
        <w:rPr>
          <w:rFonts w:ascii="Times New Roman" w:hAnsi="Times New Roman"/>
          <w:sz w:val="24"/>
          <w:szCs w:val="24"/>
        </w:rPr>
      </w:pPr>
    </w:p>
    <w:p w:rsidR="004B23A5" w:rsidRPr="00044042" w:rsidRDefault="004B23A5" w:rsidP="00044042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Segoe UI" w:hAnsi="Segoe UI" w:cs="Segoe UI"/>
          <w:b/>
          <w:bCs/>
          <w:position w:val="-1"/>
          <w:szCs w:val="18"/>
        </w:rPr>
      </w:pPr>
      <w:r w:rsidRPr="00044042">
        <w:rPr>
          <w:rFonts w:ascii="Segoe UI" w:hAnsi="Segoe UI" w:cs="Segoe UI"/>
          <w:b/>
          <w:bCs/>
          <w:position w:val="-1"/>
          <w:szCs w:val="18"/>
        </w:rPr>
        <w:t xml:space="preserve">Medals and </w:t>
      </w:r>
      <w:r w:rsidRPr="00044042">
        <w:rPr>
          <w:rFonts w:ascii="Segoe UI" w:hAnsi="Segoe UI" w:cs="Segoe UI"/>
          <w:b/>
          <w:bCs/>
          <w:spacing w:val="-4"/>
          <w:position w:val="-1"/>
          <w:szCs w:val="18"/>
        </w:rPr>
        <w:t>A</w:t>
      </w:r>
      <w:r w:rsidRPr="00044042">
        <w:rPr>
          <w:rFonts w:ascii="Segoe UI" w:hAnsi="Segoe UI" w:cs="Segoe UI"/>
          <w:b/>
          <w:bCs/>
          <w:position w:val="-1"/>
          <w:szCs w:val="18"/>
        </w:rPr>
        <w:t xml:space="preserve">wards </w:t>
      </w:r>
      <w:r w:rsidR="0022749B" w:rsidRPr="00044042">
        <w:rPr>
          <w:rFonts w:ascii="Segoe UI" w:hAnsi="Segoe UI" w:cs="Segoe UI"/>
          <w:b/>
          <w:bCs/>
          <w:position w:val="-1"/>
          <w:szCs w:val="18"/>
        </w:rPr>
        <w:t>Received:</w:t>
      </w:r>
    </w:p>
    <w:p w:rsidR="004B23A5" w:rsidRPr="005075DF" w:rsidRDefault="004B23A5" w:rsidP="004B23A5">
      <w:pPr>
        <w:widowControl w:val="0"/>
        <w:autoSpaceDE w:val="0"/>
        <w:autoSpaceDN w:val="0"/>
        <w:adjustRightInd w:val="0"/>
        <w:ind w:left="100"/>
        <w:rPr>
          <w:rFonts w:ascii="Segoe UI" w:hAnsi="Segoe UI" w:cs="Segoe UI"/>
          <w:b/>
          <w:szCs w:val="18"/>
        </w:rPr>
      </w:pPr>
    </w:p>
    <w:tbl>
      <w:tblPr>
        <w:tblW w:w="5129" w:type="pct"/>
        <w:tblInd w:w="-265" w:type="dxa"/>
        <w:tblCellMar>
          <w:left w:w="0" w:type="dxa"/>
          <w:right w:w="0" w:type="dxa"/>
        </w:tblCellMar>
        <w:tblLook w:val="0000"/>
      </w:tblPr>
      <w:tblGrid>
        <w:gridCol w:w="1096"/>
        <w:gridCol w:w="4147"/>
        <w:gridCol w:w="6366"/>
      </w:tblGrid>
      <w:tr w:rsidR="004B23A5" w:rsidRPr="00EC729A" w:rsidTr="0022749B">
        <w:tc>
          <w:tcPr>
            <w:tcW w:w="472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B23A5" w:rsidRPr="00EC729A" w:rsidRDefault="004B23A5" w:rsidP="0022749B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cs="Times New Roman"/>
                <w:sz w:val="24"/>
                <w:szCs w:val="24"/>
              </w:rPr>
            </w:pPr>
            <w:r w:rsidRPr="00EC729A">
              <w:rPr>
                <w:rFonts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1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23A5" w:rsidRPr="00EC729A" w:rsidRDefault="004B23A5" w:rsidP="0022749B">
            <w:pPr>
              <w:widowControl w:val="0"/>
              <w:autoSpaceDE w:val="0"/>
              <w:autoSpaceDN w:val="0"/>
              <w:adjustRightInd w:val="0"/>
              <w:spacing w:before="40" w:after="40"/>
              <w:ind w:left="1459"/>
              <w:rPr>
                <w:rFonts w:cs="Times New Roman"/>
                <w:sz w:val="24"/>
                <w:szCs w:val="24"/>
              </w:rPr>
            </w:pPr>
            <w:r w:rsidRPr="00EC729A">
              <w:rPr>
                <w:rFonts w:cs="Times New Roman"/>
                <w:b/>
                <w:bCs/>
                <w:sz w:val="24"/>
                <w:szCs w:val="24"/>
              </w:rPr>
              <w:t>Name of the</w:t>
            </w:r>
            <w:r w:rsidR="006A1CB2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EC729A">
              <w:rPr>
                <w:rFonts w:cs="Times New Roman"/>
                <w:b/>
                <w:bCs/>
                <w:spacing w:val="-4"/>
                <w:sz w:val="24"/>
                <w:szCs w:val="24"/>
              </w:rPr>
              <w:t>A</w:t>
            </w:r>
            <w:r w:rsidRPr="00EC729A">
              <w:rPr>
                <w:rFonts w:cs="Times New Roman"/>
                <w:b/>
                <w:bCs/>
                <w:sz w:val="24"/>
                <w:szCs w:val="24"/>
              </w:rPr>
              <w:t>ward</w:t>
            </w:r>
          </w:p>
        </w:tc>
        <w:tc>
          <w:tcPr>
            <w:tcW w:w="2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23A5" w:rsidRPr="00EC729A" w:rsidRDefault="000B315E" w:rsidP="000B315E">
            <w:pPr>
              <w:widowControl w:val="0"/>
              <w:autoSpaceDE w:val="0"/>
              <w:autoSpaceDN w:val="0"/>
              <w:adjustRightInd w:val="0"/>
              <w:spacing w:before="40" w:after="40"/>
              <w:ind w:left="972"/>
              <w:jc w:val="center"/>
              <w:rPr>
                <w:rFonts w:cs="Times New Roman"/>
                <w:sz w:val="24"/>
                <w:szCs w:val="24"/>
              </w:rPr>
            </w:pPr>
            <w:r w:rsidRPr="00EC729A">
              <w:rPr>
                <w:rFonts w:cs="Times New Roman"/>
                <w:b/>
                <w:bCs/>
                <w:sz w:val="24"/>
                <w:szCs w:val="24"/>
              </w:rPr>
              <w:t>Institution Awarded</w:t>
            </w:r>
          </w:p>
        </w:tc>
      </w:tr>
      <w:tr w:rsidR="004B23A5" w:rsidRPr="00EC729A" w:rsidTr="006A1CB2">
        <w:tc>
          <w:tcPr>
            <w:tcW w:w="472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B23A5" w:rsidRPr="000B2319" w:rsidRDefault="004B23A5" w:rsidP="0022749B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01</w:t>
            </w:r>
          </w:p>
        </w:tc>
        <w:tc>
          <w:tcPr>
            <w:tcW w:w="1786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B23A5" w:rsidRPr="000B2319" w:rsidRDefault="004B23A5" w:rsidP="006A1CB2">
            <w:pPr>
              <w:pStyle w:val="NoSpacing"/>
              <w:spacing w:line="276" w:lineRule="auto"/>
              <w:jc w:val="left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Recipient of </w:t>
            </w:r>
            <w:r w:rsidR="002450BE" w:rsidRPr="000B2319">
              <w:rPr>
                <w:rFonts w:ascii="Aparajita" w:hAnsi="Aparajita" w:cs="Aparajita"/>
                <w:sz w:val="24"/>
                <w:szCs w:val="24"/>
              </w:rPr>
              <w:t xml:space="preserve">UGC-Rajiv Gandhi </w:t>
            </w:r>
            <w:r w:rsidR="002450BE" w:rsidRPr="000B2319">
              <w:rPr>
                <w:rFonts w:ascii="Aparajita" w:hAnsi="Aparajita" w:cs="Aparajita"/>
                <w:b/>
                <w:bCs/>
                <w:sz w:val="24"/>
                <w:szCs w:val="24"/>
              </w:rPr>
              <w:t>National Fellowship</w:t>
            </w:r>
            <w:r w:rsidR="002450BE" w:rsidRPr="000B2319">
              <w:rPr>
                <w:rFonts w:ascii="Aparajita" w:hAnsi="Aparajita" w:cs="Aparajita"/>
                <w:sz w:val="24"/>
                <w:szCs w:val="24"/>
              </w:rPr>
              <w:t xml:space="preserve"> (RGNF) award for during the </w:t>
            </w:r>
            <w:r w:rsidR="00741CB4" w:rsidRPr="000B2319">
              <w:rPr>
                <w:rFonts w:ascii="Aparajita" w:hAnsi="Aparajita" w:cs="Aparajita"/>
                <w:sz w:val="24"/>
                <w:szCs w:val="24"/>
              </w:rPr>
              <w:t>Ph. D</w:t>
            </w: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 Thesis </w:t>
            </w:r>
            <w:r w:rsidR="002450BE" w:rsidRPr="000B2319">
              <w:rPr>
                <w:rFonts w:ascii="Aparajita" w:hAnsi="Aparajita" w:cs="Aparajita"/>
                <w:sz w:val="24"/>
                <w:szCs w:val="24"/>
              </w:rPr>
              <w:t xml:space="preserve">in Plant Breeding and Genetics </w:t>
            </w:r>
            <w:r w:rsidRPr="000B2319">
              <w:rPr>
                <w:rFonts w:ascii="Aparajita" w:hAnsi="Aparajita" w:cs="Aparajita"/>
                <w:sz w:val="24"/>
                <w:szCs w:val="24"/>
              </w:rPr>
              <w:t>for the year 201</w:t>
            </w:r>
            <w:r w:rsidR="002450BE" w:rsidRPr="000B2319">
              <w:rPr>
                <w:rFonts w:ascii="Aparajita" w:hAnsi="Aparajita" w:cs="Aparajita"/>
                <w:sz w:val="24"/>
                <w:szCs w:val="24"/>
              </w:rPr>
              <w:t>2 -2016</w:t>
            </w:r>
            <w:r w:rsidRPr="000B2319">
              <w:rPr>
                <w:rFonts w:ascii="Aparajita" w:hAnsi="Aparajita" w:cs="Aparajita"/>
                <w:b/>
                <w:sz w:val="24"/>
                <w:szCs w:val="24"/>
              </w:rPr>
              <w:t>.</w:t>
            </w:r>
          </w:p>
        </w:tc>
        <w:tc>
          <w:tcPr>
            <w:tcW w:w="2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23A5" w:rsidRPr="006A1CB2" w:rsidRDefault="002450BE" w:rsidP="006A1CB2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cs="Times New Roman"/>
                <w:iCs/>
                <w:sz w:val="22"/>
                <w:szCs w:val="22"/>
              </w:rPr>
            </w:pPr>
            <w:r w:rsidRPr="006A1CB2">
              <w:rPr>
                <w:rFonts w:cs="Times New Roman"/>
                <w:iCs/>
                <w:sz w:val="22"/>
                <w:szCs w:val="22"/>
              </w:rPr>
              <w:t>University Grant Commission, New Delhi</w:t>
            </w:r>
          </w:p>
        </w:tc>
      </w:tr>
      <w:tr w:rsidR="004B23A5" w:rsidRPr="00EC729A" w:rsidTr="006A1CB2">
        <w:tc>
          <w:tcPr>
            <w:tcW w:w="472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B23A5" w:rsidRPr="000B2319" w:rsidRDefault="004B23A5" w:rsidP="0022749B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02</w:t>
            </w:r>
          </w:p>
        </w:tc>
        <w:tc>
          <w:tcPr>
            <w:tcW w:w="1786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B23A5" w:rsidRPr="000B2319" w:rsidRDefault="004B23A5" w:rsidP="006A1CB2">
            <w:pPr>
              <w:pStyle w:val="NoSpacing"/>
              <w:spacing w:line="276" w:lineRule="auto"/>
              <w:jc w:val="left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Recipient of </w:t>
            </w:r>
            <w:r w:rsidR="002450BE" w:rsidRPr="000B2319">
              <w:rPr>
                <w:rFonts w:ascii="Aparajita" w:hAnsi="Aparajita" w:cs="Aparajita"/>
                <w:sz w:val="24"/>
                <w:szCs w:val="24"/>
              </w:rPr>
              <w:t>Excellence in Research Award for outstanding contribution in the field of Plant Breeding &amp; Genetics</w:t>
            </w:r>
            <w:r w:rsidR="0090432A">
              <w:rPr>
                <w:rFonts w:ascii="Aparajita" w:hAnsi="Aparajita" w:cs="Aparajita"/>
                <w:sz w:val="24"/>
                <w:szCs w:val="24"/>
              </w:rPr>
              <w:t>,</w:t>
            </w:r>
            <w:r w:rsidR="002450BE" w:rsidRPr="000B2319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="00C063A5" w:rsidRPr="000B2319">
              <w:rPr>
                <w:rFonts w:ascii="Aparajita" w:hAnsi="Aparajita" w:cs="Aparajita"/>
                <w:sz w:val="24"/>
                <w:szCs w:val="24"/>
              </w:rPr>
              <w:t xml:space="preserve">Nature Conservation </w:t>
            </w:r>
            <w:r w:rsidR="00EF42BA" w:rsidRPr="000B2319">
              <w:rPr>
                <w:rFonts w:ascii="Aparajita" w:hAnsi="Aparajita" w:cs="Aparajita"/>
                <w:sz w:val="24"/>
                <w:szCs w:val="24"/>
              </w:rPr>
              <w:t xml:space="preserve">Society </w:t>
            </w:r>
            <w:r w:rsidR="00D16280">
              <w:rPr>
                <w:rFonts w:ascii="Aparajita" w:hAnsi="Aparajita" w:cs="Aparajita"/>
                <w:sz w:val="24"/>
                <w:szCs w:val="24"/>
              </w:rPr>
              <w:t>–</w:t>
            </w:r>
            <w:r w:rsidR="00C063A5" w:rsidRPr="000B2319">
              <w:rPr>
                <w:rFonts w:ascii="Aparajita" w:hAnsi="Aparajita" w:cs="Aparajita"/>
                <w:sz w:val="24"/>
                <w:szCs w:val="24"/>
              </w:rPr>
              <w:t xml:space="preserve"> 2019</w:t>
            </w:r>
            <w:r w:rsidRPr="000B2319">
              <w:rPr>
                <w:rFonts w:ascii="Aparajita" w:hAnsi="Aparajita" w:cs="Aparajita"/>
                <w:sz w:val="24"/>
                <w:szCs w:val="24"/>
              </w:rPr>
              <w:t>.</w:t>
            </w:r>
          </w:p>
        </w:tc>
        <w:tc>
          <w:tcPr>
            <w:tcW w:w="2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23A5" w:rsidRPr="006A1CB2" w:rsidRDefault="00C063A5" w:rsidP="006A1CB2">
            <w:pPr>
              <w:pStyle w:val="NoSpacing"/>
              <w:spacing w:line="276" w:lineRule="auto"/>
              <w:jc w:val="left"/>
              <w:rPr>
                <w:rFonts w:ascii="Times New Roman" w:hAnsi="Times New Roman"/>
              </w:rPr>
            </w:pPr>
            <w:r w:rsidRPr="006A1CB2">
              <w:rPr>
                <w:rFonts w:ascii="Times New Roman" w:hAnsi="Times New Roman"/>
              </w:rPr>
              <w:t>Nature Conservation Society, Idukki District, Kerala.</w:t>
            </w:r>
          </w:p>
        </w:tc>
      </w:tr>
      <w:tr w:rsidR="0090432A" w:rsidRPr="00EC729A" w:rsidTr="006A1CB2">
        <w:tc>
          <w:tcPr>
            <w:tcW w:w="472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90432A" w:rsidRPr="000B2319" w:rsidRDefault="0090432A" w:rsidP="0022749B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03</w:t>
            </w:r>
          </w:p>
        </w:tc>
        <w:tc>
          <w:tcPr>
            <w:tcW w:w="1786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90432A" w:rsidRPr="0090432A" w:rsidRDefault="0090432A" w:rsidP="006A1CB2">
            <w:pPr>
              <w:pStyle w:val="NoSpacing"/>
              <w:spacing w:line="276" w:lineRule="auto"/>
              <w:jc w:val="left"/>
              <w:rPr>
                <w:rFonts w:ascii="Aparajita" w:hAnsi="Aparajita" w:cs="Aparajita"/>
                <w:sz w:val="24"/>
                <w:szCs w:val="24"/>
              </w:rPr>
            </w:pPr>
            <w:r w:rsidRPr="0090432A">
              <w:rPr>
                <w:rFonts w:ascii="Aparajita" w:hAnsi="Aparajita" w:cs="Aparajita"/>
                <w:sz w:val="24"/>
                <w:szCs w:val="24"/>
              </w:rPr>
              <w:t xml:space="preserve">Recipient of Young Scientist Award for outstanding contribution in the field of Plant Breeding &amp; Genetics, Just Agriculture Society, </w:t>
            </w:r>
            <w:r w:rsidRPr="0090432A">
              <w:rPr>
                <w:rFonts w:ascii="Aparajita" w:hAnsi="Aparajita" w:cs="Aparajita"/>
                <w:color w:val="202124"/>
                <w:sz w:val="24"/>
                <w:szCs w:val="24"/>
                <w:shd w:val="clear" w:color="auto" w:fill="FFFFFF"/>
              </w:rPr>
              <w:t>Haryana</w:t>
            </w:r>
            <w:r>
              <w:rPr>
                <w:rFonts w:ascii="Aparajita" w:hAnsi="Aparajita" w:cs="Aparajita"/>
                <w:color w:val="202124"/>
                <w:sz w:val="24"/>
                <w:szCs w:val="24"/>
                <w:shd w:val="clear" w:color="auto" w:fill="FFFFFF"/>
              </w:rPr>
              <w:t>- 2023</w:t>
            </w:r>
          </w:p>
        </w:tc>
        <w:tc>
          <w:tcPr>
            <w:tcW w:w="2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32A" w:rsidRPr="006A1CB2" w:rsidRDefault="0090432A" w:rsidP="006A1CB2">
            <w:pPr>
              <w:pStyle w:val="NoSpacing"/>
              <w:spacing w:line="276" w:lineRule="auto"/>
              <w:jc w:val="left"/>
              <w:rPr>
                <w:rFonts w:ascii="Times New Roman" w:hAnsi="Times New Roman"/>
              </w:rPr>
            </w:pPr>
            <w:r w:rsidRPr="006A1CB2">
              <w:rPr>
                <w:rFonts w:ascii="Times New Roman" w:hAnsi="Times New Roman"/>
              </w:rPr>
              <w:t xml:space="preserve">Just Agriculture Society, </w:t>
            </w:r>
            <w:r w:rsidRPr="006A1CB2">
              <w:rPr>
                <w:rFonts w:ascii="Times New Roman" w:hAnsi="Times New Roman"/>
                <w:color w:val="202124"/>
                <w:shd w:val="clear" w:color="auto" w:fill="FFFFFF"/>
              </w:rPr>
              <w:t>Haryana</w:t>
            </w:r>
            <w:r w:rsidR="00132F87" w:rsidRPr="006A1CB2">
              <w:rPr>
                <w:rFonts w:ascii="Times New Roman" w:hAnsi="Times New Roman"/>
                <w:color w:val="202124"/>
                <w:shd w:val="clear" w:color="auto" w:fill="FFFFFF"/>
              </w:rPr>
              <w:t>.</w:t>
            </w:r>
          </w:p>
        </w:tc>
      </w:tr>
      <w:tr w:rsidR="00D16280" w:rsidRPr="00EC729A" w:rsidTr="006A1CB2">
        <w:trPr>
          <w:trHeight w:hRule="exact" w:val="843"/>
        </w:trPr>
        <w:tc>
          <w:tcPr>
            <w:tcW w:w="472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16280" w:rsidRDefault="00D16280" w:rsidP="0022749B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04. </w:t>
            </w:r>
          </w:p>
        </w:tc>
        <w:tc>
          <w:tcPr>
            <w:tcW w:w="1786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D16280" w:rsidRPr="0090432A" w:rsidRDefault="00D16280" w:rsidP="006A1CB2">
            <w:pPr>
              <w:pStyle w:val="NoSpacing"/>
              <w:spacing w:line="276" w:lineRule="auto"/>
              <w:jc w:val="left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docs-Roboto" w:hAnsi="docs-Roboto"/>
                <w:color w:val="202124"/>
                <w:sz w:val="18"/>
                <w:szCs w:val="18"/>
                <w:shd w:val="clear" w:color="auto" w:fill="FFFFFF"/>
              </w:rPr>
              <w:t>Best Academician Award</w:t>
            </w:r>
          </w:p>
        </w:tc>
        <w:tc>
          <w:tcPr>
            <w:tcW w:w="2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6280" w:rsidRPr="006A1CB2" w:rsidRDefault="00D16280" w:rsidP="006A1CB2">
            <w:pPr>
              <w:pStyle w:val="Heading2"/>
              <w:shd w:val="clear" w:color="auto" w:fill="FFFFFF"/>
              <w:spacing w:before="0"/>
              <w:rPr>
                <w:rFonts w:ascii="Times New Roman" w:hAnsi="Times New Roman" w:cs="Times New Roman"/>
                <w:b w:val="0"/>
                <w:caps/>
                <w:color w:val="000000"/>
                <w:sz w:val="22"/>
                <w:szCs w:val="22"/>
              </w:rPr>
            </w:pPr>
            <w:r w:rsidRPr="006A1CB2">
              <w:rPr>
                <w:rFonts w:ascii="Times New Roman" w:hAnsi="Times New Roman" w:cs="Times New Roman"/>
                <w:b w:val="0"/>
                <w:color w:val="202124"/>
                <w:sz w:val="22"/>
                <w:szCs w:val="22"/>
                <w:shd w:val="clear" w:color="auto" w:fill="FFFFFF"/>
              </w:rPr>
              <w:t xml:space="preserve">International Conference on Global Challenges of Food and Agriculture: Future Trends (GCFA – 2023)- </w:t>
            </w:r>
            <w:r w:rsidR="00A83BE2" w:rsidRPr="006A1CB2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  <w:t>Thanthai Roever Institute of Agriculture and Rural Development</w:t>
            </w:r>
            <w:r w:rsidR="006A1CB2" w:rsidRPr="006A1CB2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:rsidR="00D16280" w:rsidRPr="006A1CB2" w:rsidRDefault="00D16280" w:rsidP="006A1CB2">
            <w:pPr>
              <w:pStyle w:val="NoSpacing"/>
              <w:spacing w:line="276" w:lineRule="auto"/>
              <w:jc w:val="left"/>
              <w:rPr>
                <w:rFonts w:ascii="Times New Roman" w:hAnsi="Times New Roman"/>
              </w:rPr>
            </w:pPr>
          </w:p>
        </w:tc>
      </w:tr>
      <w:tr w:rsidR="006A1CB2" w:rsidRPr="00EC729A" w:rsidTr="006A1CB2">
        <w:trPr>
          <w:trHeight w:hRule="exact" w:val="1068"/>
        </w:trPr>
        <w:tc>
          <w:tcPr>
            <w:tcW w:w="472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6A1CB2" w:rsidRDefault="006A1CB2" w:rsidP="0022749B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05</w:t>
            </w:r>
          </w:p>
        </w:tc>
        <w:tc>
          <w:tcPr>
            <w:tcW w:w="1786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A1CB2" w:rsidRDefault="006A1CB2" w:rsidP="006A1CB2">
            <w:pPr>
              <w:pStyle w:val="NoSpacing"/>
              <w:spacing w:line="276" w:lineRule="auto"/>
              <w:jc w:val="left"/>
              <w:rPr>
                <w:rFonts w:ascii="docs-Roboto" w:hAnsi="docs-Roboto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docs-Roboto" w:hAnsi="docs-Roboto"/>
                <w:color w:val="202124"/>
                <w:sz w:val="18"/>
                <w:szCs w:val="18"/>
                <w:shd w:val="clear" w:color="auto" w:fill="FFFFFF"/>
              </w:rPr>
              <w:t>Young Teaching Faculty Excellence Award -2023</w:t>
            </w:r>
          </w:p>
        </w:tc>
        <w:tc>
          <w:tcPr>
            <w:tcW w:w="2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CB2" w:rsidRPr="006A1CB2" w:rsidRDefault="006A1CB2" w:rsidP="006A1CB2">
            <w:pPr>
              <w:pStyle w:val="Heading2"/>
              <w:shd w:val="clear" w:color="auto" w:fill="FFFFFF"/>
              <w:spacing w:before="0"/>
              <w:rPr>
                <w:rFonts w:ascii="Times New Roman" w:hAnsi="Times New Roman" w:cs="Times New Roman"/>
                <w:b w:val="0"/>
                <w:color w:val="202124"/>
                <w:sz w:val="22"/>
                <w:szCs w:val="22"/>
                <w:shd w:val="clear" w:color="auto" w:fill="FFFFFF"/>
              </w:rPr>
            </w:pPr>
            <w:r w:rsidRPr="006A1CB2">
              <w:rPr>
                <w:rFonts w:ascii="Times New Roman" w:hAnsi="Times New Roman" w:cs="Times New Roman"/>
                <w:b w:val="0"/>
                <w:color w:val="202124"/>
                <w:sz w:val="22"/>
                <w:szCs w:val="22"/>
                <w:shd w:val="clear" w:color="auto" w:fill="FFFFFF"/>
              </w:rPr>
              <w:t>International Conference on Recent Innovations and Technological Advancements of Agriculture, Horticulture, Agricultural Engineering, Sericulture, Food Science, Biotechnology and Rural Enterpreprneurship-2023</w:t>
            </w:r>
          </w:p>
        </w:tc>
      </w:tr>
      <w:tr w:rsidR="002D6AF8" w:rsidRPr="00EC729A" w:rsidTr="006A1CB2">
        <w:trPr>
          <w:trHeight w:hRule="exact" w:val="1068"/>
        </w:trPr>
        <w:tc>
          <w:tcPr>
            <w:tcW w:w="472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D6AF8" w:rsidRDefault="002D6AF8" w:rsidP="0022749B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06</w:t>
            </w:r>
          </w:p>
        </w:tc>
        <w:tc>
          <w:tcPr>
            <w:tcW w:w="1786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D6AF8" w:rsidRDefault="002D6AF8" w:rsidP="006A1CB2">
            <w:pPr>
              <w:pStyle w:val="NoSpacing"/>
              <w:spacing w:line="276" w:lineRule="auto"/>
              <w:jc w:val="left"/>
              <w:rPr>
                <w:rFonts w:ascii="docs-Roboto" w:hAnsi="docs-Roboto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docs-Roboto" w:hAnsi="docs-Roboto"/>
                <w:color w:val="202124"/>
                <w:sz w:val="18"/>
                <w:szCs w:val="18"/>
                <w:shd w:val="clear" w:color="auto" w:fill="FFFFFF"/>
              </w:rPr>
              <w:t>Best Teacher Award</w:t>
            </w:r>
          </w:p>
        </w:tc>
        <w:tc>
          <w:tcPr>
            <w:tcW w:w="2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6AF8" w:rsidRPr="002D6AF8" w:rsidRDefault="002D6AF8" w:rsidP="002D6AF8">
            <w:r>
              <w:t>International Conference on Feeding the Future; Transforming Agriculture with Climate –Smart Technology -202</w:t>
            </w:r>
            <w:r w:rsidR="000A0D7A">
              <w:t>4,</w:t>
            </w:r>
            <w:r w:rsidR="000A0D7A">
              <w:rPr>
                <w:rFonts w:ascii="docs-Roboto" w:hAnsi="docs-Roboto"/>
                <w:color w:val="202124"/>
                <w:sz w:val="18"/>
                <w:szCs w:val="18"/>
                <w:shd w:val="clear" w:color="auto" w:fill="FFFFFF"/>
              </w:rPr>
              <w:t xml:space="preserve"> Pushkaram Colege of Agriculture Science. </w:t>
            </w:r>
          </w:p>
        </w:tc>
      </w:tr>
    </w:tbl>
    <w:p w:rsidR="004B23A5" w:rsidRDefault="004B23A5" w:rsidP="004B23A5">
      <w:pPr>
        <w:widowControl w:val="0"/>
        <w:autoSpaceDE w:val="0"/>
        <w:autoSpaceDN w:val="0"/>
        <w:adjustRightInd w:val="0"/>
        <w:ind w:left="100"/>
        <w:rPr>
          <w:rFonts w:cs="Times New Roman"/>
          <w:b/>
          <w:sz w:val="24"/>
          <w:szCs w:val="24"/>
        </w:rPr>
      </w:pPr>
    </w:p>
    <w:p w:rsidR="000A0D7A" w:rsidRDefault="000A0D7A" w:rsidP="004B23A5">
      <w:pPr>
        <w:widowControl w:val="0"/>
        <w:autoSpaceDE w:val="0"/>
        <w:autoSpaceDN w:val="0"/>
        <w:adjustRightInd w:val="0"/>
        <w:ind w:left="100"/>
        <w:rPr>
          <w:rFonts w:cs="Times New Roman"/>
          <w:b/>
          <w:sz w:val="24"/>
          <w:szCs w:val="24"/>
        </w:rPr>
      </w:pPr>
    </w:p>
    <w:p w:rsidR="000A0D7A" w:rsidRPr="00EC729A" w:rsidRDefault="000A0D7A" w:rsidP="004B23A5">
      <w:pPr>
        <w:widowControl w:val="0"/>
        <w:autoSpaceDE w:val="0"/>
        <w:autoSpaceDN w:val="0"/>
        <w:adjustRightInd w:val="0"/>
        <w:ind w:left="100"/>
        <w:rPr>
          <w:rFonts w:cs="Times New Roman"/>
          <w:b/>
          <w:sz w:val="24"/>
          <w:szCs w:val="24"/>
        </w:rPr>
      </w:pPr>
    </w:p>
    <w:tbl>
      <w:tblPr>
        <w:tblW w:w="11880" w:type="dxa"/>
        <w:tblInd w:w="-25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124"/>
        <w:gridCol w:w="3211"/>
        <w:gridCol w:w="3050"/>
        <w:gridCol w:w="1606"/>
        <w:gridCol w:w="2889"/>
      </w:tblGrid>
      <w:tr w:rsidR="004B23A5" w:rsidRPr="000446F0" w:rsidTr="00784921">
        <w:trPr>
          <w:trHeight w:val="624"/>
        </w:trPr>
        <w:tc>
          <w:tcPr>
            <w:tcW w:w="118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B23A5" w:rsidRPr="00EC729A" w:rsidRDefault="004B23A5" w:rsidP="00784921">
            <w:pPr>
              <w:widowControl w:val="0"/>
              <w:autoSpaceDE w:val="0"/>
              <w:autoSpaceDN w:val="0"/>
              <w:adjustRightInd w:val="0"/>
              <w:ind w:left="-108"/>
              <w:rPr>
                <w:rFonts w:cs="Times New Roman"/>
                <w:b/>
                <w:sz w:val="22"/>
                <w:szCs w:val="18"/>
              </w:rPr>
            </w:pPr>
            <w:r w:rsidRPr="00EC729A">
              <w:rPr>
                <w:rFonts w:cs="Times New Roman"/>
                <w:b/>
                <w:sz w:val="22"/>
                <w:szCs w:val="18"/>
              </w:rPr>
              <w:t xml:space="preserve">Professional Training Programs </w:t>
            </w:r>
            <w:r w:rsidR="00741CB4" w:rsidRPr="00EC729A">
              <w:rPr>
                <w:rFonts w:cs="Times New Roman"/>
                <w:b/>
                <w:sz w:val="22"/>
                <w:szCs w:val="18"/>
              </w:rPr>
              <w:t>Attended:</w:t>
            </w:r>
          </w:p>
          <w:p w:rsidR="004B23A5" w:rsidRPr="000446F0" w:rsidRDefault="004B23A5" w:rsidP="00B258C2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B23A5" w:rsidRPr="000B2319" w:rsidTr="00784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79"/>
        </w:trPr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B258C2">
            <w:pPr>
              <w:pStyle w:val="NoSpacing"/>
              <w:rPr>
                <w:rFonts w:ascii="Aparajita" w:hAnsi="Aparajita" w:cs="Aparajita"/>
                <w:b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b/>
                <w:sz w:val="24"/>
                <w:szCs w:val="24"/>
              </w:rPr>
              <w:t>Sl.No</w:t>
            </w:r>
          </w:p>
        </w:tc>
        <w:tc>
          <w:tcPr>
            <w:tcW w:w="3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B258C2">
            <w:pPr>
              <w:pStyle w:val="NoSpacing"/>
              <w:jc w:val="center"/>
              <w:rPr>
                <w:rFonts w:ascii="Aparajita" w:hAnsi="Aparajita" w:cs="Aparajita"/>
                <w:b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b/>
                <w:sz w:val="24"/>
                <w:szCs w:val="24"/>
              </w:rPr>
              <w:t>Name of the Professional Training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B258C2">
            <w:pPr>
              <w:pStyle w:val="NoSpacing"/>
              <w:rPr>
                <w:rFonts w:ascii="Aparajita" w:hAnsi="Aparajita" w:cs="Aparajita"/>
                <w:b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b/>
                <w:sz w:val="24"/>
                <w:szCs w:val="24"/>
              </w:rPr>
              <w:t>Organized by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B258C2">
            <w:pPr>
              <w:pStyle w:val="NoSpacing"/>
              <w:rPr>
                <w:rFonts w:ascii="Aparajita" w:hAnsi="Aparajita" w:cs="Aparajita"/>
                <w:b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b/>
                <w:sz w:val="24"/>
                <w:szCs w:val="24"/>
              </w:rPr>
              <w:t>Period During</w:t>
            </w:r>
          </w:p>
        </w:tc>
        <w:tc>
          <w:tcPr>
            <w:tcW w:w="2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B258C2">
            <w:pPr>
              <w:pStyle w:val="NoSpacing"/>
              <w:rPr>
                <w:rFonts w:ascii="Aparajita" w:hAnsi="Aparajita" w:cs="Aparajita"/>
                <w:b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b/>
                <w:sz w:val="24"/>
                <w:szCs w:val="24"/>
              </w:rPr>
              <w:t>Outcome of the Training</w:t>
            </w:r>
          </w:p>
        </w:tc>
      </w:tr>
      <w:tr w:rsidR="004B23A5" w:rsidRPr="000B2319" w:rsidTr="00784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8"/>
        </w:trPr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B258C2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1</w:t>
            </w:r>
          </w:p>
        </w:tc>
        <w:tc>
          <w:tcPr>
            <w:tcW w:w="3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C063A5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Rural Agricultural Work Experience (RAWE)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C063A5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Faculty of Agriculture, Annamalai University, Chidambaram, Tamil Nadu.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C063A5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3 months </w:t>
            </w:r>
          </w:p>
        </w:tc>
        <w:tc>
          <w:tcPr>
            <w:tcW w:w="2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C063A5" w:rsidP="00C063A5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Learned </w:t>
            </w:r>
            <w:r w:rsidR="00741CB4" w:rsidRPr="000B2319">
              <w:rPr>
                <w:rFonts w:ascii="Aparajita" w:hAnsi="Aparajita" w:cs="Aparajita"/>
                <w:sz w:val="24"/>
                <w:szCs w:val="24"/>
              </w:rPr>
              <w:t xml:space="preserve">commercial </w:t>
            </w: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Agriculture </w:t>
            </w:r>
          </w:p>
        </w:tc>
      </w:tr>
      <w:tr w:rsidR="004B23A5" w:rsidRPr="000B2319" w:rsidTr="00784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8"/>
        </w:trPr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B258C2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2</w:t>
            </w:r>
          </w:p>
        </w:tc>
        <w:tc>
          <w:tcPr>
            <w:tcW w:w="3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C063A5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bCs/>
                <w:sz w:val="24"/>
                <w:szCs w:val="24"/>
              </w:rPr>
              <w:t>Orientation &amp; Training programs on Indigenous Farming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C063A5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organized by Faculty of Agriculture and Animal Husbandry, Gandhigram Rural University, Gandhigram, Dindigul (Dt.)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C063A5" w:rsidP="00C063A5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7th &amp; 14</w:t>
            </w:r>
            <w:r w:rsidR="004B23A5" w:rsidRPr="000B2319">
              <w:rPr>
                <w:rFonts w:ascii="Aparajita" w:hAnsi="Aparajita" w:cs="Aparajita"/>
                <w:sz w:val="24"/>
                <w:szCs w:val="24"/>
              </w:rPr>
              <w:t xml:space="preserve">th </w:t>
            </w:r>
            <w:r w:rsidRPr="000B2319">
              <w:rPr>
                <w:rFonts w:ascii="Aparajita" w:hAnsi="Aparajita" w:cs="Aparajita"/>
                <w:sz w:val="24"/>
                <w:szCs w:val="24"/>
              </w:rPr>
              <w:t>may</w:t>
            </w:r>
            <w:r w:rsidR="004B23A5" w:rsidRPr="000B2319">
              <w:rPr>
                <w:rFonts w:ascii="Aparajita" w:hAnsi="Aparajita" w:cs="Aparajita"/>
                <w:sz w:val="24"/>
                <w:szCs w:val="24"/>
              </w:rPr>
              <w:t xml:space="preserve"> 20</w:t>
            </w:r>
            <w:r w:rsidRPr="000B2319">
              <w:rPr>
                <w:rFonts w:ascii="Aparajita" w:hAnsi="Aparajita" w:cs="Aparajita"/>
                <w:sz w:val="24"/>
                <w:szCs w:val="24"/>
              </w:rPr>
              <w:t>06</w:t>
            </w:r>
          </w:p>
        </w:tc>
        <w:tc>
          <w:tcPr>
            <w:tcW w:w="2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C063A5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Learned </w:t>
            </w:r>
            <w:r w:rsidR="00C063A5" w:rsidRPr="000B2319">
              <w:rPr>
                <w:rFonts w:ascii="Aparajita" w:hAnsi="Aparajita" w:cs="Aparajita"/>
                <w:sz w:val="24"/>
                <w:szCs w:val="24"/>
              </w:rPr>
              <w:t xml:space="preserve">indigenous farming </w:t>
            </w:r>
          </w:p>
        </w:tc>
      </w:tr>
      <w:tr w:rsidR="004B23A5" w:rsidRPr="000B2319" w:rsidTr="00784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B258C2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3</w:t>
            </w:r>
          </w:p>
        </w:tc>
        <w:tc>
          <w:tcPr>
            <w:tcW w:w="3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7A1EDE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Agro-Industrial Tie-up program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7A1EDE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Faculty of Agriculture, Annamalai University, Chidambaram, Tamil Nadu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7A1EDE" w:rsidP="007A1EDE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1</w:t>
            </w:r>
            <w:r w:rsidRPr="000B2319">
              <w:rPr>
                <w:rFonts w:ascii="Aparajita" w:hAnsi="Aparajita" w:cs="Aparajita"/>
                <w:sz w:val="24"/>
                <w:szCs w:val="24"/>
                <w:vertAlign w:val="superscript"/>
              </w:rPr>
              <w:t>st</w:t>
            </w: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 may to 29 may </w:t>
            </w:r>
            <w:r w:rsidR="004B23A5" w:rsidRPr="000B2319">
              <w:rPr>
                <w:rFonts w:ascii="Aparajita" w:hAnsi="Aparajita" w:cs="Aparajita"/>
                <w:sz w:val="24"/>
                <w:szCs w:val="24"/>
              </w:rPr>
              <w:t xml:space="preserve"> 201</w:t>
            </w:r>
            <w:r w:rsidRPr="000B2319">
              <w:rPr>
                <w:rFonts w:ascii="Aparajita" w:hAnsi="Aparajita" w:cs="Aparajita"/>
                <w:sz w:val="24"/>
                <w:szCs w:val="24"/>
              </w:rPr>
              <w:t>7</w:t>
            </w:r>
          </w:p>
        </w:tc>
        <w:tc>
          <w:tcPr>
            <w:tcW w:w="2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7A1EDE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Learned </w:t>
            </w:r>
            <w:r w:rsidR="00741CB4" w:rsidRPr="000B2319">
              <w:rPr>
                <w:rFonts w:ascii="Aparajita" w:hAnsi="Aparajita" w:cs="Aparajita"/>
                <w:sz w:val="24"/>
                <w:szCs w:val="24"/>
              </w:rPr>
              <w:t>commercial preparation</w:t>
            </w:r>
            <w:r w:rsidR="007A1EDE" w:rsidRPr="000B2319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="00741CB4" w:rsidRPr="000B2319">
              <w:rPr>
                <w:rFonts w:ascii="Aparajita" w:hAnsi="Aparajita" w:cs="Aparajita"/>
                <w:sz w:val="24"/>
                <w:szCs w:val="24"/>
              </w:rPr>
              <w:t>of value</w:t>
            </w: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 added products from </w:t>
            </w:r>
            <w:r w:rsidR="007A1EDE" w:rsidRPr="000B2319">
              <w:rPr>
                <w:rFonts w:ascii="Aparajita" w:hAnsi="Aparajita" w:cs="Aparajita"/>
                <w:sz w:val="24"/>
                <w:szCs w:val="24"/>
              </w:rPr>
              <w:t>pulses</w:t>
            </w:r>
          </w:p>
        </w:tc>
      </w:tr>
      <w:tr w:rsidR="004B23A5" w:rsidRPr="000B2319" w:rsidTr="00784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71"/>
        </w:trPr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B258C2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4</w:t>
            </w:r>
          </w:p>
        </w:tc>
        <w:tc>
          <w:tcPr>
            <w:tcW w:w="3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7A1EDE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bCs/>
                <w:sz w:val="24"/>
                <w:szCs w:val="24"/>
              </w:rPr>
              <w:t>Content Creation and Uploading of RLOs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7A1EDE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Directorate of Open and Distance Learning</w:t>
            </w:r>
            <w:r w:rsidR="004B23A5" w:rsidRPr="000B2319">
              <w:rPr>
                <w:rFonts w:ascii="Aparajita" w:hAnsi="Aparajita" w:cs="Aparajita"/>
                <w:sz w:val="24"/>
                <w:szCs w:val="24"/>
              </w:rPr>
              <w:t>, TNAU, Coimbatore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7A1EDE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21-22 March, 2011</w:t>
            </w:r>
          </w:p>
        </w:tc>
        <w:tc>
          <w:tcPr>
            <w:tcW w:w="2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7A1EDE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Learned </w:t>
            </w:r>
            <w:r w:rsidR="007A1EDE" w:rsidRPr="000B2319">
              <w:rPr>
                <w:rFonts w:ascii="Aparajita" w:hAnsi="Aparajita" w:cs="Aparajita"/>
                <w:sz w:val="24"/>
                <w:szCs w:val="24"/>
              </w:rPr>
              <w:t>creation and uploading of content in Internet.</w:t>
            </w:r>
          </w:p>
        </w:tc>
      </w:tr>
      <w:tr w:rsidR="004B23A5" w:rsidRPr="000B2319" w:rsidTr="00784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3"/>
        </w:trPr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B258C2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5</w:t>
            </w:r>
          </w:p>
        </w:tc>
        <w:tc>
          <w:tcPr>
            <w:tcW w:w="3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Commercial preparation of vegetable and fruit products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741CB4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Post-Harvest</w:t>
            </w:r>
            <w:r w:rsidR="004B23A5" w:rsidRPr="000B2319">
              <w:rPr>
                <w:rFonts w:ascii="Aparajita" w:hAnsi="Aparajita" w:cs="Aparajita"/>
                <w:sz w:val="24"/>
                <w:szCs w:val="24"/>
              </w:rPr>
              <w:t xml:space="preserve"> Technology Centre, TNAU, Coimbatore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26th &amp; 27th February 2014</w:t>
            </w:r>
          </w:p>
        </w:tc>
        <w:tc>
          <w:tcPr>
            <w:tcW w:w="2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3A5" w:rsidRPr="000B2319" w:rsidRDefault="004B23A5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Learned </w:t>
            </w:r>
            <w:r w:rsidR="00741CB4" w:rsidRPr="000B2319">
              <w:rPr>
                <w:rFonts w:ascii="Aparajita" w:hAnsi="Aparajita" w:cs="Aparajita"/>
                <w:sz w:val="24"/>
                <w:szCs w:val="24"/>
              </w:rPr>
              <w:t>commercial preparationof vegetable</w:t>
            </w: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 and fruit products viz., Jam, Jelly, Candy, Sauce, Syrup, Juice etc.,</w:t>
            </w:r>
          </w:p>
        </w:tc>
      </w:tr>
      <w:tr w:rsidR="006D3041" w:rsidRPr="000B2319" w:rsidTr="00784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3"/>
        </w:trPr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041" w:rsidRPr="000B2319" w:rsidRDefault="006D3041" w:rsidP="00B258C2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6.</w:t>
            </w:r>
          </w:p>
        </w:tc>
        <w:tc>
          <w:tcPr>
            <w:tcW w:w="3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041" w:rsidRPr="000B2319" w:rsidRDefault="006D3041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Organic Farming 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041" w:rsidRPr="000B2319" w:rsidRDefault="006D3041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Dept. of Agriculture, Radhapuram. 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041" w:rsidRPr="000B2319" w:rsidRDefault="006D3041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07.03.2022</w:t>
            </w:r>
          </w:p>
        </w:tc>
        <w:tc>
          <w:tcPr>
            <w:tcW w:w="2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041" w:rsidRPr="000B2319" w:rsidRDefault="006D3041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Training given to the farmers about Organic Agriculture</w:t>
            </w:r>
          </w:p>
        </w:tc>
      </w:tr>
      <w:tr w:rsidR="00132F87" w:rsidRPr="000B2319" w:rsidTr="00784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3"/>
        </w:trPr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F87" w:rsidRDefault="00132F87" w:rsidP="00B258C2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7.</w:t>
            </w:r>
          </w:p>
        </w:tc>
        <w:tc>
          <w:tcPr>
            <w:tcW w:w="3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F87" w:rsidRDefault="00132F87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Organic framing 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F87" w:rsidRDefault="005A16C9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Society</w:t>
            </w:r>
            <w:r w:rsidR="00132F87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>
              <w:rPr>
                <w:rFonts w:ascii="Aparajita" w:hAnsi="Aparajita" w:cs="Aparajita"/>
                <w:sz w:val="24"/>
                <w:szCs w:val="24"/>
              </w:rPr>
              <w:t>of Just</w:t>
            </w:r>
            <w:r w:rsidR="00132F87" w:rsidRPr="0090432A">
              <w:rPr>
                <w:rFonts w:ascii="Aparajita" w:hAnsi="Aparajita" w:cs="Aparajita"/>
                <w:sz w:val="24"/>
                <w:szCs w:val="24"/>
              </w:rPr>
              <w:t xml:space="preserve"> Agriculture Society, </w:t>
            </w:r>
            <w:r w:rsidR="00132F87" w:rsidRPr="0090432A">
              <w:rPr>
                <w:rFonts w:ascii="Aparajita" w:hAnsi="Aparajita" w:cs="Aparajita"/>
                <w:color w:val="202124"/>
                <w:sz w:val="24"/>
                <w:szCs w:val="24"/>
                <w:shd w:val="clear" w:color="auto" w:fill="FFFFFF"/>
              </w:rPr>
              <w:t>Haryana</w:t>
            </w:r>
            <w:r w:rsidR="00132F87">
              <w:rPr>
                <w:rFonts w:ascii="Aparajita" w:hAnsi="Aparajita" w:cs="Aparajita"/>
                <w:color w:val="202124"/>
                <w:sz w:val="24"/>
                <w:szCs w:val="24"/>
                <w:shd w:val="clear" w:color="auto" w:fill="FFFFFF"/>
              </w:rPr>
              <w:t xml:space="preserve">. 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F87" w:rsidRDefault="00132F87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Nov-15 to Dec-28, 022. </w:t>
            </w:r>
          </w:p>
        </w:tc>
        <w:tc>
          <w:tcPr>
            <w:tcW w:w="2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F87" w:rsidRDefault="005A16C9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To known about the organic farming </w:t>
            </w:r>
          </w:p>
        </w:tc>
      </w:tr>
      <w:tr w:rsidR="005A16C9" w:rsidRPr="000B2319" w:rsidTr="00784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3"/>
        </w:trPr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16C9" w:rsidRDefault="005A16C9" w:rsidP="00B258C2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8.</w:t>
            </w:r>
          </w:p>
        </w:tc>
        <w:tc>
          <w:tcPr>
            <w:tcW w:w="3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16C9" w:rsidRDefault="005A16C9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Velan Ariviyal Tamil Manadu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16C9" w:rsidRDefault="005A16C9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Society of Velan Ariviyal Tamil Manadu, New Delhi.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16C9" w:rsidRDefault="005A16C9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Feb- 18 -19, 2023.</w:t>
            </w:r>
          </w:p>
        </w:tc>
        <w:tc>
          <w:tcPr>
            <w:tcW w:w="2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16C9" w:rsidRDefault="005A16C9" w:rsidP="00B258C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Importance of Tamil in Agriculture </w:t>
            </w:r>
          </w:p>
        </w:tc>
      </w:tr>
    </w:tbl>
    <w:p w:rsidR="004B23A5" w:rsidRPr="000B2319" w:rsidRDefault="004B23A5" w:rsidP="004B23A5">
      <w:pPr>
        <w:pStyle w:val="NoSpacing"/>
        <w:rPr>
          <w:rFonts w:ascii="Aparajita" w:hAnsi="Aparajita" w:cs="Aparajita"/>
          <w:sz w:val="24"/>
          <w:szCs w:val="24"/>
        </w:rPr>
      </w:pPr>
    </w:p>
    <w:p w:rsidR="00B818C8" w:rsidRPr="000B2319" w:rsidRDefault="00B818C8" w:rsidP="00A83BE2">
      <w:pPr>
        <w:widowControl w:val="0"/>
        <w:autoSpaceDE w:val="0"/>
        <w:autoSpaceDN w:val="0"/>
        <w:adjustRightInd w:val="0"/>
        <w:ind w:right="301"/>
        <w:rPr>
          <w:rFonts w:ascii="Aparajita" w:hAnsi="Aparajita" w:cs="Aparajita"/>
          <w:b/>
          <w:bCs/>
          <w:position w:val="-1"/>
          <w:sz w:val="24"/>
          <w:szCs w:val="24"/>
        </w:rPr>
      </w:pPr>
      <w:r w:rsidRPr="000B2319">
        <w:rPr>
          <w:rFonts w:ascii="Aparajita" w:hAnsi="Aparajita" w:cs="Aparajita"/>
          <w:b/>
          <w:bCs/>
          <w:position w:val="-1"/>
          <w:sz w:val="24"/>
          <w:szCs w:val="24"/>
        </w:rPr>
        <w:t xml:space="preserve">International and National level Seminars/Conferences/ attended and papers presented. </w:t>
      </w:r>
    </w:p>
    <w:p w:rsidR="00B818C8" w:rsidRPr="000B2319" w:rsidRDefault="00B818C8" w:rsidP="00B818C8">
      <w:pPr>
        <w:widowControl w:val="0"/>
        <w:autoSpaceDE w:val="0"/>
        <w:autoSpaceDN w:val="0"/>
        <w:adjustRightInd w:val="0"/>
        <w:ind w:left="100"/>
        <w:rPr>
          <w:rFonts w:ascii="Aparajita" w:hAnsi="Aparajita" w:cs="Aparajita"/>
          <w:sz w:val="18"/>
          <w:szCs w:val="18"/>
        </w:rPr>
      </w:pPr>
    </w:p>
    <w:tbl>
      <w:tblPr>
        <w:tblW w:w="11610" w:type="dxa"/>
        <w:tblInd w:w="-1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851"/>
        <w:gridCol w:w="2552"/>
        <w:gridCol w:w="3402"/>
        <w:gridCol w:w="1134"/>
        <w:gridCol w:w="3671"/>
      </w:tblGrid>
      <w:tr w:rsidR="00B818C8" w:rsidRPr="000B2319" w:rsidTr="00784921">
        <w:tc>
          <w:tcPr>
            <w:tcW w:w="851" w:type="dxa"/>
            <w:vAlign w:val="center"/>
            <w:hideMark/>
          </w:tcPr>
          <w:p w:rsidR="00B818C8" w:rsidRPr="000B2319" w:rsidRDefault="00B818C8" w:rsidP="0022749B">
            <w:pPr>
              <w:pStyle w:val="NoSpacing"/>
              <w:spacing w:line="276" w:lineRule="auto"/>
              <w:jc w:val="center"/>
              <w:rPr>
                <w:rFonts w:ascii="Aparajita" w:hAnsi="Aparajita" w:cs="Aparajita"/>
                <w:b/>
                <w:sz w:val="24"/>
                <w:szCs w:val="18"/>
              </w:rPr>
            </w:pPr>
            <w:r w:rsidRPr="000B2319">
              <w:rPr>
                <w:rFonts w:ascii="Aparajita" w:hAnsi="Aparajita" w:cs="Aparajita"/>
                <w:b/>
                <w:sz w:val="24"/>
                <w:szCs w:val="18"/>
              </w:rPr>
              <w:t>Sl.No</w:t>
            </w:r>
          </w:p>
        </w:tc>
        <w:tc>
          <w:tcPr>
            <w:tcW w:w="2552" w:type="dxa"/>
            <w:vAlign w:val="center"/>
            <w:hideMark/>
          </w:tcPr>
          <w:p w:rsidR="00B818C8" w:rsidRPr="000B2319" w:rsidRDefault="00B818C8" w:rsidP="0022749B">
            <w:pPr>
              <w:pStyle w:val="NoSpacing"/>
              <w:spacing w:line="276" w:lineRule="auto"/>
              <w:jc w:val="center"/>
              <w:rPr>
                <w:rFonts w:ascii="Aparajita" w:hAnsi="Aparajita" w:cs="Aparajita"/>
                <w:b/>
                <w:sz w:val="24"/>
                <w:szCs w:val="18"/>
              </w:rPr>
            </w:pPr>
            <w:r w:rsidRPr="000B2319">
              <w:rPr>
                <w:rFonts w:ascii="Aparajita" w:hAnsi="Aparajita" w:cs="Aparajita"/>
                <w:b/>
                <w:sz w:val="24"/>
                <w:szCs w:val="18"/>
              </w:rPr>
              <w:t>Name of the Conference</w:t>
            </w:r>
          </w:p>
        </w:tc>
        <w:tc>
          <w:tcPr>
            <w:tcW w:w="3402" w:type="dxa"/>
            <w:vAlign w:val="center"/>
            <w:hideMark/>
          </w:tcPr>
          <w:p w:rsidR="00B818C8" w:rsidRPr="000B2319" w:rsidRDefault="00B818C8" w:rsidP="0022749B">
            <w:pPr>
              <w:pStyle w:val="NoSpacing"/>
              <w:spacing w:line="276" w:lineRule="auto"/>
              <w:jc w:val="center"/>
              <w:rPr>
                <w:rFonts w:ascii="Aparajita" w:hAnsi="Aparajita" w:cs="Aparajita"/>
                <w:b/>
                <w:sz w:val="24"/>
                <w:szCs w:val="18"/>
              </w:rPr>
            </w:pPr>
            <w:r w:rsidRPr="000B2319">
              <w:rPr>
                <w:rFonts w:ascii="Aparajita" w:hAnsi="Aparajita" w:cs="Aparajita"/>
                <w:b/>
                <w:sz w:val="24"/>
                <w:szCs w:val="18"/>
              </w:rPr>
              <w:t>Organized by</w:t>
            </w:r>
          </w:p>
        </w:tc>
        <w:tc>
          <w:tcPr>
            <w:tcW w:w="1134" w:type="dxa"/>
            <w:vAlign w:val="center"/>
            <w:hideMark/>
          </w:tcPr>
          <w:p w:rsidR="00B818C8" w:rsidRPr="000B2319" w:rsidRDefault="00B818C8" w:rsidP="0022749B">
            <w:pPr>
              <w:pStyle w:val="NoSpacing"/>
              <w:spacing w:line="276" w:lineRule="auto"/>
              <w:jc w:val="center"/>
              <w:rPr>
                <w:rFonts w:ascii="Aparajita" w:hAnsi="Aparajita" w:cs="Aparajita"/>
                <w:b/>
                <w:sz w:val="24"/>
                <w:szCs w:val="18"/>
              </w:rPr>
            </w:pPr>
            <w:r w:rsidRPr="000B2319">
              <w:rPr>
                <w:rFonts w:ascii="Aparajita" w:hAnsi="Aparajita" w:cs="Aparajita"/>
                <w:b/>
                <w:sz w:val="24"/>
                <w:szCs w:val="18"/>
              </w:rPr>
              <w:t>Period During</w:t>
            </w:r>
          </w:p>
        </w:tc>
        <w:tc>
          <w:tcPr>
            <w:tcW w:w="3671" w:type="dxa"/>
            <w:vAlign w:val="center"/>
            <w:hideMark/>
          </w:tcPr>
          <w:p w:rsidR="00B818C8" w:rsidRPr="000B2319" w:rsidRDefault="00B818C8" w:rsidP="0022749B">
            <w:pPr>
              <w:pStyle w:val="NoSpacing"/>
              <w:spacing w:line="276" w:lineRule="auto"/>
              <w:jc w:val="center"/>
              <w:rPr>
                <w:rFonts w:ascii="Aparajita" w:hAnsi="Aparajita" w:cs="Aparajita"/>
                <w:b/>
                <w:sz w:val="24"/>
                <w:szCs w:val="18"/>
              </w:rPr>
            </w:pPr>
            <w:r w:rsidRPr="000B2319">
              <w:rPr>
                <w:rFonts w:ascii="Aparajita" w:hAnsi="Aparajita" w:cs="Aparajita"/>
                <w:b/>
                <w:sz w:val="24"/>
                <w:szCs w:val="18"/>
              </w:rPr>
              <w:t>Papers/Posters Presented</w:t>
            </w:r>
          </w:p>
        </w:tc>
      </w:tr>
      <w:tr w:rsidR="00B818C8" w:rsidRPr="000B2319" w:rsidTr="00784921">
        <w:tc>
          <w:tcPr>
            <w:tcW w:w="851" w:type="dxa"/>
            <w:hideMark/>
          </w:tcPr>
          <w:p w:rsidR="00B818C8" w:rsidRPr="000B2319" w:rsidRDefault="00EC729A" w:rsidP="0022749B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1</w:t>
            </w:r>
          </w:p>
        </w:tc>
        <w:tc>
          <w:tcPr>
            <w:tcW w:w="2552" w:type="dxa"/>
            <w:hideMark/>
          </w:tcPr>
          <w:p w:rsidR="00B818C8" w:rsidRPr="000B2319" w:rsidRDefault="007A1EDE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Advances in Legume Research</w:t>
            </w:r>
          </w:p>
        </w:tc>
        <w:tc>
          <w:tcPr>
            <w:tcW w:w="3402" w:type="dxa"/>
            <w:hideMark/>
          </w:tcPr>
          <w:p w:rsidR="00B818C8" w:rsidRPr="000B2319" w:rsidRDefault="007A1EDE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Department of Plant Breeding and Genetics, Faculty of Agriculture, Annamalai University, Chidambaram, Tamil Nadu.</w:t>
            </w:r>
          </w:p>
        </w:tc>
        <w:tc>
          <w:tcPr>
            <w:tcW w:w="1134" w:type="dxa"/>
            <w:hideMark/>
          </w:tcPr>
          <w:p w:rsidR="00B818C8" w:rsidRPr="000B2319" w:rsidRDefault="007A1EDE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March 1&amp; 2, 2008.</w:t>
            </w:r>
          </w:p>
        </w:tc>
        <w:tc>
          <w:tcPr>
            <w:tcW w:w="3671" w:type="dxa"/>
            <w:hideMark/>
          </w:tcPr>
          <w:p w:rsidR="00B818C8" w:rsidRPr="000B2319" w:rsidRDefault="007A1EDE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Physiological and Genetic factor affection pulses production</w:t>
            </w:r>
          </w:p>
          <w:p w:rsidR="007A1EDE" w:rsidRPr="000B2319" w:rsidRDefault="007A1EDE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</w:p>
          <w:p w:rsidR="007A1EDE" w:rsidRPr="000B2319" w:rsidRDefault="007A1EDE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</w:p>
          <w:p w:rsidR="007A1EDE" w:rsidRPr="000B2319" w:rsidRDefault="007A1EDE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</w:p>
        </w:tc>
      </w:tr>
      <w:tr w:rsidR="007A1EDE" w:rsidRPr="000B2319" w:rsidTr="00784921">
        <w:tc>
          <w:tcPr>
            <w:tcW w:w="851" w:type="dxa"/>
            <w:hideMark/>
          </w:tcPr>
          <w:p w:rsidR="007A1EDE" w:rsidRPr="000B2319" w:rsidRDefault="00EC729A" w:rsidP="0022749B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7A1EDE" w:rsidRPr="000B2319" w:rsidRDefault="007A1EDE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Faculty of Agriculture, Annamalai University, Chidambaram, Tamil Nadu.</w:t>
            </w:r>
          </w:p>
        </w:tc>
        <w:tc>
          <w:tcPr>
            <w:tcW w:w="3402" w:type="dxa"/>
            <w:hideMark/>
          </w:tcPr>
          <w:p w:rsidR="007A1EDE" w:rsidRPr="000B2319" w:rsidRDefault="007A1EDE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Department of Plant Breeding and Genetics, Faculty of Agriculture, Annamalai University, Chidambaram, Tamil Nadu.</w:t>
            </w:r>
          </w:p>
        </w:tc>
        <w:tc>
          <w:tcPr>
            <w:tcW w:w="1134" w:type="dxa"/>
            <w:hideMark/>
          </w:tcPr>
          <w:p w:rsidR="007A1EDE" w:rsidRPr="000B2319" w:rsidRDefault="007A1EDE" w:rsidP="0035332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March 5&amp; 6, 2009.</w:t>
            </w:r>
          </w:p>
        </w:tc>
        <w:tc>
          <w:tcPr>
            <w:tcW w:w="3671" w:type="dxa"/>
            <w:hideMark/>
          </w:tcPr>
          <w:p w:rsidR="007A1EDE" w:rsidRPr="000B2319" w:rsidRDefault="007A1EDE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Bi-parental progenies in Bhendi.</w:t>
            </w:r>
          </w:p>
        </w:tc>
      </w:tr>
      <w:tr w:rsidR="007A1EDE" w:rsidRPr="000B2319" w:rsidTr="00784921">
        <w:tc>
          <w:tcPr>
            <w:tcW w:w="851" w:type="dxa"/>
            <w:hideMark/>
          </w:tcPr>
          <w:p w:rsidR="007A1EDE" w:rsidRPr="000B2319" w:rsidRDefault="00EC729A" w:rsidP="0022749B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7A1EDE" w:rsidRPr="000B2319" w:rsidRDefault="007A1EDE" w:rsidP="00353322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bCs/>
                <w:sz w:val="24"/>
                <w:szCs w:val="24"/>
              </w:rPr>
              <w:t>Sustainable Agriculture to FUEL (Feed , Unit, Educate &amp; Lead) the Future</w:t>
            </w:r>
          </w:p>
        </w:tc>
        <w:tc>
          <w:tcPr>
            <w:tcW w:w="3402" w:type="dxa"/>
            <w:hideMark/>
          </w:tcPr>
          <w:p w:rsidR="007A1EDE" w:rsidRPr="000B2319" w:rsidRDefault="007A1EDE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School of Post Graduate studies, Tamil Nadu Agricultural University, Coimbatore-03 </w:t>
            </w:r>
          </w:p>
        </w:tc>
        <w:tc>
          <w:tcPr>
            <w:tcW w:w="1134" w:type="dxa"/>
            <w:hideMark/>
          </w:tcPr>
          <w:p w:rsidR="007A1EDE" w:rsidRPr="000B2319" w:rsidRDefault="002F34D3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3 &amp; 4th May 2014</w:t>
            </w:r>
          </w:p>
        </w:tc>
        <w:tc>
          <w:tcPr>
            <w:tcW w:w="3671" w:type="dxa"/>
            <w:hideMark/>
          </w:tcPr>
          <w:p w:rsidR="007A1EDE" w:rsidRPr="000B2319" w:rsidRDefault="002F34D3" w:rsidP="002F34D3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Improvement of Quantitative and Qualitative traits of sesame </w:t>
            </w:r>
          </w:p>
        </w:tc>
      </w:tr>
      <w:tr w:rsidR="007A1EDE" w:rsidRPr="000B2319" w:rsidTr="00784921">
        <w:tc>
          <w:tcPr>
            <w:tcW w:w="851" w:type="dxa"/>
            <w:hideMark/>
          </w:tcPr>
          <w:p w:rsidR="007A1EDE" w:rsidRPr="000B2319" w:rsidRDefault="00EC729A" w:rsidP="0022749B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7A1EDE" w:rsidRPr="000B2319" w:rsidRDefault="002F34D3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bCs/>
                <w:sz w:val="24"/>
                <w:szCs w:val="24"/>
              </w:rPr>
              <w:t>Recent Trends in Agriculture, Veterinary &amp; Life Sciences</w:t>
            </w: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hideMark/>
          </w:tcPr>
          <w:p w:rsidR="007A1EDE" w:rsidRPr="000B2319" w:rsidRDefault="002F34D3" w:rsidP="002F34D3">
            <w:pPr>
              <w:pStyle w:val="NormalWeb"/>
              <w:jc w:val="both"/>
              <w:rPr>
                <w:rFonts w:ascii="Aparajita" w:hAnsi="Aparajita" w:cs="Aparajita"/>
                <w:bCs/>
              </w:rPr>
            </w:pPr>
            <w:r w:rsidRPr="000B2319">
              <w:rPr>
                <w:rFonts w:ascii="Aparajita" w:hAnsi="Aparajita" w:cs="Aparajita"/>
                <w:bCs/>
              </w:rPr>
              <w:t xml:space="preserve">International Multidisciplinary Research Foundation and Carmel College of Arts Science &amp; </w:t>
            </w:r>
            <w:r w:rsidR="00411172" w:rsidRPr="000B2319">
              <w:rPr>
                <w:rFonts w:ascii="Aparajita" w:hAnsi="Aparajita" w:cs="Aparajita"/>
                <w:bCs/>
              </w:rPr>
              <w:t>Commerce</w:t>
            </w:r>
            <w:r w:rsidRPr="000B2319">
              <w:rPr>
                <w:rFonts w:ascii="Aparajita" w:hAnsi="Aparajita" w:cs="Aparajita"/>
                <w:bCs/>
              </w:rPr>
              <w:t xml:space="preserve"> for Women, nuvem, Goa </w:t>
            </w:r>
          </w:p>
        </w:tc>
        <w:tc>
          <w:tcPr>
            <w:tcW w:w="1134" w:type="dxa"/>
            <w:hideMark/>
          </w:tcPr>
          <w:p w:rsidR="007A1EDE" w:rsidRPr="000B2319" w:rsidRDefault="002F34D3" w:rsidP="002F34D3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2&amp;3</w:t>
            </w:r>
            <w:r w:rsidR="007A1EDE" w:rsidRPr="000B2319">
              <w:rPr>
                <w:rFonts w:ascii="Aparajita" w:hAnsi="Aparajita" w:cs="Aparajita"/>
                <w:sz w:val="24"/>
                <w:szCs w:val="24"/>
              </w:rPr>
              <w:t xml:space="preserve">th  </w:t>
            </w:r>
            <w:r w:rsidRPr="000B2319">
              <w:rPr>
                <w:rFonts w:ascii="Aparajita" w:hAnsi="Aparajita" w:cs="Aparajita"/>
                <w:bCs/>
                <w:sz w:val="24"/>
                <w:szCs w:val="24"/>
              </w:rPr>
              <w:t>Feb 2017</w:t>
            </w:r>
          </w:p>
        </w:tc>
        <w:tc>
          <w:tcPr>
            <w:tcW w:w="3671" w:type="dxa"/>
            <w:hideMark/>
          </w:tcPr>
          <w:p w:rsidR="007A1EDE" w:rsidRPr="000B2319" w:rsidRDefault="002F34D3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Importance of Mono-stem characters in sesame for Mechanical harvest.</w:t>
            </w:r>
          </w:p>
        </w:tc>
      </w:tr>
      <w:tr w:rsidR="007A1EDE" w:rsidRPr="000B2319" w:rsidTr="00784921">
        <w:tc>
          <w:tcPr>
            <w:tcW w:w="851" w:type="dxa"/>
            <w:hideMark/>
          </w:tcPr>
          <w:p w:rsidR="007A1EDE" w:rsidRPr="000B2319" w:rsidRDefault="00EC729A" w:rsidP="0022749B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5</w:t>
            </w:r>
          </w:p>
        </w:tc>
        <w:tc>
          <w:tcPr>
            <w:tcW w:w="2552" w:type="dxa"/>
            <w:hideMark/>
          </w:tcPr>
          <w:p w:rsidR="007A1EDE" w:rsidRPr="000B2319" w:rsidRDefault="002F34D3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bCs/>
                <w:sz w:val="24"/>
                <w:szCs w:val="24"/>
              </w:rPr>
              <w:t>INNOVATIONS IN Qpcr FOR GENE EXPRESSION AND MOLECULAR DIAGEOSTICS</w:t>
            </w:r>
          </w:p>
        </w:tc>
        <w:tc>
          <w:tcPr>
            <w:tcW w:w="3402" w:type="dxa"/>
            <w:hideMark/>
          </w:tcPr>
          <w:p w:rsidR="007A1EDE" w:rsidRPr="000B2319" w:rsidRDefault="002F34D3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Department of Biotechnology, Agriculture College and Research Institute, Tamil Nadu Agricultural University, Coimbatore.</w:t>
            </w:r>
          </w:p>
        </w:tc>
        <w:tc>
          <w:tcPr>
            <w:tcW w:w="1134" w:type="dxa"/>
            <w:hideMark/>
          </w:tcPr>
          <w:p w:rsidR="007A1EDE" w:rsidRPr="000B2319" w:rsidRDefault="002F34D3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5</w:t>
            </w:r>
            <w:r w:rsidRPr="000B2319">
              <w:rPr>
                <w:rFonts w:ascii="Aparajita" w:hAnsi="Aparajita" w:cs="Aparajita"/>
                <w:sz w:val="24"/>
                <w:szCs w:val="24"/>
                <w:vertAlign w:val="superscript"/>
              </w:rPr>
              <w:t>th</w:t>
            </w: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 November, 2017</w:t>
            </w:r>
          </w:p>
        </w:tc>
        <w:tc>
          <w:tcPr>
            <w:tcW w:w="3671" w:type="dxa"/>
            <w:hideMark/>
          </w:tcPr>
          <w:p w:rsidR="007A1EDE" w:rsidRPr="000B2319" w:rsidRDefault="002F34D3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Participated</w:t>
            </w:r>
          </w:p>
        </w:tc>
      </w:tr>
      <w:tr w:rsidR="007A1EDE" w:rsidRPr="000B2319" w:rsidTr="00784921">
        <w:tc>
          <w:tcPr>
            <w:tcW w:w="851" w:type="dxa"/>
            <w:hideMark/>
          </w:tcPr>
          <w:p w:rsidR="007A1EDE" w:rsidRPr="000B2319" w:rsidRDefault="00EC729A" w:rsidP="0022749B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>6</w:t>
            </w:r>
          </w:p>
        </w:tc>
        <w:tc>
          <w:tcPr>
            <w:tcW w:w="2552" w:type="dxa"/>
            <w:hideMark/>
          </w:tcPr>
          <w:p w:rsidR="007A1EDE" w:rsidRPr="000B2319" w:rsidRDefault="002F34D3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bCs/>
                <w:sz w:val="24"/>
                <w:szCs w:val="24"/>
              </w:rPr>
              <w:t>Recent Trends in Agriculture</w:t>
            </w:r>
          </w:p>
        </w:tc>
        <w:tc>
          <w:tcPr>
            <w:tcW w:w="3402" w:type="dxa"/>
            <w:vAlign w:val="center"/>
            <w:hideMark/>
          </w:tcPr>
          <w:p w:rsidR="002F34D3" w:rsidRPr="000B2319" w:rsidRDefault="00411172" w:rsidP="002F34D3">
            <w:pPr>
              <w:pStyle w:val="NormalWeb"/>
              <w:jc w:val="both"/>
              <w:rPr>
                <w:rFonts w:ascii="Aparajita" w:hAnsi="Aparajita" w:cs="Aparajita"/>
                <w:bCs/>
              </w:rPr>
            </w:pPr>
            <w:r w:rsidRPr="000B2319">
              <w:rPr>
                <w:rFonts w:ascii="Aparajita" w:hAnsi="Aparajita" w:cs="Aparajita"/>
                <w:bCs/>
              </w:rPr>
              <w:t>S.Thangapazham Agriculture</w:t>
            </w:r>
            <w:r w:rsidR="002F34D3" w:rsidRPr="000B2319">
              <w:rPr>
                <w:rFonts w:ascii="Aparajita" w:hAnsi="Aparajita" w:cs="Aparajita"/>
                <w:bCs/>
              </w:rPr>
              <w:t xml:space="preserve"> College, Vasudevanallur, Tirunelveli- 627 523.</w:t>
            </w:r>
          </w:p>
          <w:p w:rsidR="007A1EDE" w:rsidRPr="000B2319" w:rsidRDefault="007A1EDE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1134" w:type="dxa"/>
            <w:hideMark/>
          </w:tcPr>
          <w:p w:rsidR="007A1EDE" w:rsidRPr="000B2319" w:rsidRDefault="002F34D3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27 June, 2018. </w:t>
            </w:r>
          </w:p>
        </w:tc>
        <w:tc>
          <w:tcPr>
            <w:tcW w:w="3671" w:type="dxa"/>
            <w:hideMark/>
          </w:tcPr>
          <w:p w:rsidR="007A1EDE" w:rsidRPr="000B2319" w:rsidRDefault="002F34D3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0B2319">
              <w:rPr>
                <w:rFonts w:ascii="Aparajita" w:hAnsi="Aparajita" w:cs="Aparajita"/>
                <w:sz w:val="24"/>
                <w:szCs w:val="24"/>
              </w:rPr>
              <w:t xml:space="preserve">Isolation of positive mutant in sesame. </w:t>
            </w:r>
          </w:p>
        </w:tc>
      </w:tr>
      <w:tr w:rsidR="00984325" w:rsidRPr="000B2319" w:rsidTr="00784921">
        <w:tc>
          <w:tcPr>
            <w:tcW w:w="851" w:type="dxa"/>
            <w:hideMark/>
          </w:tcPr>
          <w:p w:rsidR="00984325" w:rsidRPr="000B2319" w:rsidRDefault="00984325" w:rsidP="0022749B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2552" w:type="dxa"/>
            <w:hideMark/>
          </w:tcPr>
          <w:p w:rsidR="00984325" w:rsidRPr="000B2319" w:rsidRDefault="00984325" w:rsidP="0022749B">
            <w:pPr>
              <w:pStyle w:val="NoSpacing"/>
              <w:rPr>
                <w:rFonts w:ascii="Aparajita" w:hAnsi="Aparajita" w:cs="Aparajita"/>
                <w:bCs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  <w:hideMark/>
          </w:tcPr>
          <w:p w:rsidR="00984325" w:rsidRPr="000B2319" w:rsidRDefault="00984325" w:rsidP="002F34D3">
            <w:pPr>
              <w:pStyle w:val="NormalWeb"/>
              <w:jc w:val="both"/>
              <w:rPr>
                <w:rFonts w:ascii="Aparajita" w:hAnsi="Aparajita" w:cs="Aparajita"/>
                <w:bCs/>
              </w:rPr>
            </w:pPr>
          </w:p>
        </w:tc>
        <w:tc>
          <w:tcPr>
            <w:tcW w:w="1134" w:type="dxa"/>
            <w:hideMark/>
          </w:tcPr>
          <w:p w:rsidR="00984325" w:rsidRPr="000B2319" w:rsidRDefault="00984325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3671" w:type="dxa"/>
            <w:hideMark/>
          </w:tcPr>
          <w:p w:rsidR="00984325" w:rsidRPr="000B2319" w:rsidRDefault="00984325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</w:p>
        </w:tc>
      </w:tr>
      <w:tr w:rsidR="00656788" w:rsidRPr="000B2319" w:rsidTr="00784921">
        <w:tc>
          <w:tcPr>
            <w:tcW w:w="851" w:type="dxa"/>
            <w:hideMark/>
          </w:tcPr>
          <w:p w:rsidR="00656788" w:rsidRDefault="00656788" w:rsidP="0022749B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</w:p>
          <w:p w:rsidR="00656788" w:rsidRPr="000B2319" w:rsidRDefault="00656788" w:rsidP="0022749B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7.</w:t>
            </w:r>
          </w:p>
        </w:tc>
        <w:tc>
          <w:tcPr>
            <w:tcW w:w="2552" w:type="dxa"/>
            <w:hideMark/>
          </w:tcPr>
          <w:p w:rsidR="00656788" w:rsidRPr="000B2319" w:rsidRDefault="00656788" w:rsidP="0022749B">
            <w:pPr>
              <w:pStyle w:val="NoSpacing"/>
              <w:rPr>
                <w:rFonts w:ascii="Aparajita" w:hAnsi="Aparajita" w:cs="Aparajita"/>
                <w:bCs/>
                <w:sz w:val="24"/>
                <w:szCs w:val="24"/>
              </w:rPr>
            </w:pPr>
            <w:r w:rsidRPr="00656788">
              <w:rPr>
                <w:rFonts w:ascii="Aparajita" w:hAnsi="Aparajita" w:cs="Aparajita"/>
                <w:bCs/>
                <w:sz w:val="24"/>
                <w:szCs w:val="24"/>
              </w:rPr>
              <w:t>Online Training Programme for “Traditional Rice Cultivar and its Importance”</w:t>
            </w:r>
          </w:p>
        </w:tc>
        <w:tc>
          <w:tcPr>
            <w:tcW w:w="3402" w:type="dxa"/>
            <w:vAlign w:val="center"/>
            <w:hideMark/>
          </w:tcPr>
          <w:p w:rsidR="00656788" w:rsidRPr="000B2319" w:rsidRDefault="00656788" w:rsidP="002F34D3">
            <w:pPr>
              <w:pStyle w:val="NormalWeb"/>
              <w:jc w:val="both"/>
              <w:rPr>
                <w:rFonts w:ascii="Aparajita" w:hAnsi="Aparajita" w:cs="Aparajita"/>
                <w:bCs/>
              </w:rPr>
            </w:pPr>
            <w:r>
              <w:rPr>
                <w:rFonts w:ascii="Aparajita" w:hAnsi="Aparajita" w:cs="Aparajita"/>
                <w:bCs/>
              </w:rPr>
              <w:t>The Indian Agriculture College, Radhapuaram-627 111.</w:t>
            </w:r>
          </w:p>
        </w:tc>
        <w:tc>
          <w:tcPr>
            <w:tcW w:w="1134" w:type="dxa"/>
            <w:hideMark/>
          </w:tcPr>
          <w:p w:rsidR="00656788" w:rsidRPr="000B2319" w:rsidRDefault="006D3041" w:rsidP="006D3041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09</w:t>
            </w:r>
            <w:r w:rsidR="00656788" w:rsidRPr="00656788">
              <w:rPr>
                <w:rFonts w:ascii="Aparajita" w:hAnsi="Aparajita" w:cs="Aparajita"/>
                <w:sz w:val="24"/>
                <w:szCs w:val="24"/>
              </w:rPr>
              <w:t xml:space="preserve">.06.2021 </w:t>
            </w:r>
            <w:r>
              <w:rPr>
                <w:rFonts w:ascii="Aparajita" w:hAnsi="Aparajita" w:cs="Aparajita"/>
                <w:sz w:val="24"/>
                <w:szCs w:val="24"/>
              </w:rPr>
              <w:t>to 11.06.2021</w:t>
            </w:r>
          </w:p>
        </w:tc>
        <w:tc>
          <w:tcPr>
            <w:tcW w:w="3671" w:type="dxa"/>
            <w:hideMark/>
          </w:tcPr>
          <w:p w:rsidR="00656788" w:rsidRPr="000B2319" w:rsidRDefault="006D3041" w:rsidP="0022749B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 w:rsidRPr="00656788">
              <w:rPr>
                <w:rFonts w:ascii="Aparajita" w:hAnsi="Aparajita" w:cs="Aparajita"/>
                <w:bCs/>
                <w:sz w:val="24"/>
                <w:szCs w:val="24"/>
              </w:rPr>
              <w:t>Traditional Rice Cultivar and its Importance</w:t>
            </w:r>
          </w:p>
        </w:tc>
      </w:tr>
      <w:tr w:rsidR="00984325" w:rsidRPr="000B2319" w:rsidTr="00784921">
        <w:tc>
          <w:tcPr>
            <w:tcW w:w="851" w:type="dxa"/>
            <w:hideMark/>
          </w:tcPr>
          <w:p w:rsidR="00984325" w:rsidRDefault="00984325" w:rsidP="0022749B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</w:p>
          <w:p w:rsidR="00984325" w:rsidRDefault="00984325" w:rsidP="00984325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8.</w:t>
            </w:r>
          </w:p>
        </w:tc>
        <w:tc>
          <w:tcPr>
            <w:tcW w:w="2552" w:type="dxa"/>
            <w:hideMark/>
          </w:tcPr>
          <w:p w:rsidR="00984325" w:rsidRPr="00656788" w:rsidRDefault="00873C01" w:rsidP="0022749B">
            <w:pPr>
              <w:pStyle w:val="NoSpacing"/>
              <w:rPr>
                <w:rFonts w:ascii="Aparajita" w:hAnsi="Aparajita" w:cs="Aparajita"/>
                <w:bCs/>
                <w:sz w:val="24"/>
                <w:szCs w:val="24"/>
              </w:rPr>
            </w:pPr>
            <w:r>
              <w:rPr>
                <w:rFonts w:ascii="Aparajita" w:hAnsi="Aparajita" w:cs="Aparajita"/>
                <w:bCs/>
                <w:sz w:val="24"/>
                <w:szCs w:val="24"/>
              </w:rPr>
              <w:t>Agriculture 4.0</w:t>
            </w:r>
            <w:r w:rsidR="00860236">
              <w:rPr>
                <w:rFonts w:ascii="Aparajita" w:hAnsi="Aparajita" w:cs="Aparajita"/>
                <w:bCs/>
                <w:sz w:val="24"/>
                <w:szCs w:val="24"/>
              </w:rPr>
              <w:t>,</w:t>
            </w:r>
            <w:r>
              <w:rPr>
                <w:rFonts w:ascii="Aparajita" w:hAnsi="Aparajita" w:cs="Aparajita"/>
                <w:bCs/>
                <w:sz w:val="24"/>
                <w:szCs w:val="24"/>
              </w:rPr>
              <w:t xml:space="preserve"> 15 Days International Training Cum Workshop </w:t>
            </w:r>
          </w:p>
        </w:tc>
        <w:tc>
          <w:tcPr>
            <w:tcW w:w="3402" w:type="dxa"/>
            <w:vAlign w:val="center"/>
            <w:hideMark/>
          </w:tcPr>
          <w:p w:rsidR="00984325" w:rsidRDefault="00873C01" w:rsidP="002F34D3">
            <w:pPr>
              <w:pStyle w:val="NormalWeb"/>
              <w:jc w:val="both"/>
              <w:rPr>
                <w:rFonts w:ascii="Aparajita" w:hAnsi="Aparajita" w:cs="Aparajita"/>
                <w:bCs/>
              </w:rPr>
            </w:pPr>
            <w:r>
              <w:rPr>
                <w:rFonts w:ascii="Aparajita" w:hAnsi="Aparajita" w:cs="Aparajita"/>
                <w:bCs/>
              </w:rPr>
              <w:t>AEEFWS, MPUAT, Udaipur.</w:t>
            </w:r>
          </w:p>
        </w:tc>
        <w:tc>
          <w:tcPr>
            <w:tcW w:w="1134" w:type="dxa"/>
            <w:hideMark/>
          </w:tcPr>
          <w:p w:rsidR="00984325" w:rsidRDefault="00873C01" w:rsidP="006D3041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Nove-7 to 21 Nove-22</w:t>
            </w:r>
          </w:p>
        </w:tc>
        <w:tc>
          <w:tcPr>
            <w:tcW w:w="3671" w:type="dxa"/>
            <w:hideMark/>
          </w:tcPr>
          <w:p w:rsidR="00984325" w:rsidRPr="00656788" w:rsidRDefault="00873C01" w:rsidP="0022749B">
            <w:pPr>
              <w:pStyle w:val="NoSpacing"/>
              <w:rPr>
                <w:rFonts w:ascii="Aparajita" w:hAnsi="Aparajita" w:cs="Aparajita"/>
                <w:bCs/>
                <w:sz w:val="24"/>
                <w:szCs w:val="24"/>
              </w:rPr>
            </w:pPr>
            <w:r>
              <w:rPr>
                <w:rFonts w:ascii="Aparajita" w:hAnsi="Aparajita" w:cs="Aparajita"/>
                <w:bCs/>
                <w:sz w:val="24"/>
                <w:szCs w:val="24"/>
              </w:rPr>
              <w:t xml:space="preserve">Just Agriculture </w:t>
            </w:r>
          </w:p>
        </w:tc>
      </w:tr>
      <w:tr w:rsidR="00984325" w:rsidRPr="000B2319" w:rsidTr="00784921">
        <w:tc>
          <w:tcPr>
            <w:tcW w:w="851" w:type="dxa"/>
            <w:hideMark/>
          </w:tcPr>
          <w:p w:rsidR="00984325" w:rsidRDefault="00984325" w:rsidP="0022749B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2552" w:type="dxa"/>
            <w:hideMark/>
          </w:tcPr>
          <w:p w:rsidR="00984325" w:rsidRPr="00656788" w:rsidRDefault="00984325" w:rsidP="0022749B">
            <w:pPr>
              <w:pStyle w:val="NoSpacing"/>
              <w:rPr>
                <w:rFonts w:ascii="Aparajita" w:hAnsi="Aparajita" w:cs="Aparajita"/>
                <w:bCs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  <w:hideMark/>
          </w:tcPr>
          <w:p w:rsidR="00984325" w:rsidRDefault="00984325" w:rsidP="002F34D3">
            <w:pPr>
              <w:pStyle w:val="NormalWeb"/>
              <w:jc w:val="both"/>
              <w:rPr>
                <w:rFonts w:ascii="Aparajita" w:hAnsi="Aparajita" w:cs="Aparajita"/>
                <w:bCs/>
              </w:rPr>
            </w:pPr>
          </w:p>
        </w:tc>
        <w:tc>
          <w:tcPr>
            <w:tcW w:w="1134" w:type="dxa"/>
            <w:hideMark/>
          </w:tcPr>
          <w:p w:rsidR="00984325" w:rsidRDefault="00984325" w:rsidP="006D3041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3671" w:type="dxa"/>
            <w:hideMark/>
          </w:tcPr>
          <w:p w:rsidR="00984325" w:rsidRPr="00656788" w:rsidRDefault="00984325" w:rsidP="0022749B">
            <w:pPr>
              <w:pStyle w:val="NoSpacing"/>
              <w:rPr>
                <w:rFonts w:ascii="Aparajita" w:hAnsi="Aparajita" w:cs="Aparajita"/>
                <w:bCs/>
                <w:sz w:val="24"/>
                <w:szCs w:val="24"/>
              </w:rPr>
            </w:pPr>
          </w:p>
        </w:tc>
      </w:tr>
      <w:tr w:rsidR="00984325" w:rsidRPr="000B2319" w:rsidTr="00784921">
        <w:tc>
          <w:tcPr>
            <w:tcW w:w="851" w:type="dxa"/>
            <w:hideMark/>
          </w:tcPr>
          <w:p w:rsidR="00984325" w:rsidRDefault="00984325" w:rsidP="0022749B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2552" w:type="dxa"/>
            <w:hideMark/>
          </w:tcPr>
          <w:p w:rsidR="00984325" w:rsidRPr="00656788" w:rsidRDefault="00984325" w:rsidP="0022749B">
            <w:pPr>
              <w:pStyle w:val="NoSpacing"/>
              <w:rPr>
                <w:rFonts w:ascii="Aparajita" w:hAnsi="Aparajita" w:cs="Aparajita"/>
                <w:bCs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  <w:hideMark/>
          </w:tcPr>
          <w:p w:rsidR="00984325" w:rsidRDefault="00984325" w:rsidP="002F34D3">
            <w:pPr>
              <w:pStyle w:val="NormalWeb"/>
              <w:jc w:val="both"/>
              <w:rPr>
                <w:rFonts w:ascii="Aparajita" w:hAnsi="Aparajita" w:cs="Aparajita"/>
                <w:bCs/>
              </w:rPr>
            </w:pPr>
          </w:p>
        </w:tc>
        <w:tc>
          <w:tcPr>
            <w:tcW w:w="1134" w:type="dxa"/>
            <w:hideMark/>
          </w:tcPr>
          <w:p w:rsidR="00984325" w:rsidRDefault="00984325" w:rsidP="006D3041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3671" w:type="dxa"/>
            <w:hideMark/>
          </w:tcPr>
          <w:p w:rsidR="00984325" w:rsidRPr="00656788" w:rsidRDefault="00984325" w:rsidP="0022749B">
            <w:pPr>
              <w:pStyle w:val="NoSpacing"/>
              <w:rPr>
                <w:rFonts w:ascii="Aparajita" w:hAnsi="Aparajita" w:cs="Aparajita"/>
                <w:bCs/>
                <w:sz w:val="24"/>
                <w:szCs w:val="24"/>
              </w:rPr>
            </w:pPr>
          </w:p>
        </w:tc>
      </w:tr>
      <w:tr w:rsidR="00984325" w:rsidRPr="000B2319" w:rsidTr="00784921">
        <w:tc>
          <w:tcPr>
            <w:tcW w:w="851" w:type="dxa"/>
            <w:hideMark/>
          </w:tcPr>
          <w:p w:rsidR="00984325" w:rsidRDefault="00984325" w:rsidP="0022749B">
            <w:pPr>
              <w:pStyle w:val="NoSpacing"/>
              <w:jc w:val="center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2552" w:type="dxa"/>
            <w:hideMark/>
          </w:tcPr>
          <w:p w:rsidR="00984325" w:rsidRPr="00656788" w:rsidRDefault="00984325" w:rsidP="0022749B">
            <w:pPr>
              <w:pStyle w:val="NoSpacing"/>
              <w:rPr>
                <w:rFonts w:ascii="Aparajita" w:hAnsi="Aparajita" w:cs="Aparajita"/>
                <w:bCs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  <w:hideMark/>
          </w:tcPr>
          <w:p w:rsidR="00984325" w:rsidRDefault="00984325" w:rsidP="002F34D3">
            <w:pPr>
              <w:pStyle w:val="NormalWeb"/>
              <w:jc w:val="both"/>
              <w:rPr>
                <w:rFonts w:ascii="Aparajita" w:hAnsi="Aparajita" w:cs="Aparajita"/>
                <w:bCs/>
              </w:rPr>
            </w:pPr>
          </w:p>
        </w:tc>
        <w:tc>
          <w:tcPr>
            <w:tcW w:w="1134" w:type="dxa"/>
            <w:hideMark/>
          </w:tcPr>
          <w:p w:rsidR="00984325" w:rsidRDefault="00984325" w:rsidP="006D3041">
            <w:pPr>
              <w:pStyle w:val="NoSpacing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3671" w:type="dxa"/>
            <w:hideMark/>
          </w:tcPr>
          <w:p w:rsidR="00984325" w:rsidRPr="00656788" w:rsidRDefault="00984325" w:rsidP="0022749B">
            <w:pPr>
              <w:pStyle w:val="NoSpacing"/>
              <w:rPr>
                <w:rFonts w:ascii="Aparajita" w:hAnsi="Aparajita" w:cs="Aparajita"/>
                <w:bCs/>
                <w:sz w:val="24"/>
                <w:szCs w:val="24"/>
              </w:rPr>
            </w:pPr>
          </w:p>
        </w:tc>
      </w:tr>
    </w:tbl>
    <w:p w:rsidR="005075DF" w:rsidRPr="000B2319" w:rsidRDefault="005075DF" w:rsidP="00A27062">
      <w:pPr>
        <w:widowControl w:val="0"/>
        <w:autoSpaceDE w:val="0"/>
        <w:autoSpaceDN w:val="0"/>
        <w:adjustRightInd w:val="0"/>
        <w:ind w:left="-270"/>
        <w:jc w:val="both"/>
        <w:rPr>
          <w:rFonts w:ascii="Aparajita" w:hAnsi="Aparajita" w:cs="Aparajita"/>
          <w:b/>
          <w:sz w:val="24"/>
          <w:szCs w:val="24"/>
        </w:rPr>
      </w:pPr>
    </w:p>
    <w:p w:rsidR="00860236" w:rsidRDefault="00860236" w:rsidP="00A27062">
      <w:pPr>
        <w:widowControl w:val="0"/>
        <w:autoSpaceDE w:val="0"/>
        <w:autoSpaceDN w:val="0"/>
        <w:adjustRightInd w:val="0"/>
        <w:ind w:left="-270"/>
        <w:jc w:val="both"/>
        <w:rPr>
          <w:rFonts w:ascii="Aparajita" w:hAnsi="Aparajita" w:cs="Aparajita"/>
          <w:b/>
          <w:sz w:val="24"/>
          <w:szCs w:val="24"/>
        </w:rPr>
      </w:pPr>
    </w:p>
    <w:p w:rsidR="00860236" w:rsidRDefault="00860236" w:rsidP="00A27062">
      <w:pPr>
        <w:widowControl w:val="0"/>
        <w:autoSpaceDE w:val="0"/>
        <w:autoSpaceDN w:val="0"/>
        <w:adjustRightInd w:val="0"/>
        <w:ind w:left="-270"/>
        <w:jc w:val="both"/>
        <w:rPr>
          <w:rFonts w:ascii="Aparajita" w:hAnsi="Aparajita" w:cs="Aparajita"/>
          <w:b/>
          <w:sz w:val="24"/>
          <w:szCs w:val="24"/>
        </w:rPr>
      </w:pPr>
    </w:p>
    <w:p w:rsidR="004B23A5" w:rsidRPr="000B2319" w:rsidRDefault="004B23A5" w:rsidP="00A27062">
      <w:pPr>
        <w:widowControl w:val="0"/>
        <w:autoSpaceDE w:val="0"/>
        <w:autoSpaceDN w:val="0"/>
        <w:adjustRightInd w:val="0"/>
        <w:ind w:left="-270"/>
        <w:jc w:val="both"/>
        <w:rPr>
          <w:rFonts w:ascii="Aparajita" w:hAnsi="Aparajita" w:cs="Aparajita"/>
          <w:b/>
          <w:sz w:val="24"/>
          <w:szCs w:val="24"/>
        </w:rPr>
      </w:pPr>
      <w:r w:rsidRPr="000B2319">
        <w:rPr>
          <w:rFonts w:ascii="Aparajita" w:hAnsi="Aparajita" w:cs="Aparajita"/>
          <w:b/>
          <w:sz w:val="24"/>
          <w:szCs w:val="24"/>
        </w:rPr>
        <w:t>Dr.</w:t>
      </w:r>
      <w:r w:rsidR="005075DF" w:rsidRPr="000B2319">
        <w:rPr>
          <w:rFonts w:ascii="Aparajita" w:hAnsi="Aparajita" w:cs="Aparajita"/>
          <w:b/>
          <w:sz w:val="24"/>
          <w:szCs w:val="24"/>
        </w:rPr>
        <w:t xml:space="preserve"> </w:t>
      </w:r>
      <w:r w:rsidR="00EC729A" w:rsidRPr="000B2319">
        <w:rPr>
          <w:rFonts w:ascii="Aparajita" w:hAnsi="Aparajita" w:cs="Aparajita"/>
          <w:b/>
          <w:sz w:val="24"/>
          <w:szCs w:val="24"/>
        </w:rPr>
        <w:t>R</w:t>
      </w:r>
      <w:r w:rsidR="002826D9" w:rsidRPr="000B2319">
        <w:rPr>
          <w:rFonts w:ascii="Aparajita" w:hAnsi="Aparajita" w:cs="Aparajita"/>
          <w:b/>
          <w:sz w:val="24"/>
          <w:szCs w:val="24"/>
        </w:rPr>
        <w:t xml:space="preserve">. </w:t>
      </w:r>
      <w:r w:rsidR="00EC729A" w:rsidRPr="000B2319">
        <w:rPr>
          <w:rFonts w:ascii="Aparajita" w:hAnsi="Aparajita" w:cs="Aparajita"/>
          <w:b/>
          <w:sz w:val="24"/>
          <w:szCs w:val="24"/>
        </w:rPr>
        <w:t>Kumar</w:t>
      </w:r>
      <w:r w:rsidR="002826D9" w:rsidRPr="000B2319">
        <w:rPr>
          <w:rFonts w:ascii="Aparajita" w:hAnsi="Aparajita" w:cs="Aparajita"/>
          <w:b/>
          <w:sz w:val="24"/>
          <w:szCs w:val="24"/>
        </w:rPr>
        <w:t>’s One-page</w:t>
      </w:r>
      <w:r w:rsidR="005075DF" w:rsidRPr="000B2319">
        <w:rPr>
          <w:rFonts w:ascii="Aparajita" w:hAnsi="Aparajita" w:cs="Aparajita"/>
          <w:b/>
          <w:sz w:val="24"/>
          <w:szCs w:val="24"/>
        </w:rPr>
        <w:t xml:space="preserve"> </w:t>
      </w:r>
      <w:r w:rsidR="002826D9" w:rsidRPr="000B2319">
        <w:rPr>
          <w:rFonts w:ascii="Aparajita" w:hAnsi="Aparajita" w:cs="Aparajita"/>
          <w:b/>
          <w:sz w:val="24"/>
          <w:szCs w:val="24"/>
        </w:rPr>
        <w:t>Appraisal:</w:t>
      </w:r>
    </w:p>
    <w:p w:rsidR="00A27062" w:rsidRPr="000B2319" w:rsidRDefault="00A27062" w:rsidP="00A27062">
      <w:pPr>
        <w:widowControl w:val="0"/>
        <w:autoSpaceDE w:val="0"/>
        <w:autoSpaceDN w:val="0"/>
        <w:adjustRightInd w:val="0"/>
        <w:ind w:left="-270"/>
        <w:jc w:val="both"/>
        <w:rPr>
          <w:rFonts w:ascii="Aparajita" w:hAnsi="Aparajita" w:cs="Aparajita"/>
          <w:sz w:val="24"/>
          <w:szCs w:val="24"/>
        </w:rPr>
      </w:pPr>
    </w:p>
    <w:p w:rsidR="004B23A5" w:rsidRPr="000B2319" w:rsidRDefault="004B23A5" w:rsidP="00A27062">
      <w:pPr>
        <w:widowControl w:val="0"/>
        <w:autoSpaceDE w:val="0"/>
        <w:autoSpaceDN w:val="0"/>
        <w:adjustRightInd w:val="0"/>
        <w:ind w:left="-270"/>
        <w:jc w:val="both"/>
        <w:rPr>
          <w:rFonts w:ascii="Aparajita" w:hAnsi="Aparajita" w:cs="Aparajita"/>
          <w:sz w:val="24"/>
          <w:szCs w:val="24"/>
        </w:rPr>
      </w:pPr>
      <w:r w:rsidRPr="000B2319">
        <w:rPr>
          <w:rFonts w:ascii="Aparajita" w:hAnsi="Aparajita" w:cs="Aparajita"/>
          <w:sz w:val="24"/>
          <w:szCs w:val="24"/>
        </w:rPr>
        <w:t>I am</w:t>
      </w:r>
      <w:r w:rsidR="00EC729A" w:rsidRPr="000B2319">
        <w:rPr>
          <w:rFonts w:ascii="Aparajita" w:hAnsi="Aparajita" w:cs="Aparajita"/>
          <w:b/>
          <w:sz w:val="24"/>
          <w:szCs w:val="24"/>
        </w:rPr>
        <w:t xml:space="preserve"> Dr. R</w:t>
      </w:r>
      <w:r w:rsidRPr="000B2319">
        <w:rPr>
          <w:rFonts w:ascii="Aparajita" w:hAnsi="Aparajita" w:cs="Aparajita"/>
          <w:b/>
          <w:sz w:val="24"/>
          <w:szCs w:val="24"/>
        </w:rPr>
        <w:t xml:space="preserve">. </w:t>
      </w:r>
      <w:r w:rsidR="00EC729A" w:rsidRPr="000B2319">
        <w:rPr>
          <w:rFonts w:ascii="Aparajita" w:hAnsi="Aparajita" w:cs="Aparajita"/>
          <w:b/>
          <w:sz w:val="24"/>
          <w:szCs w:val="24"/>
        </w:rPr>
        <w:t>Kumar</w:t>
      </w:r>
      <w:r w:rsidRPr="000B2319">
        <w:rPr>
          <w:rFonts w:ascii="Aparajita" w:hAnsi="Aparajita" w:cs="Aparajita"/>
          <w:sz w:val="24"/>
          <w:szCs w:val="24"/>
        </w:rPr>
        <w:t xml:space="preserve">, hailing from </w:t>
      </w:r>
      <w:r w:rsidR="00EC729A" w:rsidRPr="000B2319">
        <w:rPr>
          <w:rFonts w:ascii="Aparajita" w:hAnsi="Aparajita" w:cs="Aparajita"/>
          <w:sz w:val="24"/>
          <w:szCs w:val="24"/>
        </w:rPr>
        <w:t>Zaminelanthaikulam</w:t>
      </w:r>
      <w:r w:rsidRPr="000B2319">
        <w:rPr>
          <w:rFonts w:ascii="Aparajita" w:hAnsi="Aparajita" w:cs="Aparajita"/>
          <w:sz w:val="24"/>
          <w:szCs w:val="24"/>
        </w:rPr>
        <w:t>i village in Tirunelveli District of southern part of Tamil Nadu</w:t>
      </w:r>
      <w:r w:rsidRPr="000B2319">
        <w:rPr>
          <w:rFonts w:ascii="Aparajita" w:hAnsi="Aparajita" w:cs="Aparajita"/>
          <w:b/>
          <w:sz w:val="24"/>
          <w:szCs w:val="24"/>
        </w:rPr>
        <w:t xml:space="preserve">. </w:t>
      </w:r>
      <w:r w:rsidRPr="000B2319">
        <w:rPr>
          <w:rFonts w:ascii="Aparajita" w:hAnsi="Aparajita" w:cs="Aparajita"/>
          <w:sz w:val="24"/>
          <w:szCs w:val="24"/>
        </w:rPr>
        <w:t xml:space="preserve">I had the schoolings from </w:t>
      </w:r>
      <w:r w:rsidR="00EC729A" w:rsidRPr="000B2319">
        <w:rPr>
          <w:rFonts w:ascii="Aparajita" w:hAnsi="Aparajita" w:cs="Aparajita"/>
          <w:sz w:val="24"/>
          <w:szCs w:val="24"/>
        </w:rPr>
        <w:t xml:space="preserve">Gomathy ammbal </w:t>
      </w:r>
      <w:r w:rsidRPr="000B2319">
        <w:rPr>
          <w:rFonts w:ascii="Aparajita" w:hAnsi="Aparajita" w:cs="Aparajita"/>
          <w:sz w:val="24"/>
          <w:szCs w:val="24"/>
        </w:rPr>
        <w:t xml:space="preserve">Higher Secondary School, </w:t>
      </w:r>
      <w:r w:rsidR="00EC729A" w:rsidRPr="000B2319">
        <w:rPr>
          <w:rFonts w:ascii="Aparajita" w:hAnsi="Aparajita" w:cs="Aparajita"/>
          <w:sz w:val="24"/>
          <w:szCs w:val="24"/>
        </w:rPr>
        <w:t>Sankarankovil</w:t>
      </w:r>
      <w:r w:rsidRPr="000B2319">
        <w:rPr>
          <w:rFonts w:ascii="Aparajita" w:hAnsi="Aparajita" w:cs="Aparajita"/>
          <w:sz w:val="24"/>
          <w:szCs w:val="24"/>
        </w:rPr>
        <w:t xml:space="preserve">. I have completed </w:t>
      </w:r>
      <w:r w:rsidR="00741CB4" w:rsidRPr="000B2319">
        <w:rPr>
          <w:rFonts w:ascii="Aparajita" w:hAnsi="Aparajita" w:cs="Aparajita"/>
          <w:sz w:val="24"/>
          <w:szCs w:val="24"/>
        </w:rPr>
        <w:t>B.Sc.</w:t>
      </w:r>
      <w:r w:rsidRPr="000B2319">
        <w:rPr>
          <w:rFonts w:ascii="Aparajita" w:hAnsi="Aparajita" w:cs="Aparajita"/>
          <w:sz w:val="24"/>
          <w:szCs w:val="24"/>
        </w:rPr>
        <w:t xml:space="preserve"> (</w:t>
      </w:r>
      <w:r w:rsidR="00EC729A" w:rsidRPr="000B2319">
        <w:rPr>
          <w:rFonts w:ascii="Aparajita" w:hAnsi="Aparajita" w:cs="Aparajita"/>
          <w:sz w:val="24"/>
          <w:szCs w:val="24"/>
        </w:rPr>
        <w:t>Agriculture) degree (during 2003-2007</w:t>
      </w:r>
      <w:r w:rsidRPr="000B2319">
        <w:rPr>
          <w:rFonts w:ascii="Aparajita" w:hAnsi="Aparajita" w:cs="Aparajita"/>
          <w:sz w:val="24"/>
          <w:szCs w:val="24"/>
        </w:rPr>
        <w:t xml:space="preserve">) from </w:t>
      </w:r>
      <w:r w:rsidR="00EC729A" w:rsidRPr="000B2319">
        <w:rPr>
          <w:rFonts w:ascii="Aparajita" w:hAnsi="Aparajita" w:cs="Aparajita"/>
          <w:sz w:val="24"/>
          <w:szCs w:val="24"/>
        </w:rPr>
        <w:t>Faculty of Agriculture, Annamalai University</w:t>
      </w:r>
      <w:r w:rsidRPr="000B2319">
        <w:rPr>
          <w:rFonts w:ascii="Aparajita" w:hAnsi="Aparajita" w:cs="Aparajita"/>
          <w:sz w:val="24"/>
          <w:szCs w:val="24"/>
        </w:rPr>
        <w:t xml:space="preserve">, </w:t>
      </w:r>
      <w:r w:rsidR="00EC729A" w:rsidRPr="000B2319">
        <w:rPr>
          <w:rFonts w:ascii="Aparajita" w:hAnsi="Aparajita" w:cs="Aparajita"/>
          <w:sz w:val="24"/>
          <w:szCs w:val="24"/>
        </w:rPr>
        <w:t>Chidambaram</w:t>
      </w:r>
      <w:r w:rsidRPr="000B2319">
        <w:rPr>
          <w:rFonts w:ascii="Aparajita" w:hAnsi="Aparajita" w:cs="Aparajita"/>
          <w:sz w:val="24"/>
          <w:szCs w:val="24"/>
        </w:rPr>
        <w:t xml:space="preserve">. I have completed my </w:t>
      </w:r>
      <w:r w:rsidR="00741CB4" w:rsidRPr="000B2319">
        <w:rPr>
          <w:rFonts w:ascii="Aparajita" w:hAnsi="Aparajita" w:cs="Aparajita"/>
          <w:sz w:val="24"/>
          <w:szCs w:val="24"/>
        </w:rPr>
        <w:t>Master’s</w:t>
      </w:r>
      <w:r w:rsidRPr="000B2319">
        <w:rPr>
          <w:rFonts w:ascii="Aparajita" w:hAnsi="Aparajita" w:cs="Aparajita"/>
          <w:sz w:val="24"/>
          <w:szCs w:val="24"/>
        </w:rPr>
        <w:t xml:space="preserve"> degree in </w:t>
      </w:r>
      <w:r w:rsidR="00741CB4" w:rsidRPr="000B2319">
        <w:rPr>
          <w:rFonts w:ascii="Aparajita" w:hAnsi="Aparajita" w:cs="Aparajita"/>
          <w:sz w:val="24"/>
          <w:szCs w:val="24"/>
        </w:rPr>
        <w:t>M.Sc. (</w:t>
      </w:r>
      <w:r w:rsidRPr="000B2319">
        <w:rPr>
          <w:rFonts w:ascii="Aparajita" w:hAnsi="Aparajita" w:cs="Aparajita"/>
          <w:sz w:val="24"/>
          <w:szCs w:val="24"/>
        </w:rPr>
        <w:t xml:space="preserve">Ag) with the specialization in </w:t>
      </w:r>
      <w:r w:rsidR="00EC729A" w:rsidRPr="000B2319">
        <w:rPr>
          <w:rFonts w:ascii="Aparajita" w:hAnsi="Aparajita" w:cs="Aparajita"/>
          <w:sz w:val="24"/>
          <w:szCs w:val="24"/>
        </w:rPr>
        <w:t>Plant Breeding and Genetics</w:t>
      </w:r>
      <w:r w:rsidRPr="000B2319">
        <w:rPr>
          <w:rFonts w:ascii="Aparajita" w:hAnsi="Aparajita" w:cs="Aparajita"/>
          <w:sz w:val="24"/>
          <w:szCs w:val="24"/>
        </w:rPr>
        <w:t xml:space="preserve"> </w:t>
      </w:r>
      <w:r w:rsidR="00741CB4" w:rsidRPr="000B2319">
        <w:rPr>
          <w:rFonts w:ascii="Aparajita" w:hAnsi="Aparajita" w:cs="Aparajita"/>
          <w:sz w:val="24"/>
          <w:szCs w:val="24"/>
        </w:rPr>
        <w:t>during the</w:t>
      </w:r>
      <w:r w:rsidR="00EC729A" w:rsidRPr="000B2319">
        <w:rPr>
          <w:rFonts w:ascii="Aparajita" w:hAnsi="Aparajita" w:cs="Aparajita"/>
          <w:sz w:val="24"/>
          <w:szCs w:val="24"/>
        </w:rPr>
        <w:t xml:space="preserve"> year 2007-2009</w:t>
      </w:r>
      <w:r w:rsidRPr="000B2319">
        <w:rPr>
          <w:rFonts w:ascii="Aparajita" w:hAnsi="Aparajita" w:cs="Aparajita"/>
          <w:sz w:val="24"/>
          <w:szCs w:val="24"/>
        </w:rPr>
        <w:t xml:space="preserve"> from the same institute. My thesis title was </w:t>
      </w:r>
      <w:r w:rsidRPr="000B2319">
        <w:rPr>
          <w:rFonts w:ascii="Aparajita" w:hAnsi="Aparajita" w:cs="Aparajita"/>
          <w:b/>
          <w:sz w:val="24"/>
          <w:szCs w:val="24"/>
        </w:rPr>
        <w:t xml:space="preserve">'Studies on </w:t>
      </w:r>
      <w:r w:rsidR="00EC729A" w:rsidRPr="000B2319">
        <w:rPr>
          <w:rFonts w:ascii="Aparajita" w:hAnsi="Aparajita" w:cs="Aparajita"/>
          <w:b/>
          <w:sz w:val="24"/>
          <w:szCs w:val="24"/>
        </w:rPr>
        <w:t>Biparental Progenies in Bhendi</w:t>
      </w:r>
      <w:r w:rsidRPr="000B2319">
        <w:rPr>
          <w:rFonts w:ascii="Aparajita" w:hAnsi="Aparajita" w:cs="Aparajita"/>
          <w:b/>
          <w:sz w:val="24"/>
          <w:szCs w:val="24"/>
        </w:rPr>
        <w:t>'</w:t>
      </w:r>
      <w:r w:rsidRPr="000B2319">
        <w:rPr>
          <w:rFonts w:ascii="Aparajita" w:hAnsi="Aparajita" w:cs="Aparajita"/>
          <w:sz w:val="24"/>
          <w:szCs w:val="24"/>
        </w:rPr>
        <w:t xml:space="preserve"> during my PG Program under the guidance </w:t>
      </w:r>
      <w:r w:rsidR="00741CB4" w:rsidRPr="000B2319">
        <w:rPr>
          <w:rFonts w:ascii="Aparajita" w:hAnsi="Aparajita" w:cs="Aparajita"/>
          <w:sz w:val="24"/>
          <w:szCs w:val="24"/>
        </w:rPr>
        <w:t>of Prof.</w:t>
      </w:r>
      <w:r w:rsidR="00EC729A" w:rsidRPr="000B2319">
        <w:rPr>
          <w:rFonts w:ascii="Aparajita" w:hAnsi="Aparajita" w:cs="Aparajita"/>
          <w:b/>
          <w:sz w:val="24"/>
          <w:szCs w:val="24"/>
        </w:rPr>
        <w:t xml:space="preserve"> Dr. Y</w:t>
      </w:r>
      <w:r w:rsidRPr="000B2319">
        <w:rPr>
          <w:rFonts w:ascii="Aparajita" w:hAnsi="Aparajita" w:cs="Aparajita"/>
          <w:b/>
          <w:sz w:val="24"/>
          <w:szCs w:val="24"/>
        </w:rPr>
        <w:t xml:space="preserve">. </w:t>
      </w:r>
      <w:r w:rsidR="00EC729A" w:rsidRPr="000B2319">
        <w:rPr>
          <w:rFonts w:ascii="Aparajita" w:hAnsi="Aparajita" w:cs="Aparajita"/>
          <w:b/>
          <w:sz w:val="24"/>
          <w:szCs w:val="24"/>
        </w:rPr>
        <w:t>Anbuselvam</w:t>
      </w:r>
      <w:r w:rsidRPr="000B2319">
        <w:rPr>
          <w:rFonts w:ascii="Aparajita" w:hAnsi="Aparajita" w:cs="Aparajita"/>
          <w:sz w:val="24"/>
          <w:szCs w:val="24"/>
        </w:rPr>
        <w:t xml:space="preserve">. </w:t>
      </w:r>
    </w:p>
    <w:p w:rsidR="005843F9" w:rsidRDefault="00C6255E" w:rsidP="005843F9">
      <w:pPr>
        <w:pStyle w:val="NoSpacing"/>
        <w:spacing w:line="276" w:lineRule="auto"/>
        <w:ind w:left="-270"/>
        <w:rPr>
          <w:rFonts w:ascii="Aparajita" w:hAnsi="Aparajita" w:cs="Aparajita"/>
          <w:bCs/>
          <w:sz w:val="24"/>
          <w:szCs w:val="24"/>
        </w:rPr>
      </w:pPr>
      <w:r w:rsidRPr="000B2319">
        <w:rPr>
          <w:rFonts w:ascii="Aparajita" w:hAnsi="Aparajita" w:cs="Aparajita"/>
          <w:bCs/>
          <w:sz w:val="24"/>
          <w:szCs w:val="24"/>
        </w:rPr>
        <w:t xml:space="preserve">I have completed my Ph.D degree in Plant Breeding and Genetics during the year 2012-2015 from Centre for Plant Breeding and Genetics, Tamil Nadu Agricultural University, Coimbatore. My thesis title was </w:t>
      </w:r>
      <w:r w:rsidR="00DD3D65" w:rsidRPr="000B2319">
        <w:rPr>
          <w:rFonts w:ascii="Aparajita" w:hAnsi="Aparajita" w:cs="Aparajita"/>
          <w:bCs/>
          <w:sz w:val="24"/>
          <w:szCs w:val="24"/>
        </w:rPr>
        <w:t>“</w:t>
      </w:r>
      <w:r w:rsidR="00DD3D65" w:rsidRPr="000B2319">
        <w:rPr>
          <w:rFonts w:ascii="Aparajita" w:hAnsi="Aparajita" w:cs="Aparajita"/>
          <w:b/>
          <w:bCs/>
          <w:sz w:val="24"/>
          <w:szCs w:val="24"/>
        </w:rPr>
        <w:t>Analysis</w:t>
      </w:r>
      <w:r w:rsidRPr="000B2319">
        <w:rPr>
          <w:rFonts w:ascii="Aparajita" w:hAnsi="Aparajita" w:cs="Aparajita"/>
          <w:b/>
          <w:bCs/>
          <w:sz w:val="24"/>
          <w:szCs w:val="24"/>
        </w:rPr>
        <w:t xml:space="preserve"> of induced variability for Quantitative and qualitative traits in sesame</w:t>
      </w:r>
      <w:r w:rsidRPr="000B2319">
        <w:rPr>
          <w:rFonts w:ascii="Aparajita" w:hAnsi="Aparajita" w:cs="Aparajita"/>
          <w:bCs/>
          <w:sz w:val="24"/>
          <w:szCs w:val="24"/>
        </w:rPr>
        <w:t xml:space="preserve">” during my </w:t>
      </w:r>
      <w:r w:rsidR="00DD3D65" w:rsidRPr="000B2319">
        <w:rPr>
          <w:rFonts w:ascii="Aparajita" w:hAnsi="Aparajita" w:cs="Aparajita"/>
          <w:bCs/>
          <w:sz w:val="24"/>
          <w:szCs w:val="24"/>
        </w:rPr>
        <w:t>programme under the guidance of Prof. Dr. N. Shunmugavalli.</w:t>
      </w:r>
      <w:r w:rsidRPr="000B2319">
        <w:rPr>
          <w:rFonts w:ascii="Aparajita" w:hAnsi="Aparajita" w:cs="Aparajita"/>
          <w:bCs/>
          <w:sz w:val="24"/>
          <w:szCs w:val="24"/>
        </w:rPr>
        <w:t xml:space="preserve">  </w:t>
      </w:r>
    </w:p>
    <w:p w:rsidR="00790B6F" w:rsidRPr="000B2319" w:rsidRDefault="004B23A5" w:rsidP="005843F9">
      <w:pPr>
        <w:pStyle w:val="NoSpacing"/>
        <w:spacing w:line="276" w:lineRule="auto"/>
        <w:ind w:left="-270" w:firstLine="990"/>
        <w:rPr>
          <w:rFonts w:ascii="Aparajita" w:hAnsi="Aparajita" w:cs="Aparajita"/>
          <w:bCs/>
          <w:sz w:val="24"/>
          <w:szCs w:val="24"/>
        </w:rPr>
      </w:pPr>
      <w:r w:rsidRPr="000B2319">
        <w:rPr>
          <w:rFonts w:ascii="Aparajita" w:hAnsi="Aparajita" w:cs="Aparajita"/>
          <w:bCs/>
          <w:sz w:val="24"/>
          <w:szCs w:val="24"/>
        </w:rPr>
        <w:t xml:space="preserve">I wish to furnish my detailed updated resume to your esteemed organization for </w:t>
      </w:r>
      <w:r w:rsidR="00790B6F" w:rsidRPr="000B2319">
        <w:rPr>
          <w:rFonts w:ascii="Aparajita" w:hAnsi="Aparajita" w:cs="Aparajita"/>
          <w:bCs/>
          <w:sz w:val="24"/>
          <w:szCs w:val="24"/>
        </w:rPr>
        <w:t>IAMWARM Project</w:t>
      </w:r>
      <w:r w:rsidRPr="000B2319">
        <w:rPr>
          <w:rFonts w:ascii="Aparajita" w:hAnsi="Aparajita" w:cs="Aparajita"/>
          <w:bCs/>
          <w:sz w:val="24"/>
          <w:szCs w:val="24"/>
        </w:rPr>
        <w:t xml:space="preserve"> position since being </w:t>
      </w:r>
      <w:r w:rsidR="00275A30" w:rsidRPr="000B2319">
        <w:rPr>
          <w:rFonts w:ascii="Aparajita" w:hAnsi="Aparajita" w:cs="Aparajita"/>
          <w:bCs/>
          <w:sz w:val="24"/>
          <w:szCs w:val="24"/>
        </w:rPr>
        <w:t>a</w:t>
      </w:r>
      <w:r w:rsidRPr="000B2319">
        <w:rPr>
          <w:rFonts w:ascii="Aparajita" w:hAnsi="Aparajita" w:cs="Aparajita"/>
          <w:bCs/>
          <w:sz w:val="24"/>
          <w:szCs w:val="24"/>
        </w:rPr>
        <w:t xml:space="preserve"> </w:t>
      </w:r>
      <w:r w:rsidR="00790B6F" w:rsidRPr="000B2319">
        <w:rPr>
          <w:rFonts w:ascii="Aparajita" w:hAnsi="Aparajita" w:cs="Aparajita"/>
          <w:bCs/>
          <w:sz w:val="24"/>
          <w:szCs w:val="24"/>
        </w:rPr>
        <w:t>Breeder</w:t>
      </w:r>
      <w:r w:rsidRPr="000B2319">
        <w:rPr>
          <w:rFonts w:ascii="Aparajita" w:hAnsi="Aparajita" w:cs="Aparajita"/>
          <w:bCs/>
          <w:sz w:val="24"/>
          <w:szCs w:val="24"/>
        </w:rPr>
        <w:t xml:space="preserve"> from </w:t>
      </w:r>
      <w:r w:rsidRPr="000B2319">
        <w:rPr>
          <w:rFonts w:ascii="Aparajita" w:hAnsi="Aparajita" w:cs="Aparajita"/>
          <w:b/>
          <w:sz w:val="24"/>
          <w:szCs w:val="24"/>
        </w:rPr>
        <w:t>Tamil Nadu Agricultural University, Coimbatore</w:t>
      </w:r>
      <w:r w:rsidR="00790B6F" w:rsidRPr="000B2319">
        <w:rPr>
          <w:rFonts w:ascii="Aparajita" w:hAnsi="Aparajita" w:cs="Aparajita"/>
          <w:b/>
          <w:sz w:val="24"/>
          <w:szCs w:val="24"/>
        </w:rPr>
        <w:t>.</w:t>
      </w:r>
      <w:r w:rsidRPr="000B2319">
        <w:rPr>
          <w:rFonts w:ascii="Aparajita" w:hAnsi="Aparajita" w:cs="Aparajita"/>
          <w:bCs/>
          <w:sz w:val="24"/>
          <w:szCs w:val="24"/>
        </w:rPr>
        <w:t xml:space="preserve"> </w:t>
      </w:r>
    </w:p>
    <w:p w:rsidR="004B23A5" w:rsidRPr="000B2319" w:rsidRDefault="004B23A5" w:rsidP="00A27062">
      <w:pPr>
        <w:pStyle w:val="NoSpacing"/>
        <w:spacing w:line="276" w:lineRule="auto"/>
        <w:ind w:left="-270"/>
        <w:rPr>
          <w:rFonts w:ascii="Aparajita" w:hAnsi="Aparajita" w:cs="Aparajita"/>
          <w:sz w:val="24"/>
          <w:szCs w:val="24"/>
        </w:rPr>
      </w:pPr>
      <w:r w:rsidRPr="000B2319">
        <w:rPr>
          <w:rFonts w:ascii="Aparajita" w:hAnsi="Aparajita" w:cs="Aparajita"/>
          <w:sz w:val="24"/>
          <w:szCs w:val="24"/>
        </w:rPr>
        <w:t xml:space="preserve">I have got corporate experience in </w:t>
      </w:r>
      <w:r w:rsidR="00790B6F" w:rsidRPr="000B2319">
        <w:rPr>
          <w:rFonts w:ascii="Aparajita" w:hAnsi="Aparajita" w:cs="Aparajita"/>
          <w:sz w:val="24"/>
          <w:szCs w:val="24"/>
        </w:rPr>
        <w:t>Jatroph contract</w:t>
      </w:r>
      <w:r w:rsidRPr="000B2319">
        <w:rPr>
          <w:rFonts w:ascii="Aparajita" w:hAnsi="Aparajita" w:cs="Aparajita"/>
          <w:sz w:val="24"/>
          <w:szCs w:val="24"/>
        </w:rPr>
        <w:t xml:space="preserve"> farming project management from </w:t>
      </w:r>
      <w:r w:rsidR="00790B6F" w:rsidRPr="000B2319">
        <w:rPr>
          <w:rFonts w:ascii="Aparajita" w:hAnsi="Aparajita" w:cs="Aparajita"/>
          <w:sz w:val="24"/>
          <w:szCs w:val="24"/>
        </w:rPr>
        <w:t>Emami Biotech Ltd</w:t>
      </w:r>
      <w:r w:rsidRPr="000B2319">
        <w:rPr>
          <w:rFonts w:ascii="Aparajita" w:hAnsi="Aparajita" w:cs="Aparajita"/>
          <w:sz w:val="24"/>
          <w:szCs w:val="24"/>
        </w:rPr>
        <w:t xml:space="preserve">, in order to </w:t>
      </w:r>
      <w:r w:rsidR="00790B6F" w:rsidRPr="000B2319">
        <w:rPr>
          <w:rFonts w:ascii="Aparajita" w:hAnsi="Aparajita" w:cs="Aparajita"/>
          <w:sz w:val="24"/>
          <w:szCs w:val="24"/>
        </w:rPr>
        <w:t xml:space="preserve">conduct the research trails to </w:t>
      </w:r>
      <w:r w:rsidRPr="000B2319">
        <w:rPr>
          <w:rFonts w:ascii="Aparajita" w:hAnsi="Aparajita" w:cs="Aparajita"/>
          <w:sz w:val="24"/>
          <w:szCs w:val="24"/>
        </w:rPr>
        <w:t xml:space="preserve">increase the </w:t>
      </w:r>
      <w:r w:rsidR="00790B6F" w:rsidRPr="000B2319">
        <w:rPr>
          <w:rFonts w:ascii="Aparajita" w:hAnsi="Aparajita" w:cs="Aparajita"/>
          <w:sz w:val="24"/>
          <w:szCs w:val="24"/>
        </w:rPr>
        <w:t>Jatroph</w:t>
      </w:r>
      <w:r w:rsidRPr="000B2319">
        <w:rPr>
          <w:rFonts w:ascii="Aparajita" w:hAnsi="Aparajita" w:cs="Aparajita"/>
          <w:sz w:val="24"/>
          <w:szCs w:val="24"/>
        </w:rPr>
        <w:t xml:space="preserve"> average yield from </w:t>
      </w:r>
      <w:r w:rsidR="00790B6F" w:rsidRPr="000B2319">
        <w:rPr>
          <w:rFonts w:ascii="Aparajita" w:hAnsi="Aparajita" w:cs="Aparajita"/>
          <w:sz w:val="24"/>
          <w:szCs w:val="24"/>
        </w:rPr>
        <w:t>specific trails in Aruppukottai</w:t>
      </w:r>
      <w:r w:rsidRPr="000B2319">
        <w:rPr>
          <w:rFonts w:ascii="Aparajita" w:hAnsi="Aparajita" w:cs="Aparajita"/>
          <w:sz w:val="24"/>
          <w:szCs w:val="24"/>
        </w:rPr>
        <w:t xml:space="preserve"> Dist in Tamil Nadu, based on the success a</w:t>
      </w:r>
      <w:r w:rsidR="00790B6F" w:rsidRPr="000B2319">
        <w:rPr>
          <w:rFonts w:ascii="Aparajita" w:hAnsi="Aparajita" w:cs="Aparajita"/>
          <w:sz w:val="24"/>
          <w:szCs w:val="24"/>
        </w:rPr>
        <w:t>chieved on this project over 150 acres.</w:t>
      </w:r>
      <w:r w:rsidRPr="000B2319">
        <w:rPr>
          <w:rFonts w:ascii="Aparajita" w:hAnsi="Aparajita" w:cs="Aparajita"/>
          <w:sz w:val="24"/>
          <w:szCs w:val="24"/>
        </w:rPr>
        <w:t xml:space="preserve"> </w:t>
      </w:r>
    </w:p>
    <w:p w:rsidR="004B23A5" w:rsidRPr="000B2319" w:rsidRDefault="00275A30" w:rsidP="00A27062">
      <w:pPr>
        <w:pStyle w:val="NoSpacing"/>
        <w:spacing w:line="276" w:lineRule="auto"/>
        <w:ind w:left="-270"/>
        <w:rPr>
          <w:rFonts w:ascii="Aparajita" w:hAnsi="Aparajita" w:cs="Aparajita"/>
          <w:b/>
          <w:bCs/>
          <w:sz w:val="24"/>
          <w:szCs w:val="24"/>
        </w:rPr>
      </w:pPr>
      <w:r w:rsidRPr="000B2319">
        <w:rPr>
          <w:rFonts w:ascii="Aparajita" w:hAnsi="Aparajita" w:cs="Aparajita"/>
          <w:b/>
          <w:bCs/>
          <w:sz w:val="24"/>
          <w:szCs w:val="24"/>
        </w:rPr>
        <w:t xml:space="preserve">Research Experience: </w:t>
      </w:r>
    </w:p>
    <w:p w:rsidR="00275A30" w:rsidRPr="000B2319" w:rsidRDefault="00275A30" w:rsidP="00A27062">
      <w:pPr>
        <w:pStyle w:val="NoSpacing"/>
        <w:spacing w:line="276" w:lineRule="auto"/>
        <w:ind w:left="-270"/>
        <w:rPr>
          <w:rFonts w:ascii="Aparajita" w:hAnsi="Aparajita" w:cs="Aparajita"/>
          <w:sz w:val="24"/>
          <w:szCs w:val="24"/>
        </w:rPr>
      </w:pPr>
      <w:r w:rsidRPr="000B2319">
        <w:rPr>
          <w:rFonts w:ascii="Aparajita" w:hAnsi="Aparajita" w:cs="Aparajita"/>
          <w:iCs/>
          <w:sz w:val="24"/>
          <w:szCs w:val="24"/>
        </w:rPr>
        <w:t>1</w:t>
      </w:r>
      <w:r w:rsidRPr="000B2319">
        <w:rPr>
          <w:rFonts w:ascii="Aparajita" w:hAnsi="Aparajita" w:cs="Aparajita"/>
          <w:sz w:val="24"/>
          <w:szCs w:val="24"/>
        </w:rPr>
        <w:t>. Accelerated Fodder development project, Dept. of Forage Crops, TNAU, Coimbatore.</w:t>
      </w:r>
    </w:p>
    <w:p w:rsidR="004B23A5" w:rsidRPr="000B2319" w:rsidRDefault="004B23A5" w:rsidP="00A27062">
      <w:pPr>
        <w:pStyle w:val="NoSpacing"/>
        <w:spacing w:line="276" w:lineRule="auto"/>
        <w:ind w:left="-270"/>
        <w:rPr>
          <w:rFonts w:ascii="Aparajita" w:hAnsi="Aparajita" w:cs="Aparajita"/>
          <w:sz w:val="24"/>
          <w:szCs w:val="24"/>
        </w:rPr>
      </w:pPr>
      <w:r w:rsidRPr="000B2319">
        <w:rPr>
          <w:rFonts w:ascii="Aparajita" w:hAnsi="Aparajita" w:cs="Aparajita"/>
          <w:sz w:val="24"/>
          <w:szCs w:val="24"/>
        </w:rPr>
        <w:t>2.</w:t>
      </w:r>
      <w:r w:rsidR="00275A30" w:rsidRPr="000B2319">
        <w:rPr>
          <w:rFonts w:ascii="Aparajita" w:hAnsi="Aparajita" w:cs="Aparajita"/>
          <w:bCs/>
          <w:sz w:val="24"/>
          <w:szCs w:val="24"/>
        </w:rPr>
        <w:t xml:space="preserve"> Content Creation and Uploading of RLOs, Open and Distance Learning, TNAU, Coimbatore</w:t>
      </w:r>
    </w:p>
    <w:p w:rsidR="00275A30" w:rsidRPr="000B2319" w:rsidRDefault="00275A30" w:rsidP="00A27062">
      <w:pPr>
        <w:pStyle w:val="NoSpacing"/>
        <w:spacing w:line="276" w:lineRule="auto"/>
        <w:ind w:left="-270"/>
        <w:rPr>
          <w:rFonts w:ascii="Aparajita" w:hAnsi="Aparajita" w:cs="Aparajita"/>
          <w:b/>
          <w:sz w:val="24"/>
          <w:szCs w:val="24"/>
        </w:rPr>
      </w:pPr>
      <w:r w:rsidRPr="000B2319">
        <w:rPr>
          <w:rFonts w:ascii="Aparajita" w:hAnsi="Aparajita" w:cs="Aparajita"/>
          <w:b/>
          <w:sz w:val="24"/>
          <w:szCs w:val="24"/>
        </w:rPr>
        <w:t>Teaching and allied Experience:</w:t>
      </w:r>
    </w:p>
    <w:p w:rsidR="004B23A5" w:rsidRPr="000B2319" w:rsidRDefault="00275A30" w:rsidP="00C6255E">
      <w:pPr>
        <w:pStyle w:val="NoSpacing"/>
        <w:numPr>
          <w:ilvl w:val="0"/>
          <w:numId w:val="41"/>
        </w:numPr>
        <w:spacing w:before="240" w:line="276" w:lineRule="auto"/>
        <w:rPr>
          <w:rFonts w:ascii="Aparajita" w:hAnsi="Aparajita" w:cs="Aparajita"/>
          <w:sz w:val="24"/>
          <w:szCs w:val="24"/>
        </w:rPr>
      </w:pPr>
      <w:r w:rsidRPr="000B2319">
        <w:rPr>
          <w:rFonts w:ascii="Aparajita" w:hAnsi="Aparajita" w:cs="Aparajita"/>
          <w:sz w:val="24"/>
          <w:szCs w:val="24"/>
        </w:rPr>
        <w:t xml:space="preserve">More than </w:t>
      </w:r>
      <w:r w:rsidR="00860236">
        <w:rPr>
          <w:rFonts w:ascii="Aparajita" w:hAnsi="Aparajita" w:cs="Aparajita"/>
          <w:b/>
          <w:sz w:val="24"/>
          <w:szCs w:val="24"/>
        </w:rPr>
        <w:t>8</w:t>
      </w:r>
      <w:r w:rsidRPr="000B2319">
        <w:rPr>
          <w:rFonts w:ascii="Aparajita" w:hAnsi="Aparajita" w:cs="Aparajita"/>
          <w:b/>
          <w:sz w:val="24"/>
          <w:szCs w:val="24"/>
        </w:rPr>
        <w:t xml:space="preserve"> yrs teaching experience </w:t>
      </w:r>
      <w:r w:rsidR="00656788">
        <w:rPr>
          <w:rFonts w:ascii="Aparajita" w:hAnsi="Aparajita" w:cs="Aparajita"/>
          <w:sz w:val="24"/>
          <w:szCs w:val="24"/>
        </w:rPr>
        <w:t>to handled various department</w:t>
      </w:r>
      <w:r w:rsidRPr="000B2319">
        <w:rPr>
          <w:rFonts w:ascii="Aparajita" w:hAnsi="Aparajita" w:cs="Aparajita"/>
          <w:sz w:val="24"/>
          <w:szCs w:val="24"/>
        </w:rPr>
        <w:t xml:space="preserve"> (Fundamental and Advance courses) and other associated departmental courses like of Plant Breeding and Genetics, for under gr</w:t>
      </w:r>
      <w:r w:rsidR="00656788">
        <w:rPr>
          <w:rFonts w:ascii="Aparajita" w:hAnsi="Aparajita" w:cs="Aparajita"/>
          <w:sz w:val="24"/>
          <w:szCs w:val="24"/>
        </w:rPr>
        <w:t xml:space="preserve">aduate students (B.Sc. (Agri.) </w:t>
      </w:r>
    </w:p>
    <w:p w:rsidR="00C6255E" w:rsidRPr="000B2319" w:rsidRDefault="00C6255E" w:rsidP="00C6255E">
      <w:pPr>
        <w:pStyle w:val="NoSpacing"/>
        <w:numPr>
          <w:ilvl w:val="0"/>
          <w:numId w:val="41"/>
        </w:numPr>
        <w:spacing w:before="240" w:line="276" w:lineRule="auto"/>
        <w:rPr>
          <w:rFonts w:ascii="Aparajita" w:hAnsi="Aparajita" w:cs="Aparajita"/>
          <w:sz w:val="24"/>
          <w:szCs w:val="24"/>
        </w:rPr>
      </w:pPr>
      <w:r w:rsidRPr="000B2319">
        <w:rPr>
          <w:rFonts w:ascii="Aparajita" w:hAnsi="Aparajita" w:cs="Aparajita"/>
          <w:sz w:val="24"/>
          <w:szCs w:val="24"/>
        </w:rPr>
        <w:t xml:space="preserve">As a </w:t>
      </w:r>
      <w:r w:rsidRPr="000B2319">
        <w:rPr>
          <w:rFonts w:ascii="Aparajita" w:hAnsi="Aparajita" w:cs="Aparajita"/>
          <w:b/>
          <w:sz w:val="24"/>
          <w:szCs w:val="24"/>
        </w:rPr>
        <w:t>Project guide</w:t>
      </w:r>
      <w:r w:rsidRPr="000B2319">
        <w:rPr>
          <w:rFonts w:ascii="Aparajita" w:hAnsi="Aparajita" w:cs="Aparajita"/>
          <w:sz w:val="24"/>
          <w:szCs w:val="24"/>
        </w:rPr>
        <w:t xml:space="preserve"> of the Under graduate students</w:t>
      </w:r>
    </w:p>
    <w:p w:rsidR="00C6255E" w:rsidRPr="000B2319" w:rsidRDefault="00C6255E" w:rsidP="00C6255E">
      <w:pPr>
        <w:pStyle w:val="NoSpacing"/>
        <w:numPr>
          <w:ilvl w:val="0"/>
          <w:numId w:val="41"/>
        </w:numPr>
        <w:spacing w:before="240" w:line="276" w:lineRule="auto"/>
        <w:rPr>
          <w:rFonts w:ascii="Aparajita" w:hAnsi="Aparajita" w:cs="Aparajita"/>
          <w:sz w:val="24"/>
          <w:szCs w:val="24"/>
        </w:rPr>
      </w:pPr>
      <w:r w:rsidRPr="000B2319">
        <w:rPr>
          <w:rFonts w:ascii="Aparajita" w:hAnsi="Aparajita" w:cs="Aparajita"/>
          <w:sz w:val="24"/>
          <w:szCs w:val="24"/>
        </w:rPr>
        <w:t xml:space="preserve">Served as a </w:t>
      </w:r>
      <w:r w:rsidRPr="000B2319">
        <w:rPr>
          <w:rFonts w:ascii="Aparajita" w:hAnsi="Aparajita" w:cs="Aparajita"/>
          <w:b/>
          <w:sz w:val="24"/>
          <w:szCs w:val="24"/>
        </w:rPr>
        <w:t>Acade</w:t>
      </w:r>
      <w:r w:rsidR="00860236">
        <w:rPr>
          <w:rFonts w:ascii="Aparajita" w:hAnsi="Aparajita" w:cs="Aparajita"/>
          <w:b/>
          <w:sz w:val="24"/>
          <w:szCs w:val="24"/>
        </w:rPr>
        <w:t>mic Coordinator, Dean In-charge, Principal In-charge, Vice-Principal</w:t>
      </w:r>
      <w:r w:rsidR="00847945">
        <w:rPr>
          <w:rFonts w:ascii="Aparajita" w:hAnsi="Aparajita" w:cs="Aparajita"/>
          <w:b/>
          <w:sz w:val="24"/>
          <w:szCs w:val="24"/>
        </w:rPr>
        <w:t xml:space="preserve">, Farm Manager, Farm Superintendent </w:t>
      </w:r>
      <w:r w:rsidR="003D42F1" w:rsidRPr="000B2319">
        <w:rPr>
          <w:rFonts w:ascii="Aparajita" w:hAnsi="Aparajita" w:cs="Aparajita"/>
          <w:b/>
          <w:sz w:val="24"/>
          <w:szCs w:val="24"/>
        </w:rPr>
        <w:t>and Year</w:t>
      </w:r>
      <w:r w:rsidRPr="000B2319">
        <w:rPr>
          <w:rFonts w:ascii="Aparajita" w:hAnsi="Aparajita" w:cs="Aparajita"/>
          <w:b/>
          <w:sz w:val="24"/>
          <w:szCs w:val="24"/>
        </w:rPr>
        <w:t xml:space="preserve"> Coordinator</w:t>
      </w:r>
      <w:r w:rsidR="00847945">
        <w:rPr>
          <w:rFonts w:ascii="Aparajita" w:hAnsi="Aparajita" w:cs="Aparajita"/>
          <w:b/>
          <w:sz w:val="24"/>
          <w:szCs w:val="24"/>
        </w:rPr>
        <w:t>.</w:t>
      </w:r>
    </w:p>
    <w:p w:rsidR="00A27062" w:rsidRPr="000B2319" w:rsidRDefault="00A27062" w:rsidP="00A27062">
      <w:pPr>
        <w:pStyle w:val="NoSpacing"/>
        <w:spacing w:line="276" w:lineRule="auto"/>
        <w:ind w:left="-270"/>
        <w:rPr>
          <w:rFonts w:ascii="Aparajita" w:hAnsi="Aparajita" w:cs="Aparajita"/>
          <w:sz w:val="24"/>
          <w:szCs w:val="24"/>
        </w:rPr>
      </w:pPr>
    </w:p>
    <w:p w:rsidR="004B23A5" w:rsidRPr="000B2319" w:rsidRDefault="008B7464" w:rsidP="00A27062">
      <w:pPr>
        <w:pStyle w:val="NoSpacing"/>
        <w:spacing w:line="276" w:lineRule="auto"/>
        <w:ind w:left="-270"/>
        <w:rPr>
          <w:rFonts w:ascii="Aparajita" w:hAnsi="Aparajita" w:cs="Aparajita"/>
          <w:b/>
          <w:i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Presently I am work</w:t>
      </w:r>
      <w:r w:rsidR="003D42F1">
        <w:rPr>
          <w:rFonts w:ascii="Aparajita" w:hAnsi="Aparajita" w:cs="Aparajita"/>
          <w:sz w:val="24"/>
          <w:szCs w:val="24"/>
        </w:rPr>
        <w:t xml:space="preserve"> </w:t>
      </w:r>
      <w:r>
        <w:rPr>
          <w:rFonts w:ascii="Aparajita" w:hAnsi="Aparajita" w:cs="Aparajita"/>
          <w:sz w:val="24"/>
          <w:szCs w:val="24"/>
        </w:rPr>
        <w:t>in</w:t>
      </w:r>
      <w:r w:rsidR="004B23A5" w:rsidRPr="000B2319">
        <w:rPr>
          <w:rFonts w:ascii="Aparajita" w:hAnsi="Aparajita" w:cs="Aparajita"/>
          <w:sz w:val="24"/>
          <w:szCs w:val="24"/>
        </w:rPr>
        <w:t xml:space="preserve"> with</w:t>
      </w:r>
      <w:r w:rsidR="003D42F1">
        <w:rPr>
          <w:rFonts w:ascii="Aparajita" w:hAnsi="Aparajita" w:cs="Aparajita"/>
          <w:sz w:val="24"/>
          <w:szCs w:val="24"/>
        </w:rPr>
        <w:t xml:space="preserve"> Krishna College of Agriculture and Technology</w:t>
      </w:r>
      <w:r w:rsidR="00DD3D65" w:rsidRPr="000B2319">
        <w:rPr>
          <w:rFonts w:ascii="Aparajita" w:hAnsi="Aparajita" w:cs="Aparajita"/>
          <w:sz w:val="24"/>
          <w:szCs w:val="24"/>
        </w:rPr>
        <w:t>, (Affiliated to Tamil Nadu Agricultural University, Coimbatore-03)</w:t>
      </w:r>
      <w:r w:rsidR="003D42F1">
        <w:rPr>
          <w:rFonts w:ascii="Aparajita" w:hAnsi="Aparajita" w:cs="Aparajita"/>
          <w:sz w:val="24"/>
          <w:szCs w:val="24"/>
        </w:rPr>
        <w:t xml:space="preserve"> Srirengapuram, Usilampatti, Madurai</w:t>
      </w:r>
      <w:r w:rsidR="00DD3D65" w:rsidRPr="000B2319">
        <w:rPr>
          <w:rFonts w:ascii="Aparajita" w:hAnsi="Aparajita" w:cs="Aparajita"/>
          <w:sz w:val="24"/>
          <w:szCs w:val="24"/>
        </w:rPr>
        <w:t>, Tamil Nadu</w:t>
      </w:r>
      <w:r w:rsidR="004B23A5" w:rsidRPr="000B2319">
        <w:rPr>
          <w:rFonts w:ascii="Aparajita" w:hAnsi="Aparajita" w:cs="Aparajita"/>
          <w:b/>
          <w:sz w:val="24"/>
          <w:szCs w:val="24"/>
        </w:rPr>
        <w:t xml:space="preserve"> as an </w:t>
      </w:r>
      <w:r w:rsidR="00CE41F3">
        <w:rPr>
          <w:rFonts w:ascii="Aparajita" w:hAnsi="Aparajita" w:cs="Aparajita"/>
          <w:b/>
          <w:sz w:val="24"/>
          <w:szCs w:val="24"/>
        </w:rPr>
        <w:t>Associate</w:t>
      </w:r>
      <w:r w:rsidR="00DD3D65" w:rsidRPr="000B2319">
        <w:rPr>
          <w:rFonts w:ascii="Aparajita" w:hAnsi="Aparajita" w:cs="Aparajita"/>
          <w:b/>
          <w:sz w:val="24"/>
          <w:szCs w:val="24"/>
        </w:rPr>
        <w:t xml:space="preserve"> Professor</w:t>
      </w:r>
      <w:r w:rsidR="004B23A5" w:rsidRPr="000B2319">
        <w:rPr>
          <w:rFonts w:ascii="Aparajita" w:hAnsi="Aparajita" w:cs="Aparajita"/>
          <w:sz w:val="24"/>
          <w:szCs w:val="24"/>
        </w:rPr>
        <w:t xml:space="preserve"> for handling both Theory and Practical for </w:t>
      </w:r>
      <w:r w:rsidR="00945333" w:rsidRPr="000B2319">
        <w:rPr>
          <w:rFonts w:ascii="Aparajita" w:hAnsi="Aparajita" w:cs="Aparajita"/>
          <w:sz w:val="24"/>
          <w:szCs w:val="24"/>
        </w:rPr>
        <w:t>under</w:t>
      </w:r>
      <w:r w:rsidR="00DD3D65" w:rsidRPr="000B2319">
        <w:rPr>
          <w:rFonts w:ascii="Aparajita" w:hAnsi="Aparajita" w:cs="Aparajita"/>
          <w:sz w:val="24"/>
          <w:szCs w:val="24"/>
        </w:rPr>
        <w:t xml:space="preserve"> graduate students</w:t>
      </w:r>
      <w:r w:rsidR="004B23A5" w:rsidRPr="000B2319">
        <w:rPr>
          <w:rFonts w:ascii="Aparajita" w:hAnsi="Aparajita" w:cs="Aparajita"/>
          <w:sz w:val="24"/>
          <w:szCs w:val="24"/>
        </w:rPr>
        <w:t xml:space="preserve">. I am having good skills in teaching Agriculture Subjects both Theory and Practical for </w:t>
      </w:r>
      <w:r w:rsidR="00DD3D65" w:rsidRPr="000B2319">
        <w:rPr>
          <w:rFonts w:ascii="Aparajita" w:hAnsi="Aparajita" w:cs="Aparajita"/>
          <w:sz w:val="24"/>
          <w:szCs w:val="24"/>
        </w:rPr>
        <w:t>Plant breeding and genetics courses of UG</w:t>
      </w:r>
      <w:r w:rsidR="004B23A5" w:rsidRPr="000B2319">
        <w:rPr>
          <w:rFonts w:ascii="Aparajita" w:hAnsi="Aparajita" w:cs="Aparajita"/>
          <w:sz w:val="24"/>
          <w:szCs w:val="24"/>
        </w:rPr>
        <w:t xml:space="preserve"> and I have got good organizing capacity with the right temperament to work as a team. I have given 100 per cent results in the </w:t>
      </w:r>
      <w:r w:rsidR="00DD3D65" w:rsidRPr="000B2319">
        <w:rPr>
          <w:rFonts w:ascii="Aparajita" w:hAnsi="Aparajita" w:cs="Aparajita"/>
          <w:sz w:val="24"/>
          <w:szCs w:val="24"/>
        </w:rPr>
        <w:t>Plant Breeding and Genetics</w:t>
      </w:r>
      <w:r w:rsidR="004B23A5" w:rsidRPr="000B2319">
        <w:rPr>
          <w:rFonts w:ascii="Aparajita" w:hAnsi="Aparajita" w:cs="Aparajita"/>
          <w:sz w:val="24"/>
          <w:szCs w:val="24"/>
        </w:rPr>
        <w:t xml:space="preserve"> Subjects in</w:t>
      </w:r>
      <w:r w:rsidR="00DD3D65" w:rsidRPr="000B2319">
        <w:rPr>
          <w:rFonts w:ascii="Aparajita" w:hAnsi="Aparajita" w:cs="Aparajita"/>
          <w:sz w:val="24"/>
          <w:szCs w:val="24"/>
        </w:rPr>
        <w:t xml:space="preserve"> University Examination</w:t>
      </w:r>
      <w:r w:rsidR="004B23A5" w:rsidRPr="000B2319">
        <w:rPr>
          <w:rFonts w:ascii="Aparajita" w:hAnsi="Aparajita" w:cs="Aparajita"/>
          <w:sz w:val="24"/>
          <w:szCs w:val="24"/>
        </w:rPr>
        <w:t xml:space="preserve">. Basically, I am very sincere and hard working in nature and can fit to any system. </w:t>
      </w:r>
    </w:p>
    <w:p w:rsidR="004B23A5" w:rsidRPr="000B2319" w:rsidRDefault="004B23A5" w:rsidP="004B23A5">
      <w:pPr>
        <w:pStyle w:val="NoSpacing"/>
        <w:spacing w:line="276" w:lineRule="auto"/>
        <w:rPr>
          <w:rFonts w:ascii="Aparajita" w:hAnsi="Aparajita" w:cs="Aparajita"/>
          <w:b/>
          <w:i/>
          <w:sz w:val="24"/>
          <w:szCs w:val="24"/>
        </w:rPr>
      </w:pPr>
    </w:p>
    <w:p w:rsidR="004B23A5" w:rsidRPr="000B2319" w:rsidRDefault="004B23A5" w:rsidP="001477D0">
      <w:pPr>
        <w:pStyle w:val="NoSpacing"/>
        <w:spacing w:line="360" w:lineRule="auto"/>
        <w:ind w:left="-270"/>
        <w:rPr>
          <w:rFonts w:ascii="Aparajita" w:hAnsi="Aparajita" w:cs="Aparajita"/>
          <w:sz w:val="24"/>
          <w:szCs w:val="24"/>
        </w:rPr>
      </w:pPr>
      <w:r w:rsidRPr="000B2319">
        <w:rPr>
          <w:rFonts w:ascii="Aparajita" w:hAnsi="Aparajita" w:cs="Aparajita"/>
          <w:sz w:val="24"/>
          <w:szCs w:val="24"/>
        </w:rPr>
        <w:t>Expected Salary</w:t>
      </w:r>
      <w:r w:rsidR="00E46F5B" w:rsidRPr="000B2319">
        <w:rPr>
          <w:rFonts w:ascii="Aparajita" w:hAnsi="Aparajita" w:cs="Aparajita"/>
          <w:sz w:val="24"/>
          <w:szCs w:val="24"/>
        </w:rPr>
        <w:t xml:space="preserve">: </w:t>
      </w:r>
      <w:r w:rsidRPr="000B2319">
        <w:rPr>
          <w:rFonts w:ascii="Aparajita" w:hAnsi="Aparajita" w:cs="Aparajita"/>
          <w:sz w:val="24"/>
          <w:szCs w:val="24"/>
        </w:rPr>
        <w:t>Negotiable</w:t>
      </w:r>
    </w:p>
    <w:p w:rsidR="004B23A5" w:rsidRPr="000B2319" w:rsidRDefault="004B23A5" w:rsidP="001477D0">
      <w:pPr>
        <w:pStyle w:val="NoSpacing"/>
        <w:spacing w:line="360" w:lineRule="auto"/>
        <w:ind w:left="-270"/>
        <w:rPr>
          <w:rFonts w:ascii="Aparajita" w:hAnsi="Aparajita" w:cs="Aparajita"/>
          <w:sz w:val="24"/>
          <w:szCs w:val="24"/>
        </w:rPr>
      </w:pPr>
      <w:r w:rsidRPr="000B2319">
        <w:rPr>
          <w:rFonts w:ascii="Aparajita" w:hAnsi="Aparajita" w:cs="Aparajita"/>
          <w:sz w:val="24"/>
          <w:szCs w:val="24"/>
        </w:rPr>
        <w:t>Time required to Join</w:t>
      </w:r>
      <w:r w:rsidR="00E46F5B" w:rsidRPr="000B2319">
        <w:rPr>
          <w:rFonts w:ascii="Aparajita" w:hAnsi="Aparajita" w:cs="Aparajita"/>
          <w:sz w:val="24"/>
          <w:szCs w:val="24"/>
        </w:rPr>
        <w:t xml:space="preserve">: </w:t>
      </w:r>
      <w:r w:rsidRPr="000B2319">
        <w:rPr>
          <w:rFonts w:ascii="Aparajita" w:hAnsi="Aparajita" w:cs="Aparajita"/>
          <w:sz w:val="24"/>
          <w:szCs w:val="24"/>
        </w:rPr>
        <w:t xml:space="preserve">Two </w:t>
      </w:r>
      <w:r w:rsidR="00E46F5B" w:rsidRPr="000B2319">
        <w:rPr>
          <w:rFonts w:ascii="Aparajita" w:hAnsi="Aparajita" w:cs="Aparajita"/>
          <w:sz w:val="24"/>
          <w:szCs w:val="24"/>
        </w:rPr>
        <w:t>months’ notice</w:t>
      </w:r>
      <w:r w:rsidRPr="000B2319">
        <w:rPr>
          <w:rFonts w:ascii="Aparajita" w:hAnsi="Aparajita" w:cs="Aparajita"/>
          <w:sz w:val="24"/>
          <w:szCs w:val="24"/>
        </w:rPr>
        <w:t xml:space="preserve"> period</w:t>
      </w:r>
    </w:p>
    <w:p w:rsidR="004B23A5" w:rsidRPr="000B2319" w:rsidRDefault="004B23A5" w:rsidP="001477D0">
      <w:pPr>
        <w:pStyle w:val="NoSpacing"/>
        <w:spacing w:line="360" w:lineRule="auto"/>
        <w:ind w:left="-270"/>
        <w:rPr>
          <w:rFonts w:ascii="Aparajita" w:hAnsi="Aparajita" w:cs="Aparajita"/>
          <w:b/>
          <w:sz w:val="24"/>
          <w:szCs w:val="24"/>
        </w:rPr>
      </w:pPr>
      <w:r w:rsidRPr="000B2319">
        <w:rPr>
          <w:rFonts w:ascii="Aparajita" w:hAnsi="Aparajita" w:cs="Aparajita"/>
          <w:b/>
          <w:sz w:val="24"/>
          <w:szCs w:val="24"/>
        </w:rPr>
        <w:t>References:</w:t>
      </w:r>
    </w:p>
    <w:p w:rsidR="004B23A5" w:rsidRPr="000B2319" w:rsidRDefault="00B818C8" w:rsidP="001477D0">
      <w:pPr>
        <w:pStyle w:val="NoSpacing"/>
        <w:spacing w:line="360" w:lineRule="auto"/>
        <w:ind w:left="-270"/>
        <w:rPr>
          <w:rFonts w:ascii="Aparajita" w:hAnsi="Aparajita" w:cs="Aparajita"/>
          <w:sz w:val="24"/>
          <w:szCs w:val="24"/>
        </w:rPr>
      </w:pPr>
      <w:r w:rsidRPr="000B2319">
        <w:rPr>
          <w:rFonts w:ascii="Aparajita" w:hAnsi="Aparajita" w:cs="Aparajita"/>
          <w:sz w:val="24"/>
          <w:szCs w:val="24"/>
        </w:rPr>
        <w:t>1</w:t>
      </w:r>
      <w:r w:rsidR="004B23A5" w:rsidRPr="000B2319">
        <w:rPr>
          <w:rFonts w:ascii="Aparajita" w:hAnsi="Aparajita" w:cs="Aparajita"/>
          <w:sz w:val="24"/>
          <w:szCs w:val="24"/>
        </w:rPr>
        <w:t xml:space="preserve">. </w:t>
      </w:r>
      <w:r w:rsidR="004B23A5" w:rsidRPr="000B2319">
        <w:rPr>
          <w:rFonts w:ascii="Aparajita" w:hAnsi="Aparajita" w:cs="Aparajita"/>
          <w:b/>
          <w:sz w:val="24"/>
          <w:szCs w:val="24"/>
        </w:rPr>
        <w:t>Dr.</w:t>
      </w:r>
      <w:r w:rsidR="00DD3D65" w:rsidRPr="000B2319">
        <w:rPr>
          <w:rFonts w:ascii="Aparajita" w:hAnsi="Aparajita" w:cs="Aparajita"/>
          <w:b/>
          <w:sz w:val="24"/>
          <w:szCs w:val="24"/>
        </w:rPr>
        <w:t>N</w:t>
      </w:r>
      <w:r w:rsidR="00741CB4" w:rsidRPr="000B2319">
        <w:rPr>
          <w:rFonts w:ascii="Aparajita" w:hAnsi="Aparajita" w:cs="Aparajita"/>
          <w:b/>
          <w:sz w:val="24"/>
          <w:szCs w:val="24"/>
        </w:rPr>
        <w:t xml:space="preserve">. </w:t>
      </w:r>
      <w:r w:rsidR="00DD3D65" w:rsidRPr="000B2319">
        <w:rPr>
          <w:rFonts w:ascii="Aparajita" w:hAnsi="Aparajita" w:cs="Aparajita"/>
          <w:b/>
          <w:sz w:val="24"/>
          <w:szCs w:val="24"/>
        </w:rPr>
        <w:t>Shunmugavalli</w:t>
      </w:r>
      <w:r w:rsidR="004B23A5" w:rsidRPr="000B2319">
        <w:rPr>
          <w:rFonts w:ascii="Aparajita" w:hAnsi="Aparajita" w:cs="Aparajita"/>
          <w:sz w:val="24"/>
          <w:szCs w:val="24"/>
        </w:rPr>
        <w:t xml:space="preserve">, Professor and </w:t>
      </w:r>
      <w:r w:rsidR="00DD3D65" w:rsidRPr="000B2319">
        <w:rPr>
          <w:rFonts w:ascii="Aparajita" w:hAnsi="Aparajita" w:cs="Aparajita"/>
          <w:sz w:val="24"/>
          <w:szCs w:val="24"/>
        </w:rPr>
        <w:t>Head, Agriculture Research station, Tirupathysaram, Kanyakumari</w:t>
      </w:r>
      <w:r w:rsidR="004B23A5" w:rsidRPr="000B2319">
        <w:rPr>
          <w:rFonts w:ascii="Aparajita" w:hAnsi="Aparajita" w:cs="Aparajita"/>
          <w:sz w:val="24"/>
          <w:szCs w:val="24"/>
        </w:rPr>
        <w:t>,</w:t>
      </w:r>
    </w:p>
    <w:p w:rsidR="004B23A5" w:rsidRPr="000B2319" w:rsidRDefault="004B23A5" w:rsidP="001477D0">
      <w:pPr>
        <w:pStyle w:val="NoSpacing"/>
        <w:spacing w:line="360" w:lineRule="auto"/>
        <w:ind w:left="-270"/>
        <w:rPr>
          <w:rFonts w:ascii="Aparajita" w:hAnsi="Aparajita" w:cs="Aparajita"/>
          <w:sz w:val="24"/>
          <w:szCs w:val="24"/>
        </w:rPr>
      </w:pPr>
      <w:r w:rsidRPr="000B2319">
        <w:rPr>
          <w:rFonts w:ascii="Aparajita" w:hAnsi="Aparajita" w:cs="Aparajita"/>
          <w:sz w:val="24"/>
          <w:szCs w:val="24"/>
        </w:rPr>
        <w:t>   Tamil Nadu Agric</w:t>
      </w:r>
      <w:r w:rsidR="00DD3D65" w:rsidRPr="000B2319">
        <w:rPr>
          <w:rFonts w:ascii="Aparajita" w:hAnsi="Aparajita" w:cs="Aparajita"/>
          <w:sz w:val="24"/>
          <w:szCs w:val="24"/>
        </w:rPr>
        <w:t xml:space="preserve">ultural University, </w:t>
      </w:r>
      <w:r w:rsidR="005075DF" w:rsidRPr="000B2319">
        <w:rPr>
          <w:rFonts w:ascii="Aparajita" w:hAnsi="Aparajita" w:cs="Aparajita"/>
          <w:sz w:val="24"/>
          <w:szCs w:val="24"/>
        </w:rPr>
        <w:t>9600388631</w:t>
      </w:r>
      <w:r w:rsidRPr="000B2319">
        <w:rPr>
          <w:rFonts w:ascii="Aparajita" w:hAnsi="Aparajita" w:cs="Aparajita"/>
          <w:sz w:val="24"/>
          <w:szCs w:val="24"/>
        </w:rPr>
        <w:t xml:space="preserve">.  </w:t>
      </w:r>
    </w:p>
    <w:p w:rsidR="004B23A5" w:rsidRPr="000B2319" w:rsidRDefault="00B818C8" w:rsidP="001477D0">
      <w:pPr>
        <w:pStyle w:val="NoSpacing"/>
        <w:spacing w:line="360" w:lineRule="auto"/>
        <w:ind w:left="-270"/>
        <w:rPr>
          <w:rFonts w:ascii="Aparajita" w:hAnsi="Aparajita" w:cs="Aparajita"/>
          <w:sz w:val="24"/>
          <w:szCs w:val="24"/>
        </w:rPr>
      </w:pPr>
      <w:r w:rsidRPr="000B2319">
        <w:rPr>
          <w:rFonts w:ascii="Aparajita" w:hAnsi="Aparajita" w:cs="Aparajita"/>
          <w:sz w:val="24"/>
          <w:szCs w:val="24"/>
        </w:rPr>
        <w:t>2</w:t>
      </w:r>
      <w:r w:rsidR="004B23A5" w:rsidRPr="000B2319">
        <w:rPr>
          <w:rFonts w:ascii="Aparajita" w:hAnsi="Aparajita" w:cs="Aparajita"/>
          <w:sz w:val="24"/>
          <w:szCs w:val="24"/>
        </w:rPr>
        <w:t xml:space="preserve">. </w:t>
      </w:r>
      <w:r w:rsidR="004B23A5" w:rsidRPr="000B2319">
        <w:rPr>
          <w:rFonts w:ascii="Aparajita" w:hAnsi="Aparajita" w:cs="Aparajita"/>
          <w:b/>
          <w:sz w:val="24"/>
          <w:szCs w:val="24"/>
        </w:rPr>
        <w:t>Dr.</w:t>
      </w:r>
      <w:r w:rsidR="005843F9">
        <w:rPr>
          <w:rFonts w:ascii="Aparajita" w:hAnsi="Aparajita" w:cs="Aparajita"/>
          <w:b/>
          <w:sz w:val="24"/>
          <w:szCs w:val="24"/>
        </w:rPr>
        <w:t>M</w:t>
      </w:r>
      <w:r w:rsidR="00741CB4" w:rsidRPr="000B2319">
        <w:rPr>
          <w:rFonts w:ascii="Aparajita" w:hAnsi="Aparajita" w:cs="Aparajita"/>
          <w:b/>
          <w:sz w:val="24"/>
          <w:szCs w:val="24"/>
        </w:rPr>
        <w:t xml:space="preserve">. </w:t>
      </w:r>
      <w:r w:rsidR="005843F9">
        <w:rPr>
          <w:rFonts w:ascii="Aparajita" w:hAnsi="Aparajita" w:cs="Aparajita"/>
          <w:b/>
          <w:sz w:val="24"/>
          <w:szCs w:val="24"/>
        </w:rPr>
        <w:t>Arumugampillai</w:t>
      </w:r>
      <w:r w:rsidR="004B23A5" w:rsidRPr="000B2319">
        <w:rPr>
          <w:rFonts w:ascii="Aparajita" w:hAnsi="Aparajita" w:cs="Aparajita"/>
          <w:b/>
          <w:sz w:val="24"/>
          <w:szCs w:val="24"/>
        </w:rPr>
        <w:t>,</w:t>
      </w:r>
      <w:r w:rsidR="005843F9">
        <w:rPr>
          <w:rFonts w:ascii="Aparajita" w:hAnsi="Aparajita" w:cs="Aparajita"/>
          <w:sz w:val="24"/>
          <w:szCs w:val="24"/>
        </w:rPr>
        <w:t xml:space="preserve"> Professor &amp; Head,</w:t>
      </w:r>
      <w:r w:rsidR="004B23A5" w:rsidRPr="000B2319">
        <w:rPr>
          <w:rFonts w:ascii="Aparajita" w:hAnsi="Aparajita" w:cs="Aparajita"/>
          <w:sz w:val="24"/>
          <w:szCs w:val="24"/>
        </w:rPr>
        <w:t xml:space="preserve"> Department </w:t>
      </w:r>
      <w:r w:rsidR="005075DF" w:rsidRPr="000B2319">
        <w:rPr>
          <w:rFonts w:ascii="Aparajita" w:hAnsi="Aparajita" w:cs="Aparajita"/>
          <w:sz w:val="24"/>
          <w:szCs w:val="24"/>
        </w:rPr>
        <w:t>Plant Breeding and Genetics</w:t>
      </w:r>
      <w:r w:rsidR="004B23A5" w:rsidRPr="000B2319">
        <w:rPr>
          <w:rFonts w:ascii="Aparajita" w:hAnsi="Aparajita" w:cs="Aparajita"/>
          <w:sz w:val="24"/>
          <w:szCs w:val="24"/>
        </w:rPr>
        <w:t>,</w:t>
      </w:r>
      <w:r w:rsidR="005075DF" w:rsidRPr="000B2319">
        <w:rPr>
          <w:rFonts w:ascii="Aparajita" w:hAnsi="Aparajita" w:cs="Aparajita"/>
          <w:sz w:val="24"/>
          <w:szCs w:val="24"/>
        </w:rPr>
        <w:t xml:space="preserve"> </w:t>
      </w:r>
      <w:r w:rsidR="005843F9">
        <w:rPr>
          <w:rFonts w:ascii="Aparajita" w:hAnsi="Aparajita" w:cs="Aparajita"/>
          <w:sz w:val="24"/>
          <w:szCs w:val="24"/>
        </w:rPr>
        <w:t>Agriculture College and Research Institute, Killikulam. 9443689409.</w:t>
      </w:r>
    </w:p>
    <w:p w:rsidR="001477D0" w:rsidRPr="000B2319" w:rsidRDefault="004B23A5" w:rsidP="005075DF">
      <w:pPr>
        <w:pStyle w:val="NoSpacing"/>
        <w:spacing w:line="360" w:lineRule="auto"/>
        <w:ind w:left="-270"/>
        <w:rPr>
          <w:rFonts w:ascii="Aparajita" w:hAnsi="Aparajita" w:cs="Aparajita"/>
          <w:sz w:val="24"/>
          <w:szCs w:val="24"/>
        </w:rPr>
      </w:pPr>
      <w:r w:rsidRPr="000B2319">
        <w:rPr>
          <w:rFonts w:ascii="Aparajita" w:hAnsi="Aparajita" w:cs="Aparajita"/>
          <w:sz w:val="24"/>
          <w:szCs w:val="24"/>
        </w:rPr>
        <w:t xml:space="preserve">   </w:t>
      </w:r>
    </w:p>
    <w:p w:rsidR="004B23A5" w:rsidRPr="000B2319" w:rsidRDefault="001477D0" w:rsidP="001477D0">
      <w:pPr>
        <w:pStyle w:val="NoSpacing"/>
        <w:spacing w:line="276" w:lineRule="auto"/>
        <w:ind w:left="-270"/>
        <w:rPr>
          <w:rFonts w:ascii="Aparajita" w:hAnsi="Aparajita" w:cs="Aparajita"/>
          <w:b/>
          <w:sz w:val="24"/>
          <w:szCs w:val="24"/>
        </w:rPr>
      </w:pPr>
      <w:r w:rsidRPr="000B2319">
        <w:rPr>
          <w:rFonts w:ascii="Aparajita" w:hAnsi="Aparajita" w:cs="Aparajita"/>
          <w:b/>
          <w:sz w:val="24"/>
          <w:szCs w:val="24"/>
        </w:rPr>
        <w:t>Declaration:</w:t>
      </w:r>
      <w:r w:rsidR="005075DF" w:rsidRPr="000B2319">
        <w:rPr>
          <w:rFonts w:ascii="Aparajita" w:hAnsi="Aparajita" w:cs="Aparajita"/>
          <w:b/>
          <w:sz w:val="24"/>
          <w:szCs w:val="24"/>
        </w:rPr>
        <w:t xml:space="preserve"> </w:t>
      </w:r>
      <w:r w:rsidR="004B23A5" w:rsidRPr="000B2319">
        <w:rPr>
          <w:rFonts w:ascii="Aparajita" w:hAnsi="Aparajita" w:cs="Aparajita"/>
          <w:sz w:val="24"/>
          <w:szCs w:val="24"/>
        </w:rPr>
        <w:t xml:space="preserve">I certify that the information furnished above are true and correct to the best of my knowledge and belief. </w:t>
      </w:r>
    </w:p>
    <w:p w:rsidR="004B23A5" w:rsidRPr="000B2319" w:rsidRDefault="004B23A5" w:rsidP="001477D0">
      <w:pPr>
        <w:pStyle w:val="NoSpacing"/>
        <w:ind w:left="-270"/>
        <w:rPr>
          <w:rFonts w:ascii="Aparajita" w:hAnsi="Aparajita" w:cs="Aparajita"/>
          <w:b/>
          <w:sz w:val="24"/>
          <w:szCs w:val="24"/>
        </w:rPr>
      </w:pPr>
    </w:p>
    <w:p w:rsidR="004B23A5" w:rsidRPr="00805CF6" w:rsidRDefault="00517E0B" w:rsidP="001477D0">
      <w:pPr>
        <w:pStyle w:val="NoSpacing"/>
        <w:ind w:left="-27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Place:   Theni</w:t>
      </w:r>
      <w:r w:rsidR="004B23A5" w:rsidRPr="00805CF6">
        <w:rPr>
          <w:rFonts w:ascii="Segoe UI" w:hAnsi="Segoe UI" w:cs="Segoe UI"/>
          <w:b/>
          <w:sz w:val="18"/>
          <w:szCs w:val="18"/>
        </w:rPr>
        <w:t xml:space="preserve">                                                                      </w:t>
      </w:r>
      <w:r>
        <w:rPr>
          <w:rFonts w:ascii="Segoe UI" w:hAnsi="Segoe UI" w:cs="Segoe UI"/>
          <w:b/>
          <w:sz w:val="18"/>
          <w:szCs w:val="18"/>
        </w:rPr>
        <w:tab/>
        <w:t xml:space="preserve">          </w:t>
      </w:r>
      <w:r w:rsidR="004B23A5" w:rsidRPr="00805CF6">
        <w:rPr>
          <w:rFonts w:ascii="Segoe UI" w:hAnsi="Segoe UI" w:cs="Segoe UI"/>
          <w:b/>
          <w:sz w:val="18"/>
          <w:szCs w:val="18"/>
        </w:rPr>
        <w:t>Signature</w:t>
      </w:r>
    </w:p>
    <w:p w:rsidR="004B23A5" w:rsidRPr="00805CF6" w:rsidRDefault="005075DF" w:rsidP="005075DF">
      <w:pPr>
        <w:pStyle w:val="NoSpacing"/>
        <w:ind w:left="-270"/>
        <w:jc w:val="center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noProof/>
          <w:sz w:val="18"/>
          <w:szCs w:val="18"/>
        </w:rPr>
        <w:drawing>
          <wp:inline distT="0" distB="0" distL="0" distR="0">
            <wp:extent cx="1324720" cy="546580"/>
            <wp:effectExtent l="19050" t="0" r="8780" b="0"/>
            <wp:docPr id="16" name="Picture 16" descr="C:\Users\MYPC\Desktop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YPC\Desktop\Signatur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13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3A5" w:rsidRPr="00805CF6" w:rsidRDefault="004B23A5" w:rsidP="001477D0">
      <w:pPr>
        <w:pStyle w:val="NoSpacing"/>
        <w:ind w:left="-270"/>
        <w:rPr>
          <w:rFonts w:ascii="Segoe UI" w:hAnsi="Segoe UI" w:cs="Segoe UI"/>
          <w:b/>
          <w:sz w:val="18"/>
          <w:szCs w:val="18"/>
        </w:rPr>
      </w:pPr>
    </w:p>
    <w:p w:rsidR="004B23A5" w:rsidRPr="005075DF" w:rsidRDefault="004B23A5" w:rsidP="001477D0">
      <w:pPr>
        <w:pStyle w:val="NoSpacing"/>
        <w:ind w:left="-270"/>
        <w:rPr>
          <w:rFonts w:ascii="Segoe UI" w:hAnsi="Segoe UI" w:cs="Segoe UI"/>
          <w:b/>
          <w:sz w:val="18"/>
          <w:szCs w:val="18"/>
        </w:rPr>
      </w:pPr>
      <w:r w:rsidRPr="00805CF6">
        <w:rPr>
          <w:rFonts w:ascii="Segoe UI" w:hAnsi="Segoe UI" w:cs="Segoe UI"/>
          <w:b/>
          <w:sz w:val="18"/>
          <w:szCs w:val="18"/>
        </w:rPr>
        <w:t xml:space="preserve">Date:      </w:t>
      </w:r>
      <w:r w:rsidR="00CE41F3">
        <w:rPr>
          <w:rFonts w:ascii="Segoe UI" w:hAnsi="Segoe UI" w:cs="Segoe UI"/>
          <w:b/>
          <w:sz w:val="18"/>
          <w:szCs w:val="18"/>
        </w:rPr>
        <w:t>07</w:t>
      </w:r>
      <w:r w:rsidR="00E53150">
        <w:rPr>
          <w:rFonts w:ascii="Segoe UI" w:hAnsi="Segoe UI" w:cs="Segoe UI"/>
          <w:b/>
          <w:sz w:val="18"/>
          <w:szCs w:val="18"/>
        </w:rPr>
        <w:t>.04</w:t>
      </w:r>
      <w:r>
        <w:rPr>
          <w:rFonts w:ascii="Segoe UI" w:hAnsi="Segoe UI" w:cs="Segoe UI"/>
          <w:b/>
          <w:sz w:val="18"/>
          <w:szCs w:val="18"/>
        </w:rPr>
        <w:t>.</w:t>
      </w:r>
      <w:r w:rsidR="00CE41F3">
        <w:rPr>
          <w:rFonts w:ascii="Segoe UI" w:hAnsi="Segoe UI" w:cs="Segoe UI"/>
          <w:b/>
          <w:sz w:val="18"/>
          <w:szCs w:val="18"/>
        </w:rPr>
        <w:t>2025</w:t>
      </w:r>
      <w:r w:rsidRPr="005075DF">
        <w:rPr>
          <w:rFonts w:ascii="Segoe UI" w:hAnsi="Segoe UI" w:cs="Segoe UI"/>
          <w:b/>
          <w:sz w:val="18"/>
          <w:szCs w:val="18"/>
        </w:rPr>
        <w:t xml:space="preserve">                                                      Name &amp; Designation of the applicant</w:t>
      </w:r>
      <w:r w:rsidRPr="005075DF">
        <w:rPr>
          <w:rFonts w:ascii="Segoe UI" w:hAnsi="Segoe UI" w:cs="Segoe UI"/>
          <w:b/>
          <w:sz w:val="18"/>
          <w:szCs w:val="18"/>
        </w:rPr>
        <w:tab/>
        <w:t xml:space="preserve">                                                                                                       Dr.</w:t>
      </w:r>
      <w:r w:rsidR="005075DF" w:rsidRPr="005075DF">
        <w:rPr>
          <w:rFonts w:ascii="Segoe UI" w:hAnsi="Segoe UI" w:cs="Segoe UI"/>
          <w:b/>
          <w:sz w:val="18"/>
          <w:szCs w:val="18"/>
        </w:rPr>
        <w:t xml:space="preserve"> R</w:t>
      </w:r>
      <w:r w:rsidR="00741CB4" w:rsidRPr="005075DF">
        <w:rPr>
          <w:rFonts w:ascii="Segoe UI" w:hAnsi="Segoe UI" w:cs="Segoe UI"/>
          <w:b/>
          <w:sz w:val="18"/>
          <w:szCs w:val="18"/>
        </w:rPr>
        <w:t>.</w:t>
      </w:r>
      <w:r w:rsidR="005075DF" w:rsidRPr="005075DF">
        <w:rPr>
          <w:rFonts w:ascii="Segoe UI" w:hAnsi="Segoe UI" w:cs="Segoe UI"/>
          <w:b/>
          <w:sz w:val="18"/>
          <w:szCs w:val="18"/>
        </w:rPr>
        <w:t xml:space="preserve"> Kumar, </w:t>
      </w:r>
      <w:r w:rsidR="005843F9">
        <w:rPr>
          <w:rFonts w:ascii="Segoe UI" w:hAnsi="Segoe UI" w:cs="Segoe UI"/>
          <w:b/>
          <w:sz w:val="18"/>
          <w:szCs w:val="18"/>
        </w:rPr>
        <w:t>Associate</w:t>
      </w:r>
      <w:r w:rsidR="005075DF" w:rsidRPr="005075DF">
        <w:rPr>
          <w:rFonts w:ascii="Segoe UI" w:hAnsi="Segoe UI" w:cs="Segoe UI"/>
          <w:b/>
          <w:sz w:val="18"/>
          <w:szCs w:val="18"/>
        </w:rPr>
        <w:t xml:space="preserve"> Professor (PBG)</w:t>
      </w:r>
      <w:r w:rsidRPr="005075DF">
        <w:rPr>
          <w:rFonts w:ascii="Segoe UI" w:hAnsi="Segoe UI" w:cs="Segoe UI"/>
          <w:b/>
          <w:sz w:val="18"/>
          <w:szCs w:val="18"/>
        </w:rPr>
        <w:t>,</w:t>
      </w:r>
    </w:p>
    <w:p w:rsidR="005075DF" w:rsidRPr="005075DF" w:rsidRDefault="004B23A5" w:rsidP="001477D0">
      <w:pPr>
        <w:pStyle w:val="NoSpacing"/>
        <w:ind w:left="-270"/>
        <w:rPr>
          <w:rFonts w:ascii="Segoe UI" w:hAnsi="Segoe UI" w:cs="Segoe UI"/>
          <w:b/>
          <w:sz w:val="18"/>
          <w:szCs w:val="18"/>
        </w:rPr>
      </w:pPr>
      <w:r w:rsidRPr="005075DF">
        <w:rPr>
          <w:rFonts w:ascii="Segoe UI" w:hAnsi="Segoe UI" w:cs="Segoe UI"/>
          <w:b/>
          <w:sz w:val="18"/>
          <w:szCs w:val="18"/>
        </w:rPr>
        <w:tab/>
      </w:r>
      <w:r w:rsidRPr="005075DF">
        <w:rPr>
          <w:rFonts w:ascii="Segoe UI" w:hAnsi="Segoe UI" w:cs="Segoe UI"/>
          <w:b/>
          <w:sz w:val="18"/>
          <w:szCs w:val="18"/>
        </w:rPr>
        <w:tab/>
      </w:r>
      <w:r w:rsidRPr="005075DF">
        <w:rPr>
          <w:rFonts w:ascii="Segoe UI" w:hAnsi="Segoe UI" w:cs="Segoe UI"/>
          <w:b/>
          <w:sz w:val="18"/>
          <w:szCs w:val="18"/>
        </w:rPr>
        <w:tab/>
      </w:r>
      <w:r w:rsidRPr="005075DF">
        <w:rPr>
          <w:rFonts w:ascii="Segoe UI" w:hAnsi="Segoe UI" w:cs="Segoe UI"/>
          <w:b/>
          <w:sz w:val="18"/>
          <w:szCs w:val="18"/>
        </w:rPr>
        <w:tab/>
      </w:r>
      <w:r w:rsidRPr="005075DF">
        <w:rPr>
          <w:rFonts w:ascii="Segoe UI" w:hAnsi="Segoe UI" w:cs="Segoe UI"/>
          <w:b/>
          <w:sz w:val="18"/>
          <w:szCs w:val="18"/>
        </w:rPr>
        <w:tab/>
        <w:t xml:space="preserve">        </w:t>
      </w:r>
      <w:r w:rsidR="005843F9">
        <w:rPr>
          <w:rFonts w:ascii="Segoe UI" w:hAnsi="Segoe UI" w:cs="Segoe UI"/>
          <w:b/>
          <w:sz w:val="18"/>
          <w:szCs w:val="18"/>
        </w:rPr>
        <w:t>Krishna Agriculture College and Technology (KRISAT)</w:t>
      </w:r>
      <w:r w:rsidR="005075DF" w:rsidRPr="005075DF">
        <w:rPr>
          <w:rFonts w:ascii="Segoe UI" w:hAnsi="Segoe UI" w:cs="Segoe UI"/>
          <w:b/>
          <w:sz w:val="18"/>
          <w:szCs w:val="18"/>
        </w:rPr>
        <w:t xml:space="preserve"> </w:t>
      </w:r>
    </w:p>
    <w:p w:rsidR="004B23A5" w:rsidRPr="005075DF" w:rsidRDefault="005075DF" w:rsidP="001477D0">
      <w:pPr>
        <w:pStyle w:val="NoSpacing"/>
        <w:ind w:left="-270"/>
        <w:rPr>
          <w:rFonts w:ascii="Segoe UI" w:hAnsi="Segoe UI" w:cs="Segoe UI"/>
          <w:b/>
          <w:sz w:val="18"/>
          <w:szCs w:val="18"/>
        </w:rPr>
      </w:pPr>
      <w:r w:rsidRPr="005075DF">
        <w:rPr>
          <w:rFonts w:ascii="Segoe UI" w:hAnsi="Segoe UI" w:cs="Segoe UI"/>
          <w:b/>
          <w:sz w:val="18"/>
          <w:szCs w:val="18"/>
        </w:rPr>
        <w:tab/>
      </w:r>
      <w:r w:rsidRPr="005075DF">
        <w:rPr>
          <w:rFonts w:ascii="Segoe UI" w:hAnsi="Segoe UI" w:cs="Segoe UI"/>
          <w:b/>
          <w:sz w:val="18"/>
          <w:szCs w:val="18"/>
        </w:rPr>
        <w:tab/>
      </w:r>
      <w:r w:rsidRPr="005075DF">
        <w:rPr>
          <w:rFonts w:ascii="Segoe UI" w:hAnsi="Segoe UI" w:cs="Segoe UI"/>
          <w:b/>
          <w:sz w:val="18"/>
          <w:szCs w:val="18"/>
        </w:rPr>
        <w:tab/>
      </w:r>
      <w:r w:rsidRPr="005075DF">
        <w:rPr>
          <w:rFonts w:ascii="Segoe UI" w:hAnsi="Segoe UI" w:cs="Segoe UI"/>
          <w:b/>
          <w:sz w:val="18"/>
          <w:szCs w:val="18"/>
        </w:rPr>
        <w:tab/>
      </w:r>
      <w:r w:rsidRPr="005075DF">
        <w:rPr>
          <w:rFonts w:ascii="Segoe UI" w:hAnsi="Segoe UI" w:cs="Segoe UI"/>
          <w:b/>
          <w:sz w:val="18"/>
          <w:szCs w:val="18"/>
        </w:rPr>
        <w:tab/>
      </w:r>
      <w:r w:rsidRPr="005075DF">
        <w:rPr>
          <w:rFonts w:ascii="Segoe UI" w:hAnsi="Segoe UI" w:cs="Segoe UI"/>
          <w:b/>
          <w:sz w:val="18"/>
          <w:szCs w:val="18"/>
        </w:rPr>
        <w:tab/>
      </w:r>
      <w:r w:rsidR="005843F9">
        <w:rPr>
          <w:rFonts w:ascii="Segoe UI" w:hAnsi="Segoe UI" w:cs="Segoe UI"/>
          <w:b/>
          <w:sz w:val="18"/>
          <w:szCs w:val="18"/>
        </w:rPr>
        <w:t>Srirengapuram, Usilampatti, Madurai, Tamil Nadu-625532</w:t>
      </w:r>
      <w:r w:rsidRPr="005075DF">
        <w:rPr>
          <w:rFonts w:ascii="Segoe UI" w:hAnsi="Segoe UI" w:cs="Segoe UI"/>
          <w:b/>
          <w:sz w:val="18"/>
          <w:szCs w:val="18"/>
        </w:rPr>
        <w:t>.</w:t>
      </w:r>
    </w:p>
    <w:p w:rsidR="0022749B" w:rsidRPr="005075DF" w:rsidRDefault="004B23A5" w:rsidP="001477D0">
      <w:pPr>
        <w:pStyle w:val="NoSpacing"/>
        <w:ind w:left="-270"/>
        <w:rPr>
          <w:b/>
        </w:rPr>
      </w:pPr>
      <w:r w:rsidRPr="005075DF">
        <w:rPr>
          <w:rFonts w:ascii="Segoe UI" w:hAnsi="Segoe UI" w:cs="Segoe UI"/>
          <w:b/>
          <w:sz w:val="18"/>
          <w:szCs w:val="18"/>
        </w:rPr>
        <w:tab/>
      </w:r>
      <w:r w:rsidRPr="005075DF">
        <w:rPr>
          <w:rFonts w:ascii="Segoe UI" w:hAnsi="Segoe UI" w:cs="Segoe UI"/>
          <w:b/>
          <w:sz w:val="18"/>
          <w:szCs w:val="18"/>
        </w:rPr>
        <w:tab/>
      </w:r>
      <w:r w:rsidRPr="005075DF">
        <w:rPr>
          <w:rFonts w:ascii="Segoe UI" w:hAnsi="Segoe UI" w:cs="Segoe UI"/>
          <w:b/>
          <w:sz w:val="18"/>
          <w:szCs w:val="18"/>
        </w:rPr>
        <w:tab/>
      </w:r>
      <w:r w:rsidRPr="005075DF">
        <w:rPr>
          <w:rFonts w:ascii="Segoe UI" w:hAnsi="Segoe UI" w:cs="Segoe UI"/>
          <w:b/>
          <w:sz w:val="18"/>
          <w:szCs w:val="18"/>
        </w:rPr>
        <w:tab/>
      </w:r>
      <w:r w:rsidRPr="005075DF">
        <w:rPr>
          <w:rFonts w:ascii="Segoe UI" w:hAnsi="Segoe UI" w:cs="Segoe UI"/>
          <w:b/>
          <w:sz w:val="18"/>
          <w:szCs w:val="18"/>
        </w:rPr>
        <w:tab/>
      </w:r>
    </w:p>
    <w:sectPr w:rsidR="0022749B" w:rsidRPr="005075DF" w:rsidSect="005843F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0" w:right="360" w:bottom="576" w:left="576" w:header="0" w:footer="720" w:gutter="0"/>
      <w:cols w:space="720"/>
      <w:titlePg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95F" w:rsidRDefault="004A695F" w:rsidP="000970A8">
      <w:r>
        <w:separator/>
      </w:r>
    </w:p>
  </w:endnote>
  <w:endnote w:type="continuationSeparator" w:id="1">
    <w:p w:rsidR="004A695F" w:rsidRDefault="004A695F" w:rsidP="0009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ocs-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8C2" w:rsidRDefault="00B258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8C2" w:rsidRDefault="00B258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8C2" w:rsidRDefault="00B258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95F" w:rsidRDefault="004A695F" w:rsidP="000970A8">
      <w:r>
        <w:separator/>
      </w:r>
    </w:p>
  </w:footnote>
  <w:footnote w:type="continuationSeparator" w:id="1">
    <w:p w:rsidR="004A695F" w:rsidRDefault="004A695F" w:rsidP="000970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8C2" w:rsidRDefault="00B258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8C2" w:rsidRPr="00685D54" w:rsidRDefault="00A47D24" w:rsidP="0022749B">
    <w:pPr>
      <w:pStyle w:val="Header"/>
      <w:ind w:right="-126"/>
      <w:jc w:val="right"/>
      <w:rPr>
        <w:rFonts w:ascii="Palatino Linotype" w:hAnsi="Palatino Linotype"/>
        <w:b/>
        <w:color w:val="808080"/>
        <w:u w:val="single"/>
      </w:rPr>
    </w:pPr>
    <w:r w:rsidRPr="00685D54">
      <w:rPr>
        <w:rFonts w:ascii="Palatino Linotype" w:hAnsi="Palatino Linotype"/>
        <w:b/>
        <w:color w:val="808080"/>
        <w:u w:val="single"/>
      </w:rPr>
      <w:fldChar w:fldCharType="begin"/>
    </w:r>
    <w:r w:rsidR="00B258C2" w:rsidRPr="00685D54">
      <w:rPr>
        <w:rFonts w:ascii="Palatino Linotype" w:hAnsi="Palatino Linotype"/>
        <w:b/>
        <w:color w:val="808080"/>
        <w:u w:val="single"/>
      </w:rPr>
      <w:instrText xml:space="preserve"> PAGE   \* MERGEFORMAT </w:instrText>
    </w:r>
    <w:r w:rsidRPr="00685D54">
      <w:rPr>
        <w:rFonts w:ascii="Palatino Linotype" w:hAnsi="Palatino Linotype"/>
        <w:b/>
        <w:color w:val="808080"/>
        <w:u w:val="single"/>
      </w:rPr>
      <w:fldChar w:fldCharType="separate"/>
    </w:r>
    <w:r w:rsidR="00CE41F3">
      <w:rPr>
        <w:rFonts w:ascii="Palatino Linotype" w:hAnsi="Palatino Linotype"/>
        <w:b/>
        <w:noProof/>
        <w:color w:val="808080"/>
        <w:u w:val="single"/>
      </w:rPr>
      <w:t>6</w:t>
    </w:r>
    <w:r w:rsidRPr="00685D54">
      <w:rPr>
        <w:rFonts w:ascii="Palatino Linotype" w:hAnsi="Palatino Linotype"/>
        <w:b/>
        <w:color w:val="808080"/>
        <w:u w:val="single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8C2" w:rsidRDefault="00B258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008E"/>
    <w:multiLevelType w:val="hybridMultilevel"/>
    <w:tmpl w:val="CA54A9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13B03"/>
    <w:multiLevelType w:val="hybridMultilevel"/>
    <w:tmpl w:val="2A3472C0"/>
    <w:lvl w:ilvl="0" w:tplc="24D42D96">
      <w:numFmt w:val="bullet"/>
      <w:lvlText w:val="-"/>
      <w:lvlJc w:val="left"/>
      <w:pPr>
        <w:ind w:left="720" w:hanging="360"/>
      </w:pPr>
      <w:rPr>
        <w:rFonts w:ascii="Calisto MT" w:eastAsiaTheme="minorHAnsi" w:hAnsi="Calisto MT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76770"/>
    <w:multiLevelType w:val="hybridMultilevel"/>
    <w:tmpl w:val="E0885650"/>
    <w:lvl w:ilvl="0" w:tplc="20CEE576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84F6316"/>
    <w:multiLevelType w:val="hybridMultilevel"/>
    <w:tmpl w:val="08BA3BB2"/>
    <w:lvl w:ilvl="0" w:tplc="54C0AA8A">
      <w:start w:val="1"/>
      <w:numFmt w:val="bullet"/>
      <w:lvlText w:val=""/>
      <w:lvlJc w:val="left"/>
      <w:pPr>
        <w:ind w:left="360" w:hanging="360"/>
      </w:pPr>
      <w:rPr>
        <w:rFonts w:ascii="Wingdings 3" w:hAnsi="Wingdings 3" w:hint="default"/>
        <w:color w:val="auto"/>
        <w:sz w:val="18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0F3435"/>
    <w:multiLevelType w:val="hybridMultilevel"/>
    <w:tmpl w:val="147667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44225"/>
    <w:multiLevelType w:val="hybridMultilevel"/>
    <w:tmpl w:val="8F566324"/>
    <w:lvl w:ilvl="0" w:tplc="54C0AA8A">
      <w:start w:val="1"/>
      <w:numFmt w:val="bullet"/>
      <w:lvlText w:val="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030616"/>
    <w:multiLevelType w:val="hybridMultilevel"/>
    <w:tmpl w:val="6CE61900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5C3B9A"/>
    <w:multiLevelType w:val="hybridMultilevel"/>
    <w:tmpl w:val="A0182632"/>
    <w:lvl w:ilvl="0" w:tplc="85B88C6C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6C95DC0"/>
    <w:multiLevelType w:val="hybridMultilevel"/>
    <w:tmpl w:val="D6D2EF94"/>
    <w:lvl w:ilvl="0" w:tplc="20CEE576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92B2E6B"/>
    <w:multiLevelType w:val="hybridMultilevel"/>
    <w:tmpl w:val="CC043C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65AABC8">
      <w:numFmt w:val="bullet"/>
      <w:lvlText w:val="•"/>
      <w:lvlJc w:val="left"/>
      <w:pPr>
        <w:ind w:left="1440" w:hanging="720"/>
      </w:pPr>
      <w:rPr>
        <w:rFonts w:ascii="Segoe UI" w:eastAsia="Times New Roman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B200CE"/>
    <w:multiLevelType w:val="hybridMultilevel"/>
    <w:tmpl w:val="41247CC2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7F6A8758">
      <w:numFmt w:val="bullet"/>
      <w:lvlText w:val="•"/>
      <w:lvlJc w:val="left"/>
      <w:pPr>
        <w:ind w:left="1080" w:hanging="360"/>
      </w:pPr>
      <w:rPr>
        <w:rFonts w:ascii="Calisto MT" w:eastAsiaTheme="minorHAnsi" w:hAnsi="Calisto M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2E63FC"/>
    <w:multiLevelType w:val="hybridMultilevel"/>
    <w:tmpl w:val="FABE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44D5C"/>
    <w:multiLevelType w:val="hybridMultilevel"/>
    <w:tmpl w:val="F884698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6A53AD8"/>
    <w:multiLevelType w:val="hybridMultilevel"/>
    <w:tmpl w:val="EEEE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B132679"/>
    <w:multiLevelType w:val="hybridMultilevel"/>
    <w:tmpl w:val="7360C6B2"/>
    <w:lvl w:ilvl="0" w:tplc="20CEE576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F686366"/>
    <w:multiLevelType w:val="hybridMultilevel"/>
    <w:tmpl w:val="31641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BA7B15"/>
    <w:multiLevelType w:val="hybridMultilevel"/>
    <w:tmpl w:val="5204C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EB3AF4"/>
    <w:multiLevelType w:val="hybridMultilevel"/>
    <w:tmpl w:val="83BC697C"/>
    <w:lvl w:ilvl="0" w:tplc="38A0E4D0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3E96384E"/>
    <w:multiLevelType w:val="hybridMultilevel"/>
    <w:tmpl w:val="B5ECCA72"/>
    <w:lvl w:ilvl="0" w:tplc="944C8EF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9">
    <w:nsid w:val="3FF9038C"/>
    <w:multiLevelType w:val="hybridMultilevel"/>
    <w:tmpl w:val="71820C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3902174"/>
    <w:multiLevelType w:val="hybridMultilevel"/>
    <w:tmpl w:val="2078EC0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44D0F09"/>
    <w:multiLevelType w:val="hybridMultilevel"/>
    <w:tmpl w:val="2402D86E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56166E8"/>
    <w:multiLevelType w:val="hybridMultilevel"/>
    <w:tmpl w:val="5C745BEC"/>
    <w:lvl w:ilvl="0" w:tplc="54C0AA8A">
      <w:start w:val="1"/>
      <w:numFmt w:val="bullet"/>
      <w:lvlText w:val=""/>
      <w:lvlJc w:val="left"/>
      <w:pPr>
        <w:ind w:left="360" w:hanging="360"/>
      </w:pPr>
      <w:rPr>
        <w:rFonts w:ascii="Wingdings 3" w:hAnsi="Wingdings 3" w:hint="default"/>
        <w:color w:val="auto"/>
        <w:sz w:val="18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9AF798B"/>
    <w:multiLevelType w:val="hybridMultilevel"/>
    <w:tmpl w:val="B7A4BEA4"/>
    <w:lvl w:ilvl="0" w:tplc="68E6D43C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9F921D0"/>
    <w:multiLevelType w:val="hybridMultilevel"/>
    <w:tmpl w:val="C76063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ACF219B"/>
    <w:multiLevelType w:val="hybridMultilevel"/>
    <w:tmpl w:val="F558CF60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A018FE"/>
    <w:multiLevelType w:val="hybridMultilevel"/>
    <w:tmpl w:val="4AAC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AD6F20"/>
    <w:multiLevelType w:val="hybridMultilevel"/>
    <w:tmpl w:val="506CD116"/>
    <w:lvl w:ilvl="0" w:tplc="CF9C1E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C369BB"/>
    <w:multiLevelType w:val="hybridMultilevel"/>
    <w:tmpl w:val="06F67666"/>
    <w:lvl w:ilvl="0" w:tplc="B360124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895B62"/>
    <w:multiLevelType w:val="hybridMultilevel"/>
    <w:tmpl w:val="1542C70A"/>
    <w:lvl w:ilvl="0" w:tplc="088C4E4A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</w:rPr>
    </w:lvl>
    <w:lvl w:ilvl="1" w:tplc="5FC2F01E">
      <w:numFmt w:val="bullet"/>
      <w:lvlText w:val="•"/>
      <w:lvlJc w:val="left"/>
      <w:pPr>
        <w:ind w:left="1440" w:hanging="720"/>
      </w:pPr>
      <w:rPr>
        <w:rFonts w:ascii="Calisto MT" w:eastAsia="Arial Unicode MS" w:hAnsi="Calisto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6B94469"/>
    <w:multiLevelType w:val="hybridMultilevel"/>
    <w:tmpl w:val="597664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EB7E4F"/>
    <w:multiLevelType w:val="hybridMultilevel"/>
    <w:tmpl w:val="65C6ED28"/>
    <w:lvl w:ilvl="0" w:tplc="54C0AA8A">
      <w:start w:val="1"/>
      <w:numFmt w:val="bullet"/>
      <w:lvlText w:val=""/>
      <w:lvlJc w:val="left"/>
      <w:pPr>
        <w:ind w:left="360" w:hanging="360"/>
      </w:pPr>
      <w:rPr>
        <w:rFonts w:ascii="Wingdings 3" w:hAnsi="Wingdings 3" w:hint="default"/>
        <w:color w:val="auto"/>
        <w:sz w:val="18"/>
        <w:szCs w:val="1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924037E"/>
    <w:multiLevelType w:val="hybridMultilevel"/>
    <w:tmpl w:val="60146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FA60FD"/>
    <w:multiLevelType w:val="hybridMultilevel"/>
    <w:tmpl w:val="345035E2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6DA0CB2"/>
    <w:multiLevelType w:val="multilevel"/>
    <w:tmpl w:val="84EE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BC593F"/>
    <w:multiLevelType w:val="hybridMultilevel"/>
    <w:tmpl w:val="DFD4509C"/>
    <w:lvl w:ilvl="0" w:tplc="CD2EF202">
      <w:start w:val="1"/>
      <w:numFmt w:val="lowerLetter"/>
      <w:lvlText w:val="%1."/>
      <w:lvlJc w:val="left"/>
      <w:pPr>
        <w:ind w:left="502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36">
    <w:nsid w:val="6D773B69"/>
    <w:multiLevelType w:val="hybridMultilevel"/>
    <w:tmpl w:val="A9DE2AF0"/>
    <w:lvl w:ilvl="0" w:tplc="54C0AA8A">
      <w:start w:val="1"/>
      <w:numFmt w:val="bullet"/>
      <w:lvlText w:val=""/>
      <w:lvlJc w:val="left"/>
      <w:pPr>
        <w:ind w:left="360" w:hanging="360"/>
      </w:pPr>
      <w:rPr>
        <w:rFonts w:ascii="Wingdings 3" w:hAnsi="Wingdings 3" w:hint="default"/>
        <w:b w:val="0"/>
        <w:bCs/>
        <w:color w:val="auto"/>
        <w:sz w:val="18"/>
        <w:szCs w:val="1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D83137F"/>
    <w:multiLevelType w:val="hybridMultilevel"/>
    <w:tmpl w:val="6A6E5D98"/>
    <w:lvl w:ilvl="0" w:tplc="54C0AA8A">
      <w:start w:val="1"/>
      <w:numFmt w:val="bullet"/>
      <w:lvlText w:val=""/>
      <w:lvlJc w:val="left"/>
      <w:pPr>
        <w:ind w:left="360" w:hanging="360"/>
      </w:pPr>
      <w:rPr>
        <w:rFonts w:ascii="Wingdings 3" w:hAnsi="Wingdings 3" w:hint="default"/>
        <w:color w:val="auto"/>
        <w:sz w:val="18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F944E22"/>
    <w:multiLevelType w:val="hybridMultilevel"/>
    <w:tmpl w:val="545EEA86"/>
    <w:lvl w:ilvl="0" w:tplc="9F807F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DB2406"/>
    <w:multiLevelType w:val="hybridMultilevel"/>
    <w:tmpl w:val="9A0E833A"/>
    <w:lvl w:ilvl="0" w:tplc="BCDCF098">
      <w:start w:val="1"/>
      <w:numFmt w:val="decimal"/>
      <w:lvlText w:val="%1."/>
      <w:lvlJc w:val="left"/>
      <w:pPr>
        <w:ind w:left="4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  <w:rPr>
        <w:rFonts w:cs="Times New Roman"/>
      </w:rPr>
    </w:lvl>
  </w:abstractNum>
  <w:abstractNum w:abstractNumId="40">
    <w:nsid w:val="77E00F7D"/>
    <w:multiLevelType w:val="hybridMultilevel"/>
    <w:tmpl w:val="CEA8B2DA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8EC3569"/>
    <w:multiLevelType w:val="hybridMultilevel"/>
    <w:tmpl w:val="6FBAD2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950342E"/>
    <w:multiLevelType w:val="hybridMultilevel"/>
    <w:tmpl w:val="FD880D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CA21C96"/>
    <w:multiLevelType w:val="hybridMultilevel"/>
    <w:tmpl w:val="D7382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1552C6"/>
    <w:multiLevelType w:val="hybridMultilevel"/>
    <w:tmpl w:val="9424D1AE"/>
    <w:lvl w:ilvl="0" w:tplc="20CEE576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6"/>
  </w:num>
  <w:num w:numId="2">
    <w:abstractNumId w:val="31"/>
  </w:num>
  <w:num w:numId="3">
    <w:abstractNumId w:val="22"/>
  </w:num>
  <w:num w:numId="4">
    <w:abstractNumId w:val="3"/>
  </w:num>
  <w:num w:numId="5">
    <w:abstractNumId w:val="5"/>
  </w:num>
  <w:num w:numId="6">
    <w:abstractNumId w:val="27"/>
  </w:num>
  <w:num w:numId="7">
    <w:abstractNumId w:val="21"/>
  </w:num>
  <w:num w:numId="8">
    <w:abstractNumId w:val="10"/>
  </w:num>
  <w:num w:numId="9">
    <w:abstractNumId w:val="42"/>
  </w:num>
  <w:num w:numId="10">
    <w:abstractNumId w:val="1"/>
  </w:num>
  <w:num w:numId="11">
    <w:abstractNumId w:val="6"/>
  </w:num>
  <w:num w:numId="12">
    <w:abstractNumId w:val="37"/>
  </w:num>
  <w:num w:numId="13">
    <w:abstractNumId w:val="9"/>
  </w:num>
  <w:num w:numId="14">
    <w:abstractNumId w:val="26"/>
  </w:num>
  <w:num w:numId="15">
    <w:abstractNumId w:val="38"/>
  </w:num>
  <w:num w:numId="16">
    <w:abstractNumId w:val="41"/>
  </w:num>
  <w:num w:numId="17">
    <w:abstractNumId w:val="29"/>
  </w:num>
  <w:num w:numId="18">
    <w:abstractNumId w:val="28"/>
  </w:num>
  <w:num w:numId="19">
    <w:abstractNumId w:val="25"/>
  </w:num>
  <w:num w:numId="20">
    <w:abstractNumId w:val="15"/>
  </w:num>
  <w:num w:numId="21">
    <w:abstractNumId w:val="7"/>
  </w:num>
  <w:num w:numId="22">
    <w:abstractNumId w:val="32"/>
  </w:num>
  <w:num w:numId="23">
    <w:abstractNumId w:val="35"/>
  </w:num>
  <w:num w:numId="24">
    <w:abstractNumId w:val="39"/>
  </w:num>
  <w:num w:numId="25">
    <w:abstractNumId w:val="17"/>
  </w:num>
  <w:num w:numId="26">
    <w:abstractNumId w:val="13"/>
  </w:num>
  <w:num w:numId="27">
    <w:abstractNumId w:val="44"/>
  </w:num>
  <w:num w:numId="28">
    <w:abstractNumId w:val="23"/>
  </w:num>
  <w:num w:numId="29">
    <w:abstractNumId w:val="8"/>
  </w:num>
  <w:num w:numId="30">
    <w:abstractNumId w:val="20"/>
  </w:num>
  <w:num w:numId="31">
    <w:abstractNumId w:val="12"/>
  </w:num>
  <w:num w:numId="32">
    <w:abstractNumId w:val="14"/>
  </w:num>
  <w:num w:numId="33">
    <w:abstractNumId w:val="2"/>
  </w:num>
  <w:num w:numId="34">
    <w:abstractNumId w:val="33"/>
  </w:num>
  <w:num w:numId="35">
    <w:abstractNumId w:val="40"/>
  </w:num>
  <w:num w:numId="36">
    <w:abstractNumId w:val="30"/>
  </w:num>
  <w:num w:numId="37">
    <w:abstractNumId w:val="34"/>
  </w:num>
  <w:num w:numId="38">
    <w:abstractNumId w:val="16"/>
  </w:num>
  <w:num w:numId="39">
    <w:abstractNumId w:val="4"/>
  </w:num>
  <w:num w:numId="40">
    <w:abstractNumId w:val="0"/>
  </w:num>
  <w:num w:numId="41">
    <w:abstractNumId w:val="18"/>
  </w:num>
  <w:num w:numId="42">
    <w:abstractNumId w:val="11"/>
  </w:num>
  <w:num w:numId="43">
    <w:abstractNumId w:val="24"/>
  </w:num>
  <w:num w:numId="44">
    <w:abstractNumId w:val="19"/>
  </w:num>
  <w:num w:numId="45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B23A5"/>
    <w:rsid w:val="0004259A"/>
    <w:rsid w:val="00044042"/>
    <w:rsid w:val="00044BED"/>
    <w:rsid w:val="000970A8"/>
    <w:rsid w:val="000A0D7A"/>
    <w:rsid w:val="000B2319"/>
    <w:rsid w:val="000B315E"/>
    <w:rsid w:val="00132F87"/>
    <w:rsid w:val="001477D0"/>
    <w:rsid w:val="001513CA"/>
    <w:rsid w:val="00161DFC"/>
    <w:rsid w:val="001859D4"/>
    <w:rsid w:val="001A7940"/>
    <w:rsid w:val="0021402D"/>
    <w:rsid w:val="0022749B"/>
    <w:rsid w:val="00231281"/>
    <w:rsid w:val="002450BE"/>
    <w:rsid w:val="0025566F"/>
    <w:rsid w:val="00275A30"/>
    <w:rsid w:val="002801E9"/>
    <w:rsid w:val="002826D9"/>
    <w:rsid w:val="00284E34"/>
    <w:rsid w:val="002A132B"/>
    <w:rsid w:val="002C53A9"/>
    <w:rsid w:val="002C7527"/>
    <w:rsid w:val="002D6AF8"/>
    <w:rsid w:val="002E072A"/>
    <w:rsid w:val="002E17BA"/>
    <w:rsid w:val="002F34D3"/>
    <w:rsid w:val="00357FED"/>
    <w:rsid w:val="003748D5"/>
    <w:rsid w:val="003802B1"/>
    <w:rsid w:val="003933DB"/>
    <w:rsid w:val="003A329E"/>
    <w:rsid w:val="003D42F1"/>
    <w:rsid w:val="00401274"/>
    <w:rsid w:val="00411172"/>
    <w:rsid w:val="004133EB"/>
    <w:rsid w:val="004830C2"/>
    <w:rsid w:val="004A695F"/>
    <w:rsid w:val="004B23A5"/>
    <w:rsid w:val="004C6893"/>
    <w:rsid w:val="005051F7"/>
    <w:rsid w:val="005075DF"/>
    <w:rsid w:val="00517E0B"/>
    <w:rsid w:val="00526E1D"/>
    <w:rsid w:val="00537576"/>
    <w:rsid w:val="00544025"/>
    <w:rsid w:val="00554DC2"/>
    <w:rsid w:val="00571D43"/>
    <w:rsid w:val="005843F9"/>
    <w:rsid w:val="005914C2"/>
    <w:rsid w:val="005A16C9"/>
    <w:rsid w:val="00602E02"/>
    <w:rsid w:val="00656788"/>
    <w:rsid w:val="00657BA3"/>
    <w:rsid w:val="00687EFF"/>
    <w:rsid w:val="006A1CB2"/>
    <w:rsid w:val="006D3041"/>
    <w:rsid w:val="006E4C8E"/>
    <w:rsid w:val="0072282C"/>
    <w:rsid w:val="00741CB4"/>
    <w:rsid w:val="0077088B"/>
    <w:rsid w:val="00784921"/>
    <w:rsid w:val="00784E41"/>
    <w:rsid w:val="00790B6F"/>
    <w:rsid w:val="007A1EDE"/>
    <w:rsid w:val="007C1200"/>
    <w:rsid w:val="007D6510"/>
    <w:rsid w:val="00847945"/>
    <w:rsid w:val="00853F42"/>
    <w:rsid w:val="00860236"/>
    <w:rsid w:val="00873C01"/>
    <w:rsid w:val="008B7464"/>
    <w:rsid w:val="008D5FE7"/>
    <w:rsid w:val="008E03BE"/>
    <w:rsid w:val="0090432A"/>
    <w:rsid w:val="0092305B"/>
    <w:rsid w:val="00945333"/>
    <w:rsid w:val="00975FE6"/>
    <w:rsid w:val="00984325"/>
    <w:rsid w:val="009E4508"/>
    <w:rsid w:val="00A27062"/>
    <w:rsid w:val="00A47D24"/>
    <w:rsid w:val="00A722C1"/>
    <w:rsid w:val="00A74DC7"/>
    <w:rsid w:val="00A82C1F"/>
    <w:rsid w:val="00A83BE2"/>
    <w:rsid w:val="00AC3C06"/>
    <w:rsid w:val="00B258C2"/>
    <w:rsid w:val="00B40A63"/>
    <w:rsid w:val="00B66749"/>
    <w:rsid w:val="00B818C8"/>
    <w:rsid w:val="00C063A5"/>
    <w:rsid w:val="00C6255E"/>
    <w:rsid w:val="00CA2488"/>
    <w:rsid w:val="00CB5D7B"/>
    <w:rsid w:val="00CC34C2"/>
    <w:rsid w:val="00CD48CA"/>
    <w:rsid w:val="00CE41F3"/>
    <w:rsid w:val="00CE5BB1"/>
    <w:rsid w:val="00D0684C"/>
    <w:rsid w:val="00D16280"/>
    <w:rsid w:val="00D21524"/>
    <w:rsid w:val="00D32340"/>
    <w:rsid w:val="00D57254"/>
    <w:rsid w:val="00DC10BD"/>
    <w:rsid w:val="00DD3D65"/>
    <w:rsid w:val="00E1077A"/>
    <w:rsid w:val="00E46F5B"/>
    <w:rsid w:val="00E47FDE"/>
    <w:rsid w:val="00E53150"/>
    <w:rsid w:val="00E57A23"/>
    <w:rsid w:val="00EA17A0"/>
    <w:rsid w:val="00EC729A"/>
    <w:rsid w:val="00EF42BA"/>
    <w:rsid w:val="00F77CA9"/>
    <w:rsid w:val="00FB7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3A5"/>
    <w:pPr>
      <w:suppressAutoHyphens/>
      <w:spacing w:after="0" w:line="240" w:lineRule="auto"/>
    </w:pPr>
    <w:rPr>
      <w:rFonts w:ascii="Times New Roman" w:eastAsia="Times New Roman" w:hAnsi="Times New Roman" w:cs="Wingdings"/>
      <w:color w:val="00000A"/>
      <w:kern w:val="1"/>
      <w:sz w:val="20"/>
      <w:szCs w:val="20"/>
      <w:lang w:val="en-US" w:eastAsia="zh-CN"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3A5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IN"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2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4B23A5"/>
    <w:pPr>
      <w:suppressAutoHyphens w:val="0"/>
      <w:spacing w:before="100" w:beforeAutospacing="1" w:after="100" w:afterAutospacing="1"/>
      <w:outlineLvl w:val="2"/>
    </w:pPr>
    <w:rPr>
      <w:rFonts w:cs="Times New Roman"/>
      <w:b/>
      <w:bCs/>
      <w:color w:val="auto"/>
      <w:kern w:val="0"/>
      <w:sz w:val="27"/>
      <w:szCs w:val="27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3A5"/>
    <w:pPr>
      <w:keepNext/>
      <w:keepLines/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23A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3A5"/>
    <w:rPr>
      <w:rFonts w:asciiTheme="majorHAnsi" w:eastAsiaTheme="majorEastAsia" w:hAnsiTheme="majorHAnsi" w:cstheme="majorBidi"/>
      <w:i/>
      <w:iCs/>
      <w:color w:val="243F60" w:themeColor="accent1" w:themeShade="7F"/>
      <w:lang w:eastAsia="en-IN"/>
    </w:rPr>
  </w:style>
  <w:style w:type="paragraph" w:customStyle="1" w:styleId="Achievement">
    <w:name w:val="Achievement"/>
    <w:basedOn w:val="BodyText"/>
    <w:rsid w:val="004B23A5"/>
  </w:style>
  <w:style w:type="paragraph" w:styleId="ListParagraph">
    <w:name w:val="List Paragraph"/>
    <w:basedOn w:val="Normal"/>
    <w:link w:val="ListParagraphChar"/>
    <w:uiPriority w:val="34"/>
    <w:qFormat/>
    <w:rsid w:val="004B23A5"/>
    <w:pPr>
      <w:ind w:left="720"/>
    </w:pPr>
    <w:rPr>
      <w:szCs w:val="25"/>
    </w:rPr>
  </w:style>
  <w:style w:type="paragraph" w:styleId="Header">
    <w:name w:val="header"/>
    <w:basedOn w:val="Normal"/>
    <w:link w:val="HeaderChar"/>
    <w:uiPriority w:val="99"/>
    <w:unhideWhenUsed/>
    <w:rsid w:val="004B23A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4B23A5"/>
    <w:rPr>
      <w:rFonts w:ascii="Times New Roman" w:eastAsia="Times New Roman" w:hAnsi="Times New Roman" w:cs="Wingdings"/>
      <w:color w:val="00000A"/>
      <w:kern w:val="1"/>
      <w:sz w:val="20"/>
      <w:szCs w:val="25"/>
      <w:lang w:val="en-US" w:eastAsia="zh-CN" w:bidi="bn-IN"/>
    </w:rPr>
  </w:style>
  <w:style w:type="paragraph" w:styleId="NoSpacing">
    <w:name w:val="No Spacing"/>
    <w:link w:val="NoSpacingChar"/>
    <w:uiPriority w:val="1"/>
    <w:qFormat/>
    <w:rsid w:val="004B23A5"/>
    <w:pPr>
      <w:spacing w:after="0" w:line="240" w:lineRule="auto"/>
      <w:jc w:val="both"/>
    </w:pPr>
    <w:rPr>
      <w:rFonts w:ascii="Calibri" w:eastAsia="Calibri" w:hAnsi="Calibri" w:cs="Times New Roman"/>
      <w:lang w:val="en-US"/>
    </w:rPr>
  </w:style>
  <w:style w:type="paragraph" w:customStyle="1" w:styleId="head">
    <w:name w:val="head"/>
    <w:basedOn w:val="Normal"/>
    <w:rsid w:val="004B23A5"/>
    <w:pPr>
      <w:tabs>
        <w:tab w:val="left" w:pos="2880"/>
      </w:tabs>
      <w:suppressAutoHyphens w:val="0"/>
      <w:ind w:left="2552" w:right="-2019"/>
    </w:pPr>
    <w:rPr>
      <w:rFonts w:ascii="Helvetica" w:hAnsi="Helvetica" w:cs="Times New Roman"/>
      <w:b/>
      <w:color w:val="auto"/>
      <w:kern w:val="0"/>
      <w:sz w:val="24"/>
      <w:lang w:val="en-GB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4B23A5"/>
    <w:pPr>
      <w:spacing w:after="120"/>
    </w:pPr>
    <w:rPr>
      <w:szCs w:val="25"/>
    </w:rPr>
  </w:style>
  <w:style w:type="character" w:customStyle="1" w:styleId="BodyTextChar">
    <w:name w:val="Body Text Char"/>
    <w:basedOn w:val="DefaultParagraphFont"/>
    <w:link w:val="BodyText"/>
    <w:uiPriority w:val="99"/>
    <w:rsid w:val="004B23A5"/>
    <w:rPr>
      <w:rFonts w:ascii="Times New Roman" w:eastAsia="Times New Roman" w:hAnsi="Times New Roman" w:cs="Wingdings"/>
      <w:color w:val="00000A"/>
      <w:kern w:val="1"/>
      <w:sz w:val="20"/>
      <w:szCs w:val="25"/>
      <w:lang w:val="en-US" w:eastAsia="zh-CN" w:bidi="bn-IN"/>
    </w:rPr>
  </w:style>
  <w:style w:type="paragraph" w:styleId="Footer">
    <w:name w:val="footer"/>
    <w:basedOn w:val="Normal"/>
    <w:link w:val="FooterChar"/>
    <w:uiPriority w:val="99"/>
    <w:unhideWhenUsed/>
    <w:rsid w:val="004B23A5"/>
    <w:pPr>
      <w:tabs>
        <w:tab w:val="center" w:pos="4513"/>
        <w:tab w:val="right" w:pos="9026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4B23A5"/>
    <w:rPr>
      <w:rFonts w:ascii="Times New Roman" w:eastAsia="Times New Roman" w:hAnsi="Times New Roman" w:cs="Wingdings"/>
      <w:color w:val="00000A"/>
      <w:kern w:val="1"/>
      <w:sz w:val="20"/>
      <w:szCs w:val="25"/>
      <w:lang w:val="en-US" w:eastAsia="zh-CN"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3A5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3A5"/>
    <w:rPr>
      <w:rFonts w:ascii="Tahoma" w:eastAsia="Times New Roman" w:hAnsi="Tahoma" w:cs="Tahoma"/>
      <w:color w:val="00000A"/>
      <w:kern w:val="1"/>
      <w:sz w:val="16"/>
      <w:szCs w:val="20"/>
      <w:lang w:val="en-US" w:eastAsia="zh-CN" w:bidi="bn-IN"/>
    </w:rPr>
  </w:style>
  <w:style w:type="character" w:customStyle="1" w:styleId="ListParagraphChar">
    <w:name w:val="List Paragraph Char"/>
    <w:link w:val="ListParagraph"/>
    <w:uiPriority w:val="34"/>
    <w:locked/>
    <w:rsid w:val="004B23A5"/>
    <w:rPr>
      <w:rFonts w:ascii="Times New Roman" w:eastAsia="Times New Roman" w:hAnsi="Times New Roman" w:cs="Wingdings"/>
      <w:color w:val="00000A"/>
      <w:kern w:val="1"/>
      <w:sz w:val="20"/>
      <w:szCs w:val="25"/>
      <w:lang w:val="en-US" w:eastAsia="zh-CN" w:bidi="bn-IN"/>
    </w:rPr>
  </w:style>
  <w:style w:type="character" w:customStyle="1" w:styleId="Emphasis1">
    <w:name w:val="Emphasis1"/>
    <w:basedOn w:val="DefaultParagraphFont"/>
    <w:rsid w:val="004B23A5"/>
  </w:style>
  <w:style w:type="character" w:customStyle="1" w:styleId="NoSpacingChar">
    <w:name w:val="No Spacing Char"/>
    <w:basedOn w:val="DefaultParagraphFont"/>
    <w:link w:val="NoSpacing"/>
    <w:uiPriority w:val="1"/>
    <w:rsid w:val="004B23A5"/>
    <w:rPr>
      <w:rFonts w:ascii="Calibri" w:eastAsia="Calibri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4B23A5"/>
    <w:rPr>
      <w:color w:val="808080"/>
    </w:rPr>
  </w:style>
  <w:style w:type="table" w:styleId="TableGrid">
    <w:name w:val="Table Grid"/>
    <w:basedOn w:val="TableNormal"/>
    <w:uiPriority w:val="59"/>
    <w:rsid w:val="004B23A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23A5"/>
    <w:rPr>
      <w:color w:val="0000FF" w:themeColor="hyperlink"/>
      <w:u w:val="single"/>
    </w:rPr>
  </w:style>
  <w:style w:type="character" w:customStyle="1" w:styleId="left">
    <w:name w:val="left"/>
    <w:basedOn w:val="DefaultParagraphFont"/>
    <w:rsid w:val="004B23A5"/>
  </w:style>
  <w:style w:type="paragraph" w:styleId="PlainText">
    <w:name w:val="Plain Text"/>
    <w:basedOn w:val="Normal"/>
    <w:link w:val="PlainTextChar"/>
    <w:semiHidden/>
    <w:rsid w:val="004B23A5"/>
    <w:pPr>
      <w:suppressAutoHyphens w:val="0"/>
    </w:pPr>
    <w:rPr>
      <w:rFonts w:ascii="Courier New" w:hAnsi="Courier New" w:cs="Mangal"/>
      <w:color w:val="auto"/>
      <w:kern w:val="0"/>
      <w:sz w:val="24"/>
      <w:szCs w:val="24"/>
      <w:lang w:val="en-GB" w:eastAsia="en-US" w:bidi="hi-IN"/>
    </w:rPr>
  </w:style>
  <w:style w:type="character" w:customStyle="1" w:styleId="PlainTextChar">
    <w:name w:val="Plain Text Char"/>
    <w:basedOn w:val="DefaultParagraphFont"/>
    <w:link w:val="PlainText"/>
    <w:semiHidden/>
    <w:rsid w:val="004B23A5"/>
    <w:rPr>
      <w:rFonts w:ascii="Courier New" w:eastAsia="Times New Roman" w:hAnsi="Courier New" w:cs="Mangal"/>
      <w:sz w:val="24"/>
      <w:szCs w:val="24"/>
      <w:lang w:val="en-GB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23A5"/>
    <w:pPr>
      <w:spacing w:after="120"/>
      <w:ind w:left="360"/>
    </w:pPr>
    <w:rPr>
      <w:szCs w:val="25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23A5"/>
    <w:rPr>
      <w:rFonts w:ascii="Times New Roman" w:eastAsia="Times New Roman" w:hAnsi="Times New Roman" w:cs="Wingdings"/>
      <w:color w:val="00000A"/>
      <w:kern w:val="1"/>
      <w:sz w:val="20"/>
      <w:szCs w:val="25"/>
      <w:lang w:val="en-US" w:eastAsia="zh-CN" w:bidi="bn-IN"/>
    </w:rPr>
  </w:style>
  <w:style w:type="character" w:styleId="Emphasis">
    <w:name w:val="Emphasis"/>
    <w:basedOn w:val="DefaultParagraphFont"/>
    <w:uiPriority w:val="20"/>
    <w:qFormat/>
    <w:rsid w:val="004B23A5"/>
    <w:rPr>
      <w:rFonts w:cs="Times New Roman"/>
      <w:i/>
      <w:iCs/>
    </w:rPr>
  </w:style>
  <w:style w:type="character" w:customStyle="1" w:styleId="st">
    <w:name w:val="st"/>
    <w:basedOn w:val="DefaultParagraphFont"/>
    <w:rsid w:val="004B23A5"/>
    <w:rPr>
      <w:rFonts w:cs="Times New Roman"/>
    </w:rPr>
  </w:style>
  <w:style w:type="paragraph" w:customStyle="1" w:styleId="MDPI13authornames">
    <w:name w:val="MDPI_1.3_authornames"/>
    <w:basedOn w:val="Normal"/>
    <w:next w:val="Normal"/>
    <w:qFormat/>
    <w:rsid w:val="004B23A5"/>
    <w:pPr>
      <w:suppressAutoHyphens w:val="0"/>
      <w:adjustRightInd w:val="0"/>
      <w:snapToGrid w:val="0"/>
      <w:spacing w:after="120" w:line="260" w:lineRule="atLeast"/>
    </w:pPr>
    <w:rPr>
      <w:rFonts w:ascii="Palatino Linotype" w:hAnsi="Palatino Linotype" w:cs="Times New Roman"/>
      <w:b/>
      <w:color w:val="000000"/>
      <w:kern w:val="0"/>
      <w:szCs w:val="22"/>
      <w:lang w:eastAsia="de-DE" w:bidi="ar-SA"/>
    </w:rPr>
  </w:style>
  <w:style w:type="character" w:customStyle="1" w:styleId="metalink2">
    <w:name w:val="metalink2"/>
    <w:basedOn w:val="DefaultParagraphFont"/>
    <w:rsid w:val="004B23A5"/>
  </w:style>
  <w:style w:type="character" w:customStyle="1" w:styleId="in-widget">
    <w:name w:val="in-widget"/>
    <w:basedOn w:val="DefaultParagraphFont"/>
    <w:rsid w:val="004B23A5"/>
  </w:style>
  <w:style w:type="character" w:styleId="Strong">
    <w:name w:val="Strong"/>
    <w:basedOn w:val="DefaultParagraphFont"/>
    <w:uiPriority w:val="22"/>
    <w:qFormat/>
    <w:rsid w:val="004B23A5"/>
    <w:rPr>
      <w:b/>
      <w:bCs/>
    </w:rPr>
  </w:style>
  <w:style w:type="paragraph" w:customStyle="1" w:styleId="Default">
    <w:name w:val="Default"/>
    <w:rsid w:val="00B40A6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bidi="ta-IN"/>
    </w:rPr>
  </w:style>
  <w:style w:type="paragraph" w:styleId="NormalWeb">
    <w:name w:val="Normal (Web)"/>
    <w:basedOn w:val="Normal"/>
    <w:rsid w:val="002F34D3"/>
    <w:pPr>
      <w:suppressAutoHyphens w:val="0"/>
      <w:spacing w:before="100" w:beforeAutospacing="1" w:after="100" w:afterAutospacing="1"/>
    </w:pPr>
    <w:rPr>
      <w:rFonts w:cs="Times New Roman"/>
      <w:color w:val="auto"/>
      <w:kern w:val="0"/>
      <w:sz w:val="24"/>
      <w:szCs w:val="24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28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33"/>
      <w:lang w:val="en-US" w:eastAsia="zh-CN"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diagramColors" Target="diagrams/colors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23" Type="http://schemas.openxmlformats.org/officeDocument/2006/relationships/header" Target="header3.xml"/><Relationship Id="rId28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ajeshprasad17@yahoo.com" TargetMode="External"/><Relationship Id="rId14" Type="http://schemas.openxmlformats.org/officeDocument/2006/relationships/diagramData" Target="diagrams/data1.xml"/><Relationship Id="rId22" Type="http://schemas.openxmlformats.org/officeDocument/2006/relationships/footer" Target="footer2.xml"/><Relationship Id="rId27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BE70A1-B164-44AE-A83D-68E5D2E2C19C}" type="doc">
      <dgm:prSet loTypeId="urn:microsoft.com/office/officeart/2005/8/layout/pyramid2" loCatId="pyramid" qsTypeId="urn:microsoft.com/office/officeart/2005/8/quickstyle/simple1" qsCatId="simple" csTypeId="urn:microsoft.com/office/officeart/2005/8/colors/colorful5" csCatId="colorful" phldr="1"/>
      <dgm:spPr/>
    </dgm:pt>
    <dgm:pt modelId="{9028EAB2-70C2-4F37-8B64-CA2EC2EC0D3C}">
      <dgm:prSet custT="1"/>
      <dgm:spPr/>
      <dgm:t>
        <a:bodyPr/>
        <a:lstStyle/>
        <a:p>
          <a:r>
            <a:rPr lang="en-US" sz="900" i="0">
              <a:latin typeface="Segoe UI" panose="020B0502040204020203" pitchFamily="34" charset="0"/>
              <a:cs typeface="Segoe UI" panose="020B0502040204020203" pitchFamily="34" charset="0"/>
            </a:rPr>
            <a:t>A good Teacher </a:t>
          </a:r>
        </a:p>
      </dgm:t>
    </dgm:pt>
    <dgm:pt modelId="{DF0A00F9-DE4B-4605-9E73-418B85FB7B34}" type="parTrans" cxnId="{FD424037-C84D-4873-9062-29FC70BAE04B}">
      <dgm:prSet/>
      <dgm:spPr/>
      <dgm:t>
        <a:bodyPr/>
        <a:lstStyle/>
        <a:p>
          <a:endParaRPr lang="en-US"/>
        </a:p>
      </dgm:t>
    </dgm:pt>
    <dgm:pt modelId="{5E153663-C061-46E1-B587-CF52D324E8BF}" type="sibTrans" cxnId="{FD424037-C84D-4873-9062-29FC70BAE04B}">
      <dgm:prSet/>
      <dgm:spPr/>
      <dgm:t>
        <a:bodyPr/>
        <a:lstStyle/>
        <a:p>
          <a:endParaRPr lang="en-US"/>
        </a:p>
      </dgm:t>
    </dgm:pt>
    <dgm:pt modelId="{8F73A626-0372-4D6B-908D-BAC46D9FABD4}">
      <dgm:prSet custT="1"/>
      <dgm:spPr/>
      <dgm:t>
        <a:bodyPr/>
        <a:lstStyle/>
        <a:p>
          <a:r>
            <a:rPr lang="en-US" sz="900" i="0">
              <a:latin typeface="Segoe UI" panose="020B0502040204020203" pitchFamily="34" charset="0"/>
              <a:cs typeface="Segoe UI" panose="020B0502040204020203" pitchFamily="34" charset="0"/>
            </a:rPr>
            <a:t>Team Management</a:t>
          </a:r>
        </a:p>
      </dgm:t>
    </dgm:pt>
    <dgm:pt modelId="{962B8533-0C78-4D00-9314-3717B693A602}" type="parTrans" cxnId="{BFD72DDF-BB6D-4828-8822-459AC1D07F35}">
      <dgm:prSet/>
      <dgm:spPr/>
      <dgm:t>
        <a:bodyPr/>
        <a:lstStyle/>
        <a:p>
          <a:endParaRPr lang="en-IN"/>
        </a:p>
      </dgm:t>
    </dgm:pt>
    <dgm:pt modelId="{EA08EA30-0EB6-49D5-8E54-6C144FF57522}" type="sibTrans" cxnId="{BFD72DDF-BB6D-4828-8822-459AC1D07F35}">
      <dgm:prSet/>
      <dgm:spPr/>
      <dgm:t>
        <a:bodyPr/>
        <a:lstStyle/>
        <a:p>
          <a:endParaRPr lang="en-IN"/>
        </a:p>
      </dgm:t>
    </dgm:pt>
    <dgm:pt modelId="{6D4C602B-2309-485F-A7F3-B3DD6F530126}">
      <dgm:prSet custT="1"/>
      <dgm:spPr/>
      <dgm:t>
        <a:bodyPr/>
        <a:lstStyle/>
        <a:p>
          <a:r>
            <a:rPr lang="en-US" sz="900" i="0">
              <a:latin typeface="Segoe UI" panose="020B0502040204020203" pitchFamily="34" charset="0"/>
              <a:cs typeface="Segoe UI" panose="020B0502040204020203" pitchFamily="34" charset="0"/>
            </a:rPr>
            <a:t>Practical experiance </a:t>
          </a:r>
        </a:p>
      </dgm:t>
    </dgm:pt>
    <dgm:pt modelId="{94927E1C-5BA1-4C01-A16B-D1A7C0DC8418}" type="parTrans" cxnId="{52D374FB-C6C7-4EF9-86D8-CA33FCD92793}">
      <dgm:prSet/>
      <dgm:spPr/>
      <dgm:t>
        <a:bodyPr/>
        <a:lstStyle/>
        <a:p>
          <a:endParaRPr lang="en-IN"/>
        </a:p>
      </dgm:t>
    </dgm:pt>
    <dgm:pt modelId="{E0B992A6-1BC9-48A8-8BCC-1203F035796E}" type="sibTrans" cxnId="{52D374FB-C6C7-4EF9-86D8-CA33FCD92793}">
      <dgm:prSet/>
      <dgm:spPr/>
      <dgm:t>
        <a:bodyPr/>
        <a:lstStyle/>
        <a:p>
          <a:endParaRPr lang="en-IN"/>
        </a:p>
      </dgm:t>
    </dgm:pt>
    <dgm:pt modelId="{89B4F043-C3FD-4962-A236-C58F55DBB316}">
      <dgm:prSet custT="1"/>
      <dgm:spPr/>
      <dgm:t>
        <a:bodyPr/>
        <a:lstStyle/>
        <a:p>
          <a:r>
            <a:rPr lang="en-US" sz="900" i="0">
              <a:latin typeface="Segoe UI" panose="020B0502040204020203" pitchFamily="34" charset="0"/>
              <a:cs typeface="Segoe UI" panose="020B0502040204020203" pitchFamily="34" charset="0"/>
            </a:rPr>
            <a:t>Performance improvement</a:t>
          </a:r>
        </a:p>
      </dgm:t>
    </dgm:pt>
    <dgm:pt modelId="{D5E85AED-ED43-43D4-9FA9-215FB5F637C3}" type="parTrans" cxnId="{C9319085-8AA0-40BA-BF34-CCE21139FF58}">
      <dgm:prSet/>
      <dgm:spPr/>
      <dgm:t>
        <a:bodyPr/>
        <a:lstStyle/>
        <a:p>
          <a:endParaRPr lang="en-IN"/>
        </a:p>
      </dgm:t>
    </dgm:pt>
    <dgm:pt modelId="{034641CB-6EC3-4873-88D7-51632CECA589}" type="sibTrans" cxnId="{C9319085-8AA0-40BA-BF34-CCE21139FF58}">
      <dgm:prSet/>
      <dgm:spPr/>
      <dgm:t>
        <a:bodyPr/>
        <a:lstStyle/>
        <a:p>
          <a:endParaRPr lang="en-IN"/>
        </a:p>
      </dgm:t>
    </dgm:pt>
    <dgm:pt modelId="{1D416EC0-7313-4025-936C-53CE80825C8D}">
      <dgm:prSet custT="1"/>
      <dgm:spPr/>
      <dgm:t>
        <a:bodyPr/>
        <a:lstStyle/>
        <a:p>
          <a:r>
            <a:rPr lang="en-US" sz="900" i="0">
              <a:latin typeface="Segoe UI" panose="020B0502040204020203" pitchFamily="34" charset="0"/>
              <a:cs typeface="Segoe UI" panose="020B0502040204020203" pitchFamily="34" charset="0"/>
            </a:rPr>
            <a:t>Sound subject knowlege </a:t>
          </a:r>
        </a:p>
      </dgm:t>
    </dgm:pt>
    <dgm:pt modelId="{7CF8B95E-B533-4D16-86E3-C836A1A231C1}" type="parTrans" cxnId="{70F02FFA-8B83-48B6-AFDF-A1BA478DC119}">
      <dgm:prSet/>
      <dgm:spPr/>
      <dgm:t>
        <a:bodyPr/>
        <a:lstStyle/>
        <a:p>
          <a:endParaRPr lang="en-IN"/>
        </a:p>
      </dgm:t>
    </dgm:pt>
    <dgm:pt modelId="{ABB1B0B3-B840-4611-B30A-D454C1143B8F}" type="sibTrans" cxnId="{70F02FFA-8B83-48B6-AFDF-A1BA478DC119}">
      <dgm:prSet/>
      <dgm:spPr/>
      <dgm:t>
        <a:bodyPr/>
        <a:lstStyle/>
        <a:p>
          <a:endParaRPr lang="en-IN"/>
        </a:p>
      </dgm:t>
    </dgm:pt>
    <dgm:pt modelId="{9A23A84C-9F20-4D3F-BF72-F66B3C457568}">
      <dgm:prSet custT="1"/>
      <dgm:spPr/>
      <dgm:t>
        <a:bodyPr/>
        <a:lstStyle/>
        <a:p>
          <a:r>
            <a:rPr lang="en-US" sz="900" i="0">
              <a:latin typeface="Segoe UI" panose="020B0502040204020203" pitchFamily="34" charset="0"/>
              <a:cs typeface="Segoe UI" panose="020B0502040204020203" pitchFamily="34" charset="0"/>
            </a:rPr>
            <a:t>A good Researcher </a:t>
          </a:r>
        </a:p>
      </dgm:t>
    </dgm:pt>
    <dgm:pt modelId="{B5F9F98A-F8CD-4D73-BD2D-5442F0B73D32}" type="parTrans" cxnId="{34BB23F4-81E3-43F9-8AA1-C2058F05F418}">
      <dgm:prSet/>
      <dgm:spPr/>
      <dgm:t>
        <a:bodyPr/>
        <a:lstStyle/>
        <a:p>
          <a:endParaRPr lang="en-IN"/>
        </a:p>
      </dgm:t>
    </dgm:pt>
    <dgm:pt modelId="{20E40BE2-273E-4339-9512-1434BDD199FA}" type="sibTrans" cxnId="{34BB23F4-81E3-43F9-8AA1-C2058F05F418}">
      <dgm:prSet/>
      <dgm:spPr/>
      <dgm:t>
        <a:bodyPr/>
        <a:lstStyle/>
        <a:p>
          <a:endParaRPr lang="en-IN"/>
        </a:p>
      </dgm:t>
    </dgm:pt>
    <dgm:pt modelId="{2658C87E-DEDB-4B34-AA80-E69CFD3C3CF6}">
      <dgm:prSet custT="1"/>
      <dgm:spPr/>
      <dgm:t>
        <a:bodyPr/>
        <a:lstStyle/>
        <a:p>
          <a:r>
            <a:rPr lang="en-US" sz="900" i="0">
              <a:latin typeface="Segoe UI" panose="020B0502040204020203" pitchFamily="34" charset="0"/>
              <a:cs typeface="Segoe UI" panose="020B0502040204020203" pitchFamily="34" charset="0"/>
            </a:rPr>
            <a:t>Brand Building</a:t>
          </a:r>
        </a:p>
      </dgm:t>
    </dgm:pt>
    <dgm:pt modelId="{B54E3677-1594-4608-B21F-7C9C17E36F19}" type="parTrans" cxnId="{156F8C14-E3C6-4E60-827D-7AF9F9846A78}">
      <dgm:prSet/>
      <dgm:spPr/>
      <dgm:t>
        <a:bodyPr/>
        <a:lstStyle/>
        <a:p>
          <a:endParaRPr lang="en-IN"/>
        </a:p>
      </dgm:t>
    </dgm:pt>
    <dgm:pt modelId="{B9EA4B46-5C7D-4A6D-B214-F585A0F336E6}" type="sibTrans" cxnId="{156F8C14-E3C6-4E60-827D-7AF9F9846A78}">
      <dgm:prSet/>
      <dgm:spPr/>
      <dgm:t>
        <a:bodyPr/>
        <a:lstStyle/>
        <a:p>
          <a:endParaRPr lang="en-IN"/>
        </a:p>
      </dgm:t>
    </dgm:pt>
    <dgm:pt modelId="{3AB719AA-3BD2-4DCC-AEFA-8D3CEDDE89DF}">
      <dgm:prSet custT="1"/>
      <dgm:spPr/>
      <dgm:t>
        <a:bodyPr/>
        <a:lstStyle/>
        <a:p>
          <a:r>
            <a:rPr lang="en-US" sz="800" i="0">
              <a:latin typeface="Segoe UI" panose="020B0502040204020203" pitchFamily="34" charset="0"/>
              <a:cs typeface="Segoe UI" panose="020B0502040204020203" pitchFamily="34" charset="0"/>
            </a:rPr>
            <a:t>Agro Product Development</a:t>
          </a:r>
        </a:p>
      </dgm:t>
    </dgm:pt>
    <dgm:pt modelId="{4FDADAD1-8AC7-4C37-BA3E-DFA6221BB638}" type="parTrans" cxnId="{3966EA4F-BE98-47FF-9EEC-BDBC374EA539}">
      <dgm:prSet/>
      <dgm:spPr/>
      <dgm:t>
        <a:bodyPr/>
        <a:lstStyle/>
        <a:p>
          <a:endParaRPr lang="en-IN"/>
        </a:p>
      </dgm:t>
    </dgm:pt>
    <dgm:pt modelId="{8B546C1B-AC98-45D1-88CF-091B52C5FDE3}" type="sibTrans" cxnId="{3966EA4F-BE98-47FF-9EEC-BDBC374EA539}">
      <dgm:prSet/>
      <dgm:spPr/>
      <dgm:t>
        <a:bodyPr/>
        <a:lstStyle/>
        <a:p>
          <a:endParaRPr lang="en-IN"/>
        </a:p>
      </dgm:t>
    </dgm:pt>
    <dgm:pt modelId="{E500C3BA-F30C-4454-B028-8EA66805304E}">
      <dgm:prSet custT="1"/>
      <dgm:spPr/>
      <dgm:t>
        <a:bodyPr/>
        <a:lstStyle/>
        <a:p>
          <a:r>
            <a:rPr lang="en-US" sz="900" i="0">
              <a:latin typeface="Segoe UI" panose="020B0502040204020203" pitchFamily="34" charset="0"/>
              <a:cs typeface="Segoe UI" panose="020B0502040204020203" pitchFamily="34" charset="0"/>
            </a:rPr>
            <a:t>Team Leadership</a:t>
          </a:r>
        </a:p>
      </dgm:t>
    </dgm:pt>
    <dgm:pt modelId="{F6EC6735-ABD1-420B-97A9-EC6640256973}" type="parTrans" cxnId="{F729B9CE-89A0-4BE5-A4BB-499666F8EC25}">
      <dgm:prSet/>
      <dgm:spPr/>
      <dgm:t>
        <a:bodyPr/>
        <a:lstStyle/>
        <a:p>
          <a:endParaRPr lang="en-IN"/>
        </a:p>
      </dgm:t>
    </dgm:pt>
    <dgm:pt modelId="{DFCA69E3-120F-4390-AF99-BA863BB41FE0}" type="sibTrans" cxnId="{F729B9CE-89A0-4BE5-A4BB-499666F8EC25}">
      <dgm:prSet/>
      <dgm:spPr/>
      <dgm:t>
        <a:bodyPr/>
        <a:lstStyle/>
        <a:p>
          <a:endParaRPr lang="en-IN"/>
        </a:p>
      </dgm:t>
    </dgm:pt>
    <dgm:pt modelId="{ED626F30-517B-41D2-8607-520945A57B3A}">
      <dgm:prSet custT="1"/>
      <dgm:spPr/>
      <dgm:t>
        <a:bodyPr/>
        <a:lstStyle/>
        <a:p>
          <a:r>
            <a:rPr lang="en-US" sz="900" i="0">
              <a:latin typeface="Segoe UI" panose="020B0502040204020203" pitchFamily="34" charset="0"/>
              <a:cs typeface="Segoe UI" panose="020B0502040204020203" pitchFamily="34" charset="0"/>
            </a:rPr>
            <a:t>Strong Interpersonal Skills</a:t>
          </a:r>
        </a:p>
      </dgm:t>
    </dgm:pt>
    <dgm:pt modelId="{4446A339-1482-40D7-AF91-795EE4514385}" type="parTrans" cxnId="{93B0B3E2-3D1C-4AA4-9D0F-5ACCF1B381FA}">
      <dgm:prSet/>
      <dgm:spPr/>
      <dgm:t>
        <a:bodyPr/>
        <a:lstStyle/>
        <a:p>
          <a:endParaRPr lang="en-IN"/>
        </a:p>
      </dgm:t>
    </dgm:pt>
    <dgm:pt modelId="{441599F1-0B66-4488-B472-E4B47FB363D0}" type="sibTrans" cxnId="{93B0B3E2-3D1C-4AA4-9D0F-5ACCF1B381FA}">
      <dgm:prSet/>
      <dgm:spPr/>
      <dgm:t>
        <a:bodyPr/>
        <a:lstStyle/>
        <a:p>
          <a:endParaRPr lang="en-IN"/>
        </a:p>
      </dgm:t>
    </dgm:pt>
    <dgm:pt modelId="{40F8F0F8-0A28-42F7-BE4A-91494D8E4FC6}" type="pres">
      <dgm:prSet presAssocID="{ADBE70A1-B164-44AE-A83D-68E5D2E2C19C}" presName="compositeShape" presStyleCnt="0">
        <dgm:presLayoutVars>
          <dgm:dir/>
          <dgm:resizeHandles/>
        </dgm:presLayoutVars>
      </dgm:prSet>
      <dgm:spPr/>
    </dgm:pt>
    <dgm:pt modelId="{53F3E510-403B-46CF-AB3E-7CEFDBECD374}" type="pres">
      <dgm:prSet presAssocID="{ADBE70A1-B164-44AE-A83D-68E5D2E2C19C}" presName="pyramid" presStyleLbl="node1" presStyleIdx="0" presStyleCnt="1"/>
      <dgm:spPr/>
    </dgm:pt>
    <dgm:pt modelId="{A0B142D2-345D-4544-A141-050D9A3231C7}" type="pres">
      <dgm:prSet presAssocID="{ADBE70A1-B164-44AE-A83D-68E5D2E2C19C}" presName="theList" presStyleCnt="0"/>
      <dgm:spPr/>
    </dgm:pt>
    <dgm:pt modelId="{78DFC4C8-8146-44A6-8C0C-E47C84229A2D}" type="pres">
      <dgm:prSet presAssocID="{9028EAB2-70C2-4F37-8B64-CA2EC2EC0D3C}" presName="aNode" presStyleLbl="fgAcc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CBAD71-C335-4CC4-B75C-08F086A59CE4}" type="pres">
      <dgm:prSet presAssocID="{9028EAB2-70C2-4F37-8B64-CA2EC2EC0D3C}" presName="aSpace" presStyleCnt="0"/>
      <dgm:spPr/>
    </dgm:pt>
    <dgm:pt modelId="{E7A193A5-44A7-4362-ABA0-2C83A90F8E60}" type="pres">
      <dgm:prSet presAssocID="{8F73A626-0372-4D6B-908D-BAC46D9FABD4}" presName="aNode" presStyleLbl="fgAcc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6F8F3E-0DDC-41F6-8E92-F65E36FA3E6B}" type="pres">
      <dgm:prSet presAssocID="{8F73A626-0372-4D6B-908D-BAC46D9FABD4}" presName="aSpace" presStyleCnt="0"/>
      <dgm:spPr/>
    </dgm:pt>
    <dgm:pt modelId="{B3F786B3-DBD5-4890-8115-DE92A3B4B7D4}" type="pres">
      <dgm:prSet presAssocID="{6D4C602B-2309-485F-A7F3-B3DD6F530126}" presName="aNode" presStyleLbl="fgAcc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DA4929-5684-4D17-B02D-91B5B05CE978}" type="pres">
      <dgm:prSet presAssocID="{6D4C602B-2309-485F-A7F3-B3DD6F530126}" presName="aSpace" presStyleCnt="0"/>
      <dgm:spPr/>
    </dgm:pt>
    <dgm:pt modelId="{BC8B97E9-9949-45B7-8EB4-2820A6C71F66}" type="pres">
      <dgm:prSet presAssocID="{89B4F043-C3FD-4962-A236-C58F55DBB316}" presName="aNode" presStyleLbl="fgAcc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EB054D-544A-4DAF-8B2D-044668A11533}" type="pres">
      <dgm:prSet presAssocID="{89B4F043-C3FD-4962-A236-C58F55DBB316}" presName="aSpace" presStyleCnt="0"/>
      <dgm:spPr/>
    </dgm:pt>
    <dgm:pt modelId="{AA19A3C2-699D-4E43-9086-197DAF4EF3A0}" type="pres">
      <dgm:prSet presAssocID="{1D416EC0-7313-4025-936C-53CE80825C8D}" presName="aNode" presStyleLbl="fgAcc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E75BB3-A4BB-40BB-9864-40561636F889}" type="pres">
      <dgm:prSet presAssocID="{1D416EC0-7313-4025-936C-53CE80825C8D}" presName="aSpace" presStyleCnt="0"/>
      <dgm:spPr/>
    </dgm:pt>
    <dgm:pt modelId="{5CF4880C-C585-4A8F-A98C-3CB96C86C8BF}" type="pres">
      <dgm:prSet presAssocID="{9A23A84C-9F20-4D3F-BF72-F66B3C457568}" presName="aNode" presStyleLbl="fgAcc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7F5BA2-3635-4003-80FB-624C0CACAB5F}" type="pres">
      <dgm:prSet presAssocID="{9A23A84C-9F20-4D3F-BF72-F66B3C457568}" presName="aSpace" presStyleCnt="0"/>
      <dgm:spPr/>
    </dgm:pt>
    <dgm:pt modelId="{73DE3231-F422-42FC-B426-277B8910705B}" type="pres">
      <dgm:prSet presAssocID="{2658C87E-DEDB-4B34-AA80-E69CFD3C3CF6}" presName="aNode" presStyleLbl="fgAcc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216E73-07D1-46AF-A19E-FF37F89D846A}" type="pres">
      <dgm:prSet presAssocID="{2658C87E-DEDB-4B34-AA80-E69CFD3C3CF6}" presName="aSpace" presStyleCnt="0"/>
      <dgm:spPr/>
    </dgm:pt>
    <dgm:pt modelId="{7268EDBF-5E56-4DC5-96AA-F4034A68D676}" type="pres">
      <dgm:prSet presAssocID="{3AB719AA-3BD2-4DCC-AEFA-8D3CEDDE89DF}" presName="aNode" presStyleLbl="fgAcc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B2BB6F-CDF7-4BAB-8C31-716DEAC0488A}" type="pres">
      <dgm:prSet presAssocID="{3AB719AA-3BD2-4DCC-AEFA-8D3CEDDE89DF}" presName="aSpace" presStyleCnt="0"/>
      <dgm:spPr/>
    </dgm:pt>
    <dgm:pt modelId="{F066B806-11F6-4EE7-81EA-08D9A2363E47}" type="pres">
      <dgm:prSet presAssocID="{E500C3BA-F30C-4454-B028-8EA66805304E}" presName="aNode" presStyleLbl="fgAcc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EDD8B1-9275-40B7-8448-DCCC54E2EC4D}" type="pres">
      <dgm:prSet presAssocID="{E500C3BA-F30C-4454-B028-8EA66805304E}" presName="aSpace" presStyleCnt="0"/>
      <dgm:spPr/>
    </dgm:pt>
    <dgm:pt modelId="{909F2166-D6CF-48AF-869C-B1FC9452BDCC}" type="pres">
      <dgm:prSet presAssocID="{ED626F30-517B-41D2-8607-520945A57B3A}" presName="aNode" presStyleLbl="fgAcc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EEA118-5785-4F1E-9E31-C391EBBCF703}" type="pres">
      <dgm:prSet presAssocID="{ED626F30-517B-41D2-8607-520945A57B3A}" presName="aSpace" presStyleCnt="0"/>
      <dgm:spPr/>
    </dgm:pt>
  </dgm:ptLst>
  <dgm:cxnLst>
    <dgm:cxn modelId="{33D6E62C-20A0-4B6D-9328-1CB9E294088F}" type="presOf" srcId="{9028EAB2-70C2-4F37-8B64-CA2EC2EC0D3C}" destId="{78DFC4C8-8146-44A6-8C0C-E47C84229A2D}" srcOrd="0" destOrd="0" presId="urn:microsoft.com/office/officeart/2005/8/layout/pyramid2"/>
    <dgm:cxn modelId="{3966EA4F-BE98-47FF-9EEC-BDBC374EA539}" srcId="{ADBE70A1-B164-44AE-A83D-68E5D2E2C19C}" destId="{3AB719AA-3BD2-4DCC-AEFA-8D3CEDDE89DF}" srcOrd="7" destOrd="0" parTransId="{4FDADAD1-8AC7-4C37-BA3E-DFA6221BB638}" sibTransId="{8B546C1B-AC98-45D1-88CF-091B52C5FDE3}"/>
    <dgm:cxn modelId="{52D374FB-C6C7-4EF9-86D8-CA33FCD92793}" srcId="{ADBE70A1-B164-44AE-A83D-68E5D2E2C19C}" destId="{6D4C602B-2309-485F-A7F3-B3DD6F530126}" srcOrd="2" destOrd="0" parTransId="{94927E1C-5BA1-4C01-A16B-D1A7C0DC8418}" sibTransId="{E0B992A6-1BC9-48A8-8BCC-1203F035796E}"/>
    <dgm:cxn modelId="{788DE2D8-0E8F-4ADB-88D7-A74640AC8D39}" type="presOf" srcId="{6D4C602B-2309-485F-A7F3-B3DD6F530126}" destId="{B3F786B3-DBD5-4890-8115-DE92A3B4B7D4}" srcOrd="0" destOrd="0" presId="urn:microsoft.com/office/officeart/2005/8/layout/pyramid2"/>
    <dgm:cxn modelId="{21478F35-438C-4601-BAB7-594770273DE7}" type="presOf" srcId="{ED626F30-517B-41D2-8607-520945A57B3A}" destId="{909F2166-D6CF-48AF-869C-B1FC9452BDCC}" srcOrd="0" destOrd="0" presId="urn:microsoft.com/office/officeart/2005/8/layout/pyramid2"/>
    <dgm:cxn modelId="{DD822AC0-6066-41C0-9DFD-69E6A64E7C79}" type="presOf" srcId="{9A23A84C-9F20-4D3F-BF72-F66B3C457568}" destId="{5CF4880C-C585-4A8F-A98C-3CB96C86C8BF}" srcOrd="0" destOrd="0" presId="urn:microsoft.com/office/officeart/2005/8/layout/pyramid2"/>
    <dgm:cxn modelId="{C9319085-8AA0-40BA-BF34-CCE21139FF58}" srcId="{ADBE70A1-B164-44AE-A83D-68E5D2E2C19C}" destId="{89B4F043-C3FD-4962-A236-C58F55DBB316}" srcOrd="3" destOrd="0" parTransId="{D5E85AED-ED43-43D4-9FA9-215FB5F637C3}" sibTransId="{034641CB-6EC3-4873-88D7-51632CECA589}"/>
    <dgm:cxn modelId="{7A748FA1-2422-4C80-BA5D-DDC60223596E}" type="presOf" srcId="{1D416EC0-7313-4025-936C-53CE80825C8D}" destId="{AA19A3C2-699D-4E43-9086-197DAF4EF3A0}" srcOrd="0" destOrd="0" presId="urn:microsoft.com/office/officeart/2005/8/layout/pyramid2"/>
    <dgm:cxn modelId="{BFD72DDF-BB6D-4828-8822-459AC1D07F35}" srcId="{ADBE70A1-B164-44AE-A83D-68E5D2E2C19C}" destId="{8F73A626-0372-4D6B-908D-BAC46D9FABD4}" srcOrd="1" destOrd="0" parTransId="{962B8533-0C78-4D00-9314-3717B693A602}" sibTransId="{EA08EA30-0EB6-49D5-8E54-6C144FF57522}"/>
    <dgm:cxn modelId="{BFEC0319-9980-4E36-8531-801E2B832B4B}" type="presOf" srcId="{2658C87E-DEDB-4B34-AA80-E69CFD3C3CF6}" destId="{73DE3231-F422-42FC-B426-277B8910705B}" srcOrd="0" destOrd="0" presId="urn:microsoft.com/office/officeart/2005/8/layout/pyramid2"/>
    <dgm:cxn modelId="{F729B9CE-89A0-4BE5-A4BB-499666F8EC25}" srcId="{ADBE70A1-B164-44AE-A83D-68E5D2E2C19C}" destId="{E500C3BA-F30C-4454-B028-8EA66805304E}" srcOrd="8" destOrd="0" parTransId="{F6EC6735-ABD1-420B-97A9-EC6640256973}" sibTransId="{DFCA69E3-120F-4390-AF99-BA863BB41FE0}"/>
    <dgm:cxn modelId="{156F8C14-E3C6-4E60-827D-7AF9F9846A78}" srcId="{ADBE70A1-B164-44AE-A83D-68E5D2E2C19C}" destId="{2658C87E-DEDB-4B34-AA80-E69CFD3C3CF6}" srcOrd="6" destOrd="0" parTransId="{B54E3677-1594-4608-B21F-7C9C17E36F19}" sibTransId="{B9EA4B46-5C7D-4A6D-B214-F585A0F336E6}"/>
    <dgm:cxn modelId="{4A8D4B91-EA33-4C67-A30E-5AE82B389375}" type="presOf" srcId="{8F73A626-0372-4D6B-908D-BAC46D9FABD4}" destId="{E7A193A5-44A7-4362-ABA0-2C83A90F8E60}" srcOrd="0" destOrd="0" presId="urn:microsoft.com/office/officeart/2005/8/layout/pyramid2"/>
    <dgm:cxn modelId="{70F02FFA-8B83-48B6-AFDF-A1BA478DC119}" srcId="{ADBE70A1-B164-44AE-A83D-68E5D2E2C19C}" destId="{1D416EC0-7313-4025-936C-53CE80825C8D}" srcOrd="4" destOrd="0" parTransId="{7CF8B95E-B533-4D16-86E3-C836A1A231C1}" sibTransId="{ABB1B0B3-B840-4611-B30A-D454C1143B8F}"/>
    <dgm:cxn modelId="{FD424037-C84D-4873-9062-29FC70BAE04B}" srcId="{ADBE70A1-B164-44AE-A83D-68E5D2E2C19C}" destId="{9028EAB2-70C2-4F37-8B64-CA2EC2EC0D3C}" srcOrd="0" destOrd="0" parTransId="{DF0A00F9-DE4B-4605-9E73-418B85FB7B34}" sibTransId="{5E153663-C061-46E1-B587-CF52D324E8BF}"/>
    <dgm:cxn modelId="{A51BC2FA-DFEF-4050-B542-4A24E70A27E1}" type="presOf" srcId="{E500C3BA-F30C-4454-B028-8EA66805304E}" destId="{F066B806-11F6-4EE7-81EA-08D9A2363E47}" srcOrd="0" destOrd="0" presId="urn:microsoft.com/office/officeart/2005/8/layout/pyramid2"/>
    <dgm:cxn modelId="{3CCAC7CF-212D-4D75-BDA7-86008386B5C2}" type="presOf" srcId="{3AB719AA-3BD2-4DCC-AEFA-8D3CEDDE89DF}" destId="{7268EDBF-5E56-4DC5-96AA-F4034A68D676}" srcOrd="0" destOrd="0" presId="urn:microsoft.com/office/officeart/2005/8/layout/pyramid2"/>
    <dgm:cxn modelId="{93B0B3E2-3D1C-4AA4-9D0F-5ACCF1B381FA}" srcId="{ADBE70A1-B164-44AE-A83D-68E5D2E2C19C}" destId="{ED626F30-517B-41D2-8607-520945A57B3A}" srcOrd="9" destOrd="0" parTransId="{4446A339-1482-40D7-AF91-795EE4514385}" sibTransId="{441599F1-0B66-4488-B472-E4B47FB363D0}"/>
    <dgm:cxn modelId="{8E0E3939-E9D9-42C9-82BE-FAA1174FDAD1}" type="presOf" srcId="{ADBE70A1-B164-44AE-A83D-68E5D2E2C19C}" destId="{40F8F0F8-0A28-42F7-BE4A-91494D8E4FC6}" srcOrd="0" destOrd="0" presId="urn:microsoft.com/office/officeart/2005/8/layout/pyramid2"/>
    <dgm:cxn modelId="{34BB23F4-81E3-43F9-8AA1-C2058F05F418}" srcId="{ADBE70A1-B164-44AE-A83D-68E5D2E2C19C}" destId="{9A23A84C-9F20-4D3F-BF72-F66B3C457568}" srcOrd="5" destOrd="0" parTransId="{B5F9F98A-F8CD-4D73-BD2D-5442F0B73D32}" sibTransId="{20E40BE2-273E-4339-9512-1434BDD199FA}"/>
    <dgm:cxn modelId="{5E260B25-E09C-4D76-85FC-125DC999ABCA}" type="presOf" srcId="{89B4F043-C3FD-4962-A236-C58F55DBB316}" destId="{BC8B97E9-9949-45B7-8EB4-2820A6C71F66}" srcOrd="0" destOrd="0" presId="urn:microsoft.com/office/officeart/2005/8/layout/pyramid2"/>
    <dgm:cxn modelId="{FCEB5F46-847B-43EB-BDED-85C6A8CB57BA}" type="presParOf" srcId="{40F8F0F8-0A28-42F7-BE4A-91494D8E4FC6}" destId="{53F3E510-403B-46CF-AB3E-7CEFDBECD374}" srcOrd="0" destOrd="0" presId="urn:microsoft.com/office/officeart/2005/8/layout/pyramid2"/>
    <dgm:cxn modelId="{90C38C42-79B7-4E74-B4A1-5D18905AEF7B}" type="presParOf" srcId="{40F8F0F8-0A28-42F7-BE4A-91494D8E4FC6}" destId="{A0B142D2-345D-4544-A141-050D9A3231C7}" srcOrd="1" destOrd="0" presId="urn:microsoft.com/office/officeart/2005/8/layout/pyramid2"/>
    <dgm:cxn modelId="{A0576DDB-8895-4B27-AECB-66B3DF625A96}" type="presParOf" srcId="{A0B142D2-345D-4544-A141-050D9A3231C7}" destId="{78DFC4C8-8146-44A6-8C0C-E47C84229A2D}" srcOrd="0" destOrd="0" presId="urn:microsoft.com/office/officeart/2005/8/layout/pyramid2"/>
    <dgm:cxn modelId="{D0D54A4D-89D4-43BF-87CA-A0242840C47E}" type="presParOf" srcId="{A0B142D2-345D-4544-A141-050D9A3231C7}" destId="{55CBAD71-C335-4CC4-B75C-08F086A59CE4}" srcOrd="1" destOrd="0" presId="urn:microsoft.com/office/officeart/2005/8/layout/pyramid2"/>
    <dgm:cxn modelId="{6BAA58D0-A574-4D12-9ECE-0F643EE0C642}" type="presParOf" srcId="{A0B142D2-345D-4544-A141-050D9A3231C7}" destId="{E7A193A5-44A7-4362-ABA0-2C83A90F8E60}" srcOrd="2" destOrd="0" presId="urn:microsoft.com/office/officeart/2005/8/layout/pyramid2"/>
    <dgm:cxn modelId="{D898F33F-708D-4D27-BE8F-66EAFC57235A}" type="presParOf" srcId="{A0B142D2-345D-4544-A141-050D9A3231C7}" destId="{986F8F3E-0DDC-41F6-8E92-F65E36FA3E6B}" srcOrd="3" destOrd="0" presId="urn:microsoft.com/office/officeart/2005/8/layout/pyramid2"/>
    <dgm:cxn modelId="{A2721BE4-C051-4759-B15A-93132A5C7025}" type="presParOf" srcId="{A0B142D2-345D-4544-A141-050D9A3231C7}" destId="{B3F786B3-DBD5-4890-8115-DE92A3B4B7D4}" srcOrd="4" destOrd="0" presId="urn:microsoft.com/office/officeart/2005/8/layout/pyramid2"/>
    <dgm:cxn modelId="{A646CEE3-CF1E-45A0-8AF7-C465E590D4B6}" type="presParOf" srcId="{A0B142D2-345D-4544-A141-050D9A3231C7}" destId="{4EDA4929-5684-4D17-B02D-91B5B05CE978}" srcOrd="5" destOrd="0" presId="urn:microsoft.com/office/officeart/2005/8/layout/pyramid2"/>
    <dgm:cxn modelId="{CF300A52-9649-43AF-8C7A-7EC71EF449BE}" type="presParOf" srcId="{A0B142D2-345D-4544-A141-050D9A3231C7}" destId="{BC8B97E9-9949-45B7-8EB4-2820A6C71F66}" srcOrd="6" destOrd="0" presId="urn:microsoft.com/office/officeart/2005/8/layout/pyramid2"/>
    <dgm:cxn modelId="{ABCA5C26-AE6E-4B56-9056-01A444A92DBF}" type="presParOf" srcId="{A0B142D2-345D-4544-A141-050D9A3231C7}" destId="{01EB054D-544A-4DAF-8B2D-044668A11533}" srcOrd="7" destOrd="0" presId="urn:microsoft.com/office/officeart/2005/8/layout/pyramid2"/>
    <dgm:cxn modelId="{DD1AF5B6-C768-44F2-91B7-956BD476121A}" type="presParOf" srcId="{A0B142D2-345D-4544-A141-050D9A3231C7}" destId="{AA19A3C2-699D-4E43-9086-197DAF4EF3A0}" srcOrd="8" destOrd="0" presId="urn:microsoft.com/office/officeart/2005/8/layout/pyramid2"/>
    <dgm:cxn modelId="{C6FFEF51-97D1-468E-84F3-01B69125267A}" type="presParOf" srcId="{A0B142D2-345D-4544-A141-050D9A3231C7}" destId="{0AE75BB3-A4BB-40BB-9864-40561636F889}" srcOrd="9" destOrd="0" presId="urn:microsoft.com/office/officeart/2005/8/layout/pyramid2"/>
    <dgm:cxn modelId="{538A38D5-0CF8-4A62-8C80-70C09A4CA4D1}" type="presParOf" srcId="{A0B142D2-345D-4544-A141-050D9A3231C7}" destId="{5CF4880C-C585-4A8F-A98C-3CB96C86C8BF}" srcOrd="10" destOrd="0" presId="urn:microsoft.com/office/officeart/2005/8/layout/pyramid2"/>
    <dgm:cxn modelId="{DC951DBF-26E3-4ECB-A1F6-850C994A8A94}" type="presParOf" srcId="{A0B142D2-345D-4544-A141-050D9A3231C7}" destId="{A87F5BA2-3635-4003-80FB-624C0CACAB5F}" srcOrd="11" destOrd="0" presId="urn:microsoft.com/office/officeart/2005/8/layout/pyramid2"/>
    <dgm:cxn modelId="{2E3896B2-56F0-4105-A98D-C36C1970C23E}" type="presParOf" srcId="{A0B142D2-345D-4544-A141-050D9A3231C7}" destId="{73DE3231-F422-42FC-B426-277B8910705B}" srcOrd="12" destOrd="0" presId="urn:microsoft.com/office/officeart/2005/8/layout/pyramid2"/>
    <dgm:cxn modelId="{1CA21E36-CA17-497A-9C31-FA02625256D0}" type="presParOf" srcId="{A0B142D2-345D-4544-A141-050D9A3231C7}" destId="{A5216E73-07D1-46AF-A19E-FF37F89D846A}" srcOrd="13" destOrd="0" presId="urn:microsoft.com/office/officeart/2005/8/layout/pyramid2"/>
    <dgm:cxn modelId="{D51AC27C-AE92-4AE5-B7D1-D3FE737C2B5E}" type="presParOf" srcId="{A0B142D2-345D-4544-A141-050D9A3231C7}" destId="{7268EDBF-5E56-4DC5-96AA-F4034A68D676}" srcOrd="14" destOrd="0" presId="urn:microsoft.com/office/officeart/2005/8/layout/pyramid2"/>
    <dgm:cxn modelId="{6AF01B3A-1ED2-4998-A13A-0FEE8D33716D}" type="presParOf" srcId="{A0B142D2-345D-4544-A141-050D9A3231C7}" destId="{A8B2BB6F-CDF7-4BAB-8C31-716DEAC0488A}" srcOrd="15" destOrd="0" presId="urn:microsoft.com/office/officeart/2005/8/layout/pyramid2"/>
    <dgm:cxn modelId="{18C6B6D5-48AD-4FED-8E80-4A8327FACD61}" type="presParOf" srcId="{A0B142D2-345D-4544-A141-050D9A3231C7}" destId="{F066B806-11F6-4EE7-81EA-08D9A2363E47}" srcOrd="16" destOrd="0" presId="urn:microsoft.com/office/officeart/2005/8/layout/pyramid2"/>
    <dgm:cxn modelId="{CF8E9250-6C3E-4491-A7BD-266944D05F65}" type="presParOf" srcId="{A0B142D2-345D-4544-A141-050D9A3231C7}" destId="{07EDD8B1-9275-40B7-8448-DCCC54E2EC4D}" srcOrd="17" destOrd="0" presId="urn:microsoft.com/office/officeart/2005/8/layout/pyramid2"/>
    <dgm:cxn modelId="{E7715A54-8B5F-4FA2-AA10-BF041E248920}" type="presParOf" srcId="{A0B142D2-345D-4544-A141-050D9A3231C7}" destId="{909F2166-D6CF-48AF-869C-B1FC9452BDCC}" srcOrd="18" destOrd="0" presId="urn:microsoft.com/office/officeart/2005/8/layout/pyramid2"/>
    <dgm:cxn modelId="{16650A50-8D3F-4F9C-8464-89E5EAC5E9CD}" type="presParOf" srcId="{A0B142D2-345D-4544-A141-050D9A3231C7}" destId="{73EEA118-5785-4F1E-9E31-C391EBBCF703}" srcOrd="19" destOrd="0" presId="urn:microsoft.com/office/officeart/2005/8/layout/pyramid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F3E510-403B-46CF-AB3E-7CEFDBECD374}">
      <dsp:nvSpPr>
        <dsp:cNvPr id="0" name=""/>
        <dsp:cNvSpPr/>
      </dsp:nvSpPr>
      <dsp:spPr>
        <a:xfrm>
          <a:off x="0" y="0"/>
          <a:ext cx="3107634" cy="3413760"/>
        </a:xfrm>
        <a:prstGeom prst="triangl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DFC4C8-8146-44A6-8C0C-E47C84229A2D}">
      <dsp:nvSpPr>
        <dsp:cNvPr id="0" name=""/>
        <dsp:cNvSpPr/>
      </dsp:nvSpPr>
      <dsp:spPr>
        <a:xfrm>
          <a:off x="1553817" y="341709"/>
          <a:ext cx="2019962" cy="17335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i="0" kern="1200">
              <a:latin typeface="Segoe UI" panose="020B0502040204020203" pitchFamily="34" charset="0"/>
              <a:cs typeface="Segoe UI" panose="020B0502040204020203" pitchFamily="34" charset="0"/>
            </a:rPr>
            <a:t>Market Analysis &amp; Penetration</a:t>
          </a:r>
        </a:p>
      </dsp:txBody>
      <dsp:txXfrm>
        <a:off x="1562279" y="350171"/>
        <a:ext cx="2003038" cy="156430"/>
      </dsp:txXfrm>
    </dsp:sp>
    <dsp:sp modelId="{E7A193A5-44A7-4362-ABA0-2C83A90F8E60}">
      <dsp:nvSpPr>
        <dsp:cNvPr id="0" name=""/>
        <dsp:cNvSpPr/>
      </dsp:nvSpPr>
      <dsp:spPr>
        <a:xfrm>
          <a:off x="1553817" y="536733"/>
          <a:ext cx="2019962" cy="17335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764144"/>
              <a:satOff val="3062"/>
              <a:lumOff val="66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i="0" kern="1200">
              <a:latin typeface="Segoe UI" panose="020B0502040204020203" pitchFamily="34" charset="0"/>
              <a:cs typeface="Segoe UI" panose="020B0502040204020203" pitchFamily="34" charset="0"/>
            </a:rPr>
            <a:t>Team Management</a:t>
          </a:r>
        </a:p>
      </dsp:txBody>
      <dsp:txXfrm>
        <a:off x="1562279" y="545195"/>
        <a:ext cx="2003038" cy="156430"/>
      </dsp:txXfrm>
    </dsp:sp>
    <dsp:sp modelId="{B3F786B3-DBD5-4890-8115-DE92A3B4B7D4}">
      <dsp:nvSpPr>
        <dsp:cNvPr id="0" name=""/>
        <dsp:cNvSpPr/>
      </dsp:nvSpPr>
      <dsp:spPr>
        <a:xfrm>
          <a:off x="1553817" y="731758"/>
          <a:ext cx="2019962" cy="17335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1528289"/>
              <a:satOff val="6125"/>
              <a:lumOff val="132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i="0" kern="1200">
              <a:latin typeface="Segoe UI" panose="020B0502040204020203" pitchFamily="34" charset="0"/>
              <a:cs typeface="Segoe UI" panose="020B0502040204020203" pitchFamily="34" charset="0"/>
            </a:rPr>
            <a:t>Client servicing</a:t>
          </a:r>
        </a:p>
      </dsp:txBody>
      <dsp:txXfrm>
        <a:off x="1562279" y="740220"/>
        <a:ext cx="2003038" cy="156430"/>
      </dsp:txXfrm>
    </dsp:sp>
    <dsp:sp modelId="{BC8B97E9-9949-45B7-8EB4-2820A6C71F66}">
      <dsp:nvSpPr>
        <dsp:cNvPr id="0" name=""/>
        <dsp:cNvSpPr/>
      </dsp:nvSpPr>
      <dsp:spPr>
        <a:xfrm>
          <a:off x="1553817" y="926782"/>
          <a:ext cx="2019962" cy="17335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2292433"/>
              <a:satOff val="9187"/>
              <a:lumOff val="199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i="0" kern="1200">
              <a:latin typeface="Segoe UI" panose="020B0502040204020203" pitchFamily="34" charset="0"/>
              <a:cs typeface="Segoe UI" panose="020B0502040204020203" pitchFamily="34" charset="0"/>
            </a:rPr>
            <a:t>Performance improvement</a:t>
          </a:r>
        </a:p>
      </dsp:txBody>
      <dsp:txXfrm>
        <a:off x="1562279" y="935244"/>
        <a:ext cx="2003038" cy="156430"/>
      </dsp:txXfrm>
    </dsp:sp>
    <dsp:sp modelId="{96A94DBD-D9D8-4482-9557-CCB1B5A5CF07}">
      <dsp:nvSpPr>
        <dsp:cNvPr id="0" name=""/>
        <dsp:cNvSpPr/>
      </dsp:nvSpPr>
      <dsp:spPr>
        <a:xfrm>
          <a:off x="1553817" y="1121806"/>
          <a:ext cx="2019962" cy="17335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3056578"/>
              <a:satOff val="12250"/>
              <a:lumOff val="265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i="0" kern="1200">
              <a:latin typeface="Segoe UI" panose="020B0502040204020203" pitchFamily="34" charset="0"/>
              <a:cs typeface="Segoe UI" panose="020B0502040204020203" pitchFamily="34" charset="0"/>
            </a:rPr>
            <a:t>Strategic Marketing</a:t>
          </a:r>
        </a:p>
      </dsp:txBody>
      <dsp:txXfrm>
        <a:off x="1562279" y="1130268"/>
        <a:ext cx="2003038" cy="156430"/>
      </dsp:txXfrm>
    </dsp:sp>
    <dsp:sp modelId="{AA19A3C2-699D-4E43-9086-197DAF4EF3A0}">
      <dsp:nvSpPr>
        <dsp:cNvPr id="0" name=""/>
        <dsp:cNvSpPr/>
      </dsp:nvSpPr>
      <dsp:spPr>
        <a:xfrm>
          <a:off x="1553817" y="1316831"/>
          <a:ext cx="2019962" cy="17335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3820722"/>
              <a:satOff val="15312"/>
              <a:lumOff val="331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i="0" kern="1200">
              <a:latin typeface="Segoe UI" panose="020B0502040204020203" pitchFamily="34" charset="0"/>
              <a:cs typeface="Segoe UI" panose="020B0502040204020203" pitchFamily="34" charset="0"/>
            </a:rPr>
            <a:t>Business Development</a:t>
          </a:r>
        </a:p>
      </dsp:txBody>
      <dsp:txXfrm>
        <a:off x="1562279" y="1325293"/>
        <a:ext cx="2003038" cy="156430"/>
      </dsp:txXfrm>
    </dsp:sp>
    <dsp:sp modelId="{EE84F5EC-2D26-40DA-9200-E38778EA38DF}">
      <dsp:nvSpPr>
        <dsp:cNvPr id="0" name=""/>
        <dsp:cNvSpPr/>
      </dsp:nvSpPr>
      <dsp:spPr>
        <a:xfrm>
          <a:off x="1553817" y="1511855"/>
          <a:ext cx="2019962" cy="17335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4584866"/>
              <a:satOff val="18374"/>
              <a:lumOff val="398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i="0" kern="1200">
              <a:latin typeface="Segoe UI" panose="020B0502040204020203" pitchFamily="34" charset="0"/>
              <a:cs typeface="Segoe UI" panose="020B0502040204020203" pitchFamily="34" charset="0"/>
            </a:rPr>
            <a:t>Demand Forecasting</a:t>
          </a:r>
        </a:p>
      </dsp:txBody>
      <dsp:txXfrm>
        <a:off x="1562279" y="1520317"/>
        <a:ext cx="2003038" cy="156430"/>
      </dsp:txXfrm>
    </dsp:sp>
    <dsp:sp modelId="{5CF4880C-C585-4A8F-A98C-3CB96C86C8BF}">
      <dsp:nvSpPr>
        <dsp:cNvPr id="0" name=""/>
        <dsp:cNvSpPr/>
      </dsp:nvSpPr>
      <dsp:spPr>
        <a:xfrm>
          <a:off x="1553817" y="1706880"/>
          <a:ext cx="2019962" cy="17335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5349011"/>
              <a:satOff val="21437"/>
              <a:lumOff val="464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i="0" kern="1200">
              <a:latin typeface="Segoe UI" panose="020B0502040204020203" pitchFamily="34" charset="0"/>
              <a:cs typeface="Segoe UI" panose="020B0502040204020203" pitchFamily="34" charset="0"/>
            </a:rPr>
            <a:t>Sales Planning/ Budgeting</a:t>
          </a:r>
        </a:p>
      </dsp:txBody>
      <dsp:txXfrm>
        <a:off x="1562279" y="1715342"/>
        <a:ext cx="2003038" cy="156430"/>
      </dsp:txXfrm>
    </dsp:sp>
    <dsp:sp modelId="{158573A2-6205-485D-872D-997116560D16}">
      <dsp:nvSpPr>
        <dsp:cNvPr id="0" name=""/>
        <dsp:cNvSpPr/>
      </dsp:nvSpPr>
      <dsp:spPr>
        <a:xfrm>
          <a:off x="1553817" y="1901904"/>
          <a:ext cx="2019962" cy="17335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6113155"/>
              <a:satOff val="24499"/>
              <a:lumOff val="531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i="0" kern="1200">
              <a:latin typeface="Segoe UI" panose="020B0502040204020203" pitchFamily="34" charset="0"/>
              <a:cs typeface="Segoe UI" panose="020B0502040204020203" pitchFamily="34" charset="0"/>
            </a:rPr>
            <a:t>Turnkey Organic Farming Projects</a:t>
          </a:r>
        </a:p>
      </dsp:txBody>
      <dsp:txXfrm>
        <a:off x="1562279" y="1910366"/>
        <a:ext cx="2003038" cy="156430"/>
      </dsp:txXfrm>
    </dsp:sp>
    <dsp:sp modelId="{0041EDCF-7D46-4BFA-B417-098C7C5D4C9A}">
      <dsp:nvSpPr>
        <dsp:cNvPr id="0" name=""/>
        <dsp:cNvSpPr/>
      </dsp:nvSpPr>
      <dsp:spPr>
        <a:xfrm>
          <a:off x="1553817" y="2096928"/>
          <a:ext cx="2019962" cy="17335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6877299"/>
              <a:satOff val="27561"/>
              <a:lumOff val="59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i="0" kern="1200">
              <a:latin typeface="Segoe UI" panose="020B0502040204020203" pitchFamily="34" charset="0"/>
              <a:cs typeface="Segoe UI" panose="020B0502040204020203" pitchFamily="34" charset="0"/>
            </a:rPr>
            <a:t>Sales Promotion</a:t>
          </a:r>
        </a:p>
      </dsp:txBody>
      <dsp:txXfrm>
        <a:off x="1562279" y="2105390"/>
        <a:ext cx="2003038" cy="156430"/>
      </dsp:txXfrm>
    </dsp:sp>
    <dsp:sp modelId="{73DE3231-F422-42FC-B426-277B8910705B}">
      <dsp:nvSpPr>
        <dsp:cNvPr id="0" name=""/>
        <dsp:cNvSpPr/>
      </dsp:nvSpPr>
      <dsp:spPr>
        <a:xfrm>
          <a:off x="1553817" y="2291953"/>
          <a:ext cx="2019962" cy="17335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7641443"/>
              <a:satOff val="30624"/>
              <a:lumOff val="663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i="0" kern="1200">
              <a:latin typeface="Segoe UI" panose="020B0502040204020203" pitchFamily="34" charset="0"/>
              <a:cs typeface="Segoe UI" panose="020B0502040204020203" pitchFamily="34" charset="0"/>
            </a:rPr>
            <a:t>Brand Building</a:t>
          </a:r>
        </a:p>
      </dsp:txBody>
      <dsp:txXfrm>
        <a:off x="1562279" y="2300415"/>
        <a:ext cx="2003038" cy="156430"/>
      </dsp:txXfrm>
    </dsp:sp>
    <dsp:sp modelId="{7268EDBF-5E56-4DC5-96AA-F4034A68D676}">
      <dsp:nvSpPr>
        <dsp:cNvPr id="0" name=""/>
        <dsp:cNvSpPr/>
      </dsp:nvSpPr>
      <dsp:spPr>
        <a:xfrm>
          <a:off x="1553817" y="2486977"/>
          <a:ext cx="2019962" cy="17335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8405587"/>
              <a:satOff val="33686"/>
              <a:lumOff val="730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i="0" kern="1200">
              <a:latin typeface="Segoe UI" panose="020B0502040204020203" pitchFamily="34" charset="0"/>
              <a:cs typeface="Segoe UI" panose="020B0502040204020203" pitchFamily="34" charset="0"/>
            </a:rPr>
            <a:t>Agro Product Development</a:t>
          </a:r>
        </a:p>
      </dsp:txBody>
      <dsp:txXfrm>
        <a:off x="1562279" y="2495439"/>
        <a:ext cx="2003038" cy="156430"/>
      </dsp:txXfrm>
    </dsp:sp>
    <dsp:sp modelId="{F066B806-11F6-4EE7-81EA-08D9A2363E47}">
      <dsp:nvSpPr>
        <dsp:cNvPr id="0" name=""/>
        <dsp:cNvSpPr/>
      </dsp:nvSpPr>
      <dsp:spPr>
        <a:xfrm>
          <a:off x="1553817" y="2682001"/>
          <a:ext cx="2019962" cy="17335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169732"/>
              <a:satOff val="36749"/>
              <a:lumOff val="796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i="0" kern="1200">
              <a:latin typeface="Segoe UI" panose="020B0502040204020203" pitchFamily="34" charset="0"/>
              <a:cs typeface="Segoe UI" panose="020B0502040204020203" pitchFamily="34" charset="0"/>
            </a:rPr>
            <a:t>Team Leadership</a:t>
          </a:r>
        </a:p>
      </dsp:txBody>
      <dsp:txXfrm>
        <a:off x="1562279" y="2690463"/>
        <a:ext cx="2003038" cy="156430"/>
      </dsp:txXfrm>
    </dsp:sp>
    <dsp:sp modelId="{909F2166-D6CF-48AF-869C-B1FC9452BDCC}">
      <dsp:nvSpPr>
        <dsp:cNvPr id="0" name=""/>
        <dsp:cNvSpPr/>
      </dsp:nvSpPr>
      <dsp:spPr>
        <a:xfrm>
          <a:off x="1553817" y="2877026"/>
          <a:ext cx="2019962" cy="17335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i="0" kern="1200">
              <a:latin typeface="Segoe UI" panose="020B0502040204020203" pitchFamily="34" charset="0"/>
              <a:cs typeface="Segoe UI" panose="020B0502040204020203" pitchFamily="34" charset="0"/>
            </a:rPr>
            <a:t>Strong Interpersonal Skills</a:t>
          </a:r>
        </a:p>
      </dsp:txBody>
      <dsp:txXfrm>
        <a:off x="1562279" y="2885488"/>
        <a:ext cx="2003038" cy="1564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2299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getsetResumes.com</dc:creator>
  <cp:lastModifiedBy>MYPC</cp:lastModifiedBy>
  <cp:revision>2</cp:revision>
  <cp:lastPrinted>2018-08-01T12:36:00Z</cp:lastPrinted>
  <dcterms:created xsi:type="dcterms:W3CDTF">2025-04-07T22:13:00Z</dcterms:created>
  <dcterms:modified xsi:type="dcterms:W3CDTF">2025-04-07T22:13:00Z</dcterms:modified>
</cp:coreProperties>
</file>