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351" w:type="dxa"/>
        <w:tblLayout w:type="fixed"/>
        <w:tblLook w:val="04A0" w:firstRow="1" w:lastRow="0" w:firstColumn="1" w:lastColumn="0" w:noHBand="0" w:noVBand="1"/>
      </w:tblPr>
      <w:tblGrid>
        <w:gridCol w:w="1036"/>
        <w:gridCol w:w="8315"/>
      </w:tblGrid>
      <w:tr w:rsidR="002117BC" w:rsidRPr="0053191C" w14:paraId="30702CE7" w14:textId="77777777" w:rsidTr="00A662D9">
        <w:trPr>
          <w:trHeight w:val="556"/>
        </w:trPr>
        <w:tc>
          <w:tcPr>
            <w:tcW w:w="1036" w:type="dxa"/>
          </w:tcPr>
          <w:p w14:paraId="4520BA33" w14:textId="77777777" w:rsidR="002117BC" w:rsidRPr="0053191C" w:rsidRDefault="002117BC" w:rsidP="00A662D9">
            <w:pPr>
              <w:jc w:val="center"/>
              <w:rPr>
                <w:b/>
              </w:rPr>
            </w:pPr>
            <w:r w:rsidRPr="0053191C">
              <w:rPr>
                <w:b/>
              </w:rPr>
              <w:t>Unit</w:t>
            </w:r>
          </w:p>
        </w:tc>
        <w:tc>
          <w:tcPr>
            <w:tcW w:w="8315" w:type="dxa"/>
          </w:tcPr>
          <w:p w14:paraId="13940428" w14:textId="77777777" w:rsidR="002117BC" w:rsidRPr="0053191C" w:rsidRDefault="002117BC" w:rsidP="00A662D9">
            <w:pPr>
              <w:jc w:val="center"/>
              <w:rPr>
                <w:b/>
              </w:rPr>
            </w:pPr>
            <w:r w:rsidRPr="0053191C">
              <w:rPr>
                <w:b/>
              </w:rPr>
              <w:t>Contents</w:t>
            </w:r>
          </w:p>
        </w:tc>
      </w:tr>
      <w:tr w:rsidR="002117BC" w:rsidRPr="0053191C" w14:paraId="1E3B8A48" w14:textId="77777777" w:rsidTr="00A662D9">
        <w:tc>
          <w:tcPr>
            <w:tcW w:w="1036" w:type="dxa"/>
          </w:tcPr>
          <w:p w14:paraId="5A776080" w14:textId="77777777" w:rsidR="002117BC" w:rsidRPr="0053191C" w:rsidRDefault="002117BC" w:rsidP="00A662D9">
            <w:pPr>
              <w:jc w:val="center"/>
              <w:rPr>
                <w:color w:val="000000"/>
                <w:lang w:eastAsia="en-IN" w:bidi="hi-IN"/>
              </w:rPr>
            </w:pPr>
            <w:r w:rsidRPr="0053191C">
              <w:rPr>
                <w:color w:val="000000"/>
                <w:lang w:eastAsia="en-IN" w:bidi="hi-IN"/>
              </w:rPr>
              <w:t>Unit-I</w:t>
            </w:r>
          </w:p>
        </w:tc>
        <w:tc>
          <w:tcPr>
            <w:tcW w:w="8315" w:type="dxa"/>
          </w:tcPr>
          <w:p w14:paraId="30BDEC63" w14:textId="77777777" w:rsidR="002117BC" w:rsidRPr="0053191C" w:rsidRDefault="002117BC" w:rsidP="00A662D9">
            <w:pPr>
              <w:jc w:val="both"/>
              <w:rPr>
                <w:color w:val="000000"/>
                <w:lang w:eastAsia="en-IN" w:bidi="hi-IN"/>
              </w:rPr>
            </w:pPr>
            <w:r w:rsidRPr="0053191C">
              <w:rPr>
                <w:b/>
                <w:bCs/>
                <w:color w:val="000000"/>
                <w:lang w:eastAsia="en-IN" w:bidi="hi-IN"/>
              </w:rPr>
              <w:t>Introduction to UI/UX:</w:t>
            </w:r>
            <w:r w:rsidRPr="0053191C">
              <w:rPr>
                <w:color w:val="000000"/>
                <w:lang w:eastAsia="en-IN" w:bidi="hi-IN"/>
              </w:rPr>
              <w:t xml:space="preserve"> </w:t>
            </w:r>
            <w:r w:rsidRPr="001A3E1B">
              <w:rPr>
                <w:color w:val="000000" w:themeColor="text1"/>
                <w:lang w:eastAsia="en-IN" w:bidi="hi-IN"/>
              </w:rPr>
              <w:t xml:space="preserve">What is User Interface Design (UI) -The Relationship Between UI and UX, Roles in UI/UX, A Brief Historical Overview of Interface Design, Interface </w:t>
            </w:r>
            <w:r w:rsidRPr="0053191C">
              <w:rPr>
                <w:color w:val="000000"/>
                <w:lang w:eastAsia="en-IN" w:bidi="hi-IN"/>
              </w:rPr>
              <w:t xml:space="preserve">Conventions, Approaches to Screen Based UI, Template vs Content, Formal Elements of Interface Design, Active Elements of Interface Design, Composing the Elements of Interface Design, UI Design Process, Visual Communication design component in Interface Design </w:t>
            </w:r>
          </w:p>
          <w:p w14:paraId="01225C4C" w14:textId="77777777" w:rsidR="002117BC" w:rsidRPr="0053191C" w:rsidRDefault="002117BC" w:rsidP="00A662D9">
            <w:pPr>
              <w:jc w:val="both"/>
              <w:rPr>
                <w:color w:val="000000"/>
                <w:lang w:eastAsia="en-IN" w:bidi="hi-IN"/>
              </w:rPr>
            </w:pPr>
            <w:r w:rsidRPr="0053191C">
              <w:rPr>
                <w:b/>
                <w:bCs/>
                <w:color w:val="000000"/>
                <w:lang w:eastAsia="en-IN" w:bidi="hi-IN"/>
              </w:rPr>
              <w:t>The foundation of UX design</w:t>
            </w:r>
            <w:r w:rsidRPr="0053191C">
              <w:rPr>
                <w:color w:val="000000"/>
                <w:lang w:eastAsia="en-IN" w:bidi="hi-IN"/>
              </w:rPr>
              <w:t>: Good and poor design, Understanding Your Users, Designing the Experience, Elements of User Experience, Visual Design Principles, Functional Layout, Interaction design, Introduction to the Interface, Navigation Design, User Testing, Developing and Releasing Your Design, Information architecture and sitemaps, User journey maps, Interaction design: task flows, Overview of grids &amp; page types, Developing low/high fidelity wireframes</w:t>
            </w:r>
          </w:p>
        </w:tc>
      </w:tr>
      <w:tr w:rsidR="002117BC" w:rsidRPr="0053191C" w14:paraId="3D394AC2" w14:textId="77777777" w:rsidTr="00A662D9">
        <w:tc>
          <w:tcPr>
            <w:tcW w:w="1036" w:type="dxa"/>
          </w:tcPr>
          <w:p w14:paraId="6D34A83F" w14:textId="77777777" w:rsidR="002117BC" w:rsidRPr="0053191C" w:rsidRDefault="002117BC" w:rsidP="00A662D9">
            <w:pPr>
              <w:jc w:val="center"/>
              <w:rPr>
                <w:color w:val="000000"/>
                <w:lang w:eastAsia="en-IN" w:bidi="hi-IN"/>
              </w:rPr>
            </w:pPr>
            <w:r w:rsidRPr="0053191C">
              <w:rPr>
                <w:color w:val="000000"/>
                <w:lang w:eastAsia="en-IN" w:bidi="hi-IN"/>
              </w:rPr>
              <w:t>Unit-II</w:t>
            </w:r>
          </w:p>
        </w:tc>
        <w:tc>
          <w:tcPr>
            <w:tcW w:w="8315" w:type="dxa"/>
          </w:tcPr>
          <w:p w14:paraId="18277828" w14:textId="77777777" w:rsidR="002117BC" w:rsidRPr="0053191C" w:rsidRDefault="002117BC" w:rsidP="00A662D9">
            <w:pPr>
              <w:jc w:val="both"/>
              <w:rPr>
                <w:color w:val="000000"/>
                <w:lang w:eastAsia="en-IN" w:bidi="hi-IN"/>
              </w:rPr>
            </w:pPr>
            <w:r w:rsidRPr="0053191C">
              <w:rPr>
                <w:b/>
                <w:bCs/>
                <w:color w:val="000000"/>
                <w:lang w:eastAsia="en-IN" w:bidi="hi-IN"/>
              </w:rPr>
              <w:t>User Research:</w:t>
            </w:r>
            <w:r w:rsidRPr="0053191C">
              <w:rPr>
                <w:color w:val="000000"/>
                <w:lang w:eastAsia="en-IN" w:bidi="hi-IN"/>
              </w:rPr>
              <w:t xml:space="preserve"> Role of research in the UX design process, Overview of research methods, Introduction to heuristic testing, Reading user personas and empathy maps.</w:t>
            </w:r>
          </w:p>
        </w:tc>
      </w:tr>
      <w:tr w:rsidR="002117BC" w:rsidRPr="0053191C" w14:paraId="02BE5FAC" w14:textId="77777777" w:rsidTr="00A662D9">
        <w:tc>
          <w:tcPr>
            <w:tcW w:w="1036" w:type="dxa"/>
          </w:tcPr>
          <w:p w14:paraId="59F5BF1B" w14:textId="77777777" w:rsidR="002117BC" w:rsidRPr="0053191C" w:rsidRDefault="002117BC" w:rsidP="00A662D9">
            <w:pPr>
              <w:jc w:val="center"/>
              <w:rPr>
                <w:color w:val="000000"/>
                <w:lang w:eastAsia="en-IN" w:bidi="hi-IN"/>
              </w:rPr>
            </w:pPr>
            <w:r w:rsidRPr="0053191C">
              <w:rPr>
                <w:color w:val="000000"/>
                <w:lang w:eastAsia="en-IN" w:bidi="hi-IN"/>
              </w:rPr>
              <w:t>Unit-III</w:t>
            </w:r>
          </w:p>
        </w:tc>
        <w:tc>
          <w:tcPr>
            <w:tcW w:w="8315" w:type="dxa"/>
          </w:tcPr>
          <w:p w14:paraId="43B1455A" w14:textId="77777777" w:rsidR="002117BC" w:rsidRPr="0053191C" w:rsidRDefault="002117BC" w:rsidP="00A662D9">
            <w:pPr>
              <w:jc w:val="both"/>
              <w:rPr>
                <w:color w:val="000000"/>
                <w:lang w:eastAsia="en-IN" w:bidi="hi-IN"/>
              </w:rPr>
            </w:pPr>
            <w:r w:rsidRPr="0053191C">
              <w:rPr>
                <w:b/>
                <w:bCs/>
                <w:color w:val="000000"/>
                <w:lang w:eastAsia="en-IN" w:bidi="hi-IN"/>
              </w:rPr>
              <w:t>Visual Design and UI:</w:t>
            </w:r>
            <w:r w:rsidRPr="0053191C">
              <w:rPr>
                <w:color w:val="000000"/>
                <w:lang w:eastAsia="en-IN" w:bidi="hi-IN"/>
              </w:rPr>
              <w:t xml:space="preserve">     Principles of visual design, including Gestalt Theory, </w:t>
            </w:r>
            <w:proofErr w:type="spellStart"/>
            <w:r w:rsidRPr="0053191C">
              <w:rPr>
                <w:color w:val="000000"/>
                <w:lang w:eastAsia="en-IN" w:bidi="hi-IN"/>
              </w:rPr>
              <w:t>Colour</w:t>
            </w:r>
            <w:proofErr w:type="spellEnd"/>
            <w:r w:rsidRPr="0053191C">
              <w:rPr>
                <w:color w:val="000000"/>
                <w:lang w:eastAsia="en-IN" w:bidi="hi-IN"/>
              </w:rPr>
              <w:t xml:space="preserve"> &amp; typography for UI, Interactions and micro-interactions, understanding various sections of a screen (Web, iOS and Android), Converting wireframes into high fidelity visual design, Design for devices: understanding web &amp; mobile</w:t>
            </w:r>
          </w:p>
        </w:tc>
      </w:tr>
      <w:tr w:rsidR="002117BC" w:rsidRPr="0053191C" w14:paraId="52891719" w14:textId="77777777" w:rsidTr="00A662D9">
        <w:tc>
          <w:tcPr>
            <w:tcW w:w="1036" w:type="dxa"/>
          </w:tcPr>
          <w:p w14:paraId="5C68F205" w14:textId="77777777" w:rsidR="002117BC" w:rsidRPr="0053191C" w:rsidRDefault="002117BC" w:rsidP="00A662D9">
            <w:pPr>
              <w:jc w:val="center"/>
              <w:rPr>
                <w:color w:val="000000"/>
                <w:lang w:eastAsia="en-IN" w:bidi="hi-IN"/>
              </w:rPr>
            </w:pPr>
            <w:r w:rsidRPr="0053191C">
              <w:rPr>
                <w:color w:val="000000"/>
                <w:lang w:eastAsia="en-IN" w:bidi="hi-IN"/>
              </w:rPr>
              <w:t>Unit-IV</w:t>
            </w:r>
          </w:p>
        </w:tc>
        <w:tc>
          <w:tcPr>
            <w:tcW w:w="8315" w:type="dxa"/>
          </w:tcPr>
          <w:p w14:paraId="41198DEC" w14:textId="77777777" w:rsidR="002117BC" w:rsidRPr="0053191C" w:rsidRDefault="002117BC" w:rsidP="00A662D9">
            <w:pPr>
              <w:jc w:val="both"/>
              <w:rPr>
                <w:color w:val="000000"/>
                <w:lang w:eastAsia="en-IN" w:bidi="hi-IN"/>
              </w:rPr>
            </w:pPr>
            <w:r w:rsidRPr="0053191C">
              <w:rPr>
                <w:b/>
                <w:bCs/>
                <w:color w:val="000000"/>
                <w:lang w:eastAsia="en-IN" w:bidi="hi-IN"/>
              </w:rPr>
              <w:t>UX Strategy:</w:t>
            </w:r>
            <w:r w:rsidRPr="0053191C">
              <w:rPr>
                <w:color w:val="000000"/>
                <w:lang w:eastAsia="en-IN" w:bidi="hi-IN"/>
              </w:rPr>
              <w:t xml:space="preserve">   Information modelling: hierarchies and relationship</w:t>
            </w:r>
          </w:p>
          <w:p w14:paraId="0C667AFE" w14:textId="77777777" w:rsidR="002117BC" w:rsidRPr="0053191C" w:rsidRDefault="002117BC" w:rsidP="00A662D9">
            <w:pPr>
              <w:jc w:val="both"/>
              <w:rPr>
                <w:color w:val="000000"/>
                <w:lang w:eastAsia="en-IN" w:bidi="hi-IN"/>
              </w:rPr>
            </w:pPr>
            <w:r w:rsidRPr="0053191C">
              <w:rPr>
                <w:color w:val="000000"/>
                <w:lang w:eastAsia="en-IN" w:bidi="hi-IN"/>
              </w:rPr>
              <w:t xml:space="preserve">Gathering requirements, </w:t>
            </w:r>
            <w:r w:rsidRPr="0053191C">
              <w:rPr>
                <w:b/>
                <w:bCs/>
                <w:color w:val="000000"/>
                <w:lang w:eastAsia="en-IN" w:bidi="hi-IN"/>
              </w:rPr>
              <w:t>working with content:</w:t>
            </w:r>
            <w:r w:rsidRPr="0053191C">
              <w:rPr>
                <w:color w:val="000000"/>
                <w:lang w:eastAsia="en-IN" w:bidi="hi-IN"/>
              </w:rPr>
              <w:t xml:space="preserve"> inventory, sorting, schema, labelling, way-finding, Overview of e-commerce platforms, Understanding mobile apps, Design process, Introduction to project management</w:t>
            </w:r>
          </w:p>
        </w:tc>
      </w:tr>
      <w:tr w:rsidR="002117BC" w:rsidRPr="0053191C" w14:paraId="395154F6" w14:textId="77777777" w:rsidTr="00A662D9">
        <w:trPr>
          <w:trHeight w:val="1284"/>
        </w:trPr>
        <w:tc>
          <w:tcPr>
            <w:tcW w:w="1036" w:type="dxa"/>
          </w:tcPr>
          <w:p w14:paraId="7047F617" w14:textId="77777777" w:rsidR="002117BC" w:rsidRPr="0053191C" w:rsidRDefault="002117BC" w:rsidP="00A662D9">
            <w:pPr>
              <w:jc w:val="center"/>
              <w:rPr>
                <w:color w:val="000000"/>
                <w:lang w:eastAsia="en-IN" w:bidi="hi-IN"/>
              </w:rPr>
            </w:pPr>
            <w:r w:rsidRPr="0053191C">
              <w:rPr>
                <w:color w:val="000000"/>
                <w:lang w:eastAsia="en-IN" w:bidi="hi-IN"/>
              </w:rPr>
              <w:t>Unit-V</w:t>
            </w:r>
          </w:p>
        </w:tc>
        <w:tc>
          <w:tcPr>
            <w:tcW w:w="8315" w:type="dxa"/>
          </w:tcPr>
          <w:p w14:paraId="13B8D2A9" w14:textId="77777777" w:rsidR="002117BC" w:rsidRPr="0053191C" w:rsidRDefault="002117BC" w:rsidP="00A662D9">
            <w:pPr>
              <w:jc w:val="both"/>
              <w:rPr>
                <w:color w:val="000000"/>
                <w:lang w:eastAsia="en-IN" w:bidi="hi-IN"/>
              </w:rPr>
            </w:pPr>
            <w:r w:rsidRPr="0053191C">
              <w:rPr>
                <w:b/>
                <w:bCs/>
                <w:color w:val="000000"/>
                <w:lang w:eastAsia="en-IN" w:bidi="hi-IN"/>
              </w:rPr>
              <w:t>Brand Experience Design:</w:t>
            </w:r>
            <w:r w:rsidRPr="0053191C">
              <w:rPr>
                <w:color w:val="000000"/>
                <w:lang w:eastAsia="en-IN" w:bidi="hi-IN"/>
              </w:rPr>
              <w:t xml:space="preserve"> </w:t>
            </w:r>
            <w:r w:rsidRPr="0053191C">
              <w:rPr>
                <w:b/>
                <w:bCs/>
                <w:color w:val="000000"/>
                <w:lang w:eastAsia="en-IN" w:bidi="hi-IN"/>
              </w:rPr>
              <w:t>Brand strategy:</w:t>
            </w:r>
            <w:r w:rsidRPr="0053191C">
              <w:rPr>
                <w:color w:val="000000"/>
                <w:lang w:eastAsia="en-IN" w:bidi="hi-IN"/>
              </w:rPr>
              <w:t xml:space="preserve"> business goal, purpose, values, audience, persona and positioning, </w:t>
            </w:r>
            <w:r w:rsidRPr="0053191C">
              <w:rPr>
                <w:b/>
                <w:bCs/>
                <w:color w:val="000000"/>
                <w:lang w:eastAsia="en-IN" w:bidi="hi-IN"/>
              </w:rPr>
              <w:t>Elements of visual identity:</w:t>
            </w:r>
            <w:r w:rsidRPr="0053191C">
              <w:rPr>
                <w:color w:val="000000"/>
                <w:lang w:eastAsia="en-IN" w:bidi="hi-IN"/>
              </w:rPr>
              <w:t xml:space="preserve"> typography, </w:t>
            </w:r>
            <w:proofErr w:type="spellStart"/>
            <w:r w:rsidRPr="0053191C">
              <w:rPr>
                <w:color w:val="000000"/>
                <w:lang w:eastAsia="en-IN" w:bidi="hi-IN"/>
              </w:rPr>
              <w:t>colour</w:t>
            </w:r>
            <w:proofErr w:type="spellEnd"/>
            <w:r w:rsidRPr="0053191C">
              <w:rPr>
                <w:color w:val="000000"/>
                <w:lang w:eastAsia="en-IN" w:bidi="hi-IN"/>
              </w:rPr>
              <w:t>, iconography, patterns, Visual design for various page types</w:t>
            </w:r>
          </w:p>
          <w:p w14:paraId="34764C13" w14:textId="77777777" w:rsidR="002117BC" w:rsidRPr="0053191C" w:rsidRDefault="002117BC" w:rsidP="00A662D9">
            <w:pPr>
              <w:jc w:val="both"/>
              <w:rPr>
                <w:color w:val="000000"/>
                <w:lang w:eastAsia="en-IN" w:bidi="hi-IN"/>
              </w:rPr>
            </w:pPr>
            <w:r w:rsidRPr="0053191C">
              <w:rPr>
                <w:b/>
                <w:bCs/>
                <w:color w:val="000000"/>
                <w:lang w:eastAsia="en-IN" w:bidi="hi-IN"/>
              </w:rPr>
              <w:t>Introduction to design system</w:t>
            </w:r>
            <w:r w:rsidRPr="0053191C">
              <w:rPr>
                <w:color w:val="000000"/>
                <w:lang w:eastAsia="en-IN" w:bidi="hi-IN"/>
              </w:rPr>
              <w:t>: elements, components, patterns, pages and assets, and portfolio development.</w:t>
            </w:r>
          </w:p>
        </w:tc>
      </w:tr>
    </w:tbl>
    <w:p w14:paraId="07B851A4" w14:textId="77777777" w:rsidR="002117BC" w:rsidRDefault="002117BC" w:rsidP="008F01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7CE07E31" w14:textId="311B8489" w:rsidR="008F012E" w:rsidRPr="008F012E" w:rsidRDefault="008F012E" w:rsidP="008F01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012E">
        <w:rPr>
          <w:rFonts w:ascii="Times New Roman" w:eastAsia="Times New Roman" w:hAnsi="Times New Roman" w:cs="Times New Roman"/>
          <w:b w:val="0"/>
          <w:bCs/>
          <w:sz w:val="27"/>
          <w:szCs w:val="27"/>
          <w:lang w:eastAsia="en-IN"/>
        </w:rPr>
        <w:t>Unit I – Introduction to UI/UX</w:t>
      </w:r>
    </w:p>
    <w:p w14:paraId="4B560C78"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Short Answer:</w:t>
      </w:r>
    </w:p>
    <w:p w14:paraId="3F293C5F" w14:textId="77777777" w:rsidR="008F012E" w:rsidRPr="008F012E" w:rsidRDefault="008F012E" w:rsidP="008F01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Define User Interface (UI) design and differentiate it from User Experience (UX) design.</w:t>
      </w:r>
    </w:p>
    <w:p w14:paraId="2BFDEE1E" w14:textId="77777777" w:rsidR="008F012E" w:rsidRPr="008F012E" w:rsidRDefault="008F012E" w:rsidP="008F01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What are interface conventions? Why are they important?</w:t>
      </w:r>
    </w:p>
    <w:p w14:paraId="47A4B410"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Descriptive:</w:t>
      </w:r>
    </w:p>
    <w:p w14:paraId="149CA860" w14:textId="77777777" w:rsidR="008F012E" w:rsidRPr="008F012E" w:rsidRDefault="008F012E" w:rsidP="008F012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Discuss the historical evolution of interface design and its relevance today.</w:t>
      </w:r>
    </w:p>
    <w:p w14:paraId="6757BD14" w14:textId="77777777" w:rsidR="002117BC" w:rsidRPr="002117BC" w:rsidRDefault="008F012E" w:rsidP="00176ED8">
      <w:pPr>
        <w:numPr>
          <w:ilvl w:val="0"/>
          <w:numId w:val="2"/>
        </w:numPr>
        <w:spacing w:before="100" w:beforeAutospacing="1" w:after="100" w:afterAutospacing="1" w:line="276" w:lineRule="auto"/>
        <w:rPr>
          <w:rFonts w:ascii="Bookman Old Style" w:hAnsi="Bookman Old Style"/>
          <w:sz w:val="24"/>
          <w:szCs w:val="24"/>
        </w:rPr>
      </w:pPr>
      <w:r w:rsidRPr="002117BC">
        <w:rPr>
          <w:rFonts w:ascii="Times New Roman" w:eastAsia="Times New Roman" w:hAnsi="Times New Roman" w:cs="Times New Roman"/>
          <w:sz w:val="24"/>
          <w:szCs w:val="24"/>
          <w:lang w:eastAsia="en-IN"/>
        </w:rPr>
        <w:t>Explain the UI design process with an example.</w:t>
      </w:r>
    </w:p>
    <w:p w14:paraId="5D72A1D8" w14:textId="2AE01FD3" w:rsidR="002117BC" w:rsidRPr="0040339C" w:rsidRDefault="002117BC" w:rsidP="0040339C">
      <w:pPr>
        <w:numPr>
          <w:ilvl w:val="0"/>
          <w:numId w:val="2"/>
        </w:numPr>
        <w:spacing w:before="100" w:beforeAutospacing="1" w:after="100" w:afterAutospacing="1" w:line="276" w:lineRule="auto"/>
        <w:rPr>
          <w:rFonts w:ascii="Bookman Old Style" w:hAnsi="Bookman Old Style"/>
          <w:sz w:val="24"/>
          <w:szCs w:val="24"/>
        </w:rPr>
      </w:pPr>
      <w:r w:rsidRPr="0040339C">
        <w:rPr>
          <w:rStyle w:val="Strong"/>
          <w:rFonts w:ascii="Bookman Old Style" w:hAnsi="Bookman Old Style" w:cs="Arial"/>
          <w:b w:val="0"/>
          <w:bCs w:val="0"/>
          <w:color w:val="000000" w:themeColor="text1"/>
          <w:sz w:val="24"/>
          <w:szCs w:val="24"/>
          <w:bdr w:val="none" w:sz="0" w:space="0" w:color="auto" w:frame="1"/>
          <w:shd w:val="clear" w:color="auto" w:fill="FFFFFF"/>
        </w:rPr>
        <w:t>Explain the iterative user-</w:t>
      </w:r>
      <w:proofErr w:type="spellStart"/>
      <w:r w:rsidRPr="0040339C">
        <w:rPr>
          <w:rStyle w:val="Strong"/>
          <w:rFonts w:ascii="Bookman Old Style" w:hAnsi="Bookman Old Style" w:cs="Arial"/>
          <w:b w:val="0"/>
          <w:bCs w:val="0"/>
          <w:color w:val="000000" w:themeColor="text1"/>
          <w:sz w:val="24"/>
          <w:szCs w:val="24"/>
          <w:bdr w:val="none" w:sz="0" w:space="0" w:color="auto" w:frame="1"/>
          <w:shd w:val="clear" w:color="auto" w:fill="FFFFFF"/>
        </w:rPr>
        <w:t>centered</w:t>
      </w:r>
      <w:proofErr w:type="spellEnd"/>
      <w:r w:rsidRPr="0040339C">
        <w:rPr>
          <w:rStyle w:val="Strong"/>
          <w:rFonts w:ascii="Bookman Old Style" w:hAnsi="Bookman Old Style" w:cs="Arial"/>
          <w:b w:val="0"/>
          <w:bCs w:val="0"/>
          <w:color w:val="000000" w:themeColor="text1"/>
          <w:sz w:val="24"/>
          <w:szCs w:val="24"/>
          <w:bdr w:val="none" w:sz="0" w:space="0" w:color="auto" w:frame="1"/>
          <w:shd w:val="clear" w:color="auto" w:fill="FFFFFF"/>
        </w:rPr>
        <w:t xml:space="preserve"> design approach for developing graphical user interfaces (GUIs). How does this process ensure an improved user experience? </w:t>
      </w:r>
      <w:r w:rsidRPr="0040339C">
        <w:rPr>
          <w:rFonts w:ascii="Bookman Old Style" w:hAnsi="Bookman Old Style"/>
          <w:sz w:val="24"/>
          <w:szCs w:val="24"/>
        </w:rPr>
        <w:t>Discuss the common usability problems. How do perception and memory influence user interface design? Explain with examples of how designers can enhance usability based on these human characteristics.</w:t>
      </w:r>
    </w:p>
    <w:p w14:paraId="2990651C" w14:textId="7331B771" w:rsidR="008F012E" w:rsidRDefault="008F012E" w:rsidP="008F012E">
      <w:pPr>
        <w:spacing w:before="100" w:beforeAutospacing="1" w:after="100" w:afterAutospacing="1" w:line="240" w:lineRule="auto"/>
        <w:rPr>
          <w:rFonts w:ascii="Times New Roman" w:eastAsia="Times New Roman" w:hAnsi="Times New Roman" w:cs="Times New Roman"/>
          <w:b/>
          <w:bCs/>
          <w:sz w:val="24"/>
          <w:szCs w:val="24"/>
          <w:lang w:eastAsia="en-IN"/>
        </w:rPr>
      </w:pPr>
      <w:r w:rsidRPr="008F012E">
        <w:rPr>
          <w:rFonts w:ascii="Times New Roman" w:eastAsia="Times New Roman" w:hAnsi="Times New Roman" w:cs="Times New Roman"/>
          <w:b/>
          <w:bCs/>
          <w:sz w:val="24"/>
          <w:szCs w:val="24"/>
          <w:lang w:eastAsia="en-IN"/>
        </w:rPr>
        <w:t>Application-Based:</w:t>
      </w:r>
    </w:p>
    <w:p w14:paraId="222391A9" w14:textId="77777777" w:rsidR="0040339C" w:rsidRPr="0040339C" w:rsidRDefault="0040339C" w:rsidP="0040339C">
      <w:pPr>
        <w:spacing w:before="100" w:beforeAutospacing="1" w:after="100" w:afterAutospacing="1" w:line="240" w:lineRule="auto"/>
        <w:rPr>
          <w:rFonts w:ascii="Times New Roman" w:eastAsia="Times New Roman" w:hAnsi="Times New Roman" w:cs="Times New Roman"/>
          <w:sz w:val="24"/>
          <w:szCs w:val="24"/>
          <w:lang w:eastAsia="en-IN"/>
        </w:rPr>
      </w:pPr>
      <w:r w:rsidRPr="0040339C">
        <w:rPr>
          <w:rFonts w:ascii="Times New Roman" w:eastAsia="Times New Roman" w:hAnsi="Times New Roman" w:cs="Times New Roman"/>
          <w:sz w:val="24"/>
          <w:szCs w:val="24"/>
          <w:lang w:eastAsia="en-IN"/>
        </w:rPr>
        <w:lastRenderedPageBreak/>
        <w:t>A university is redesigning its official website to serve multiple stakeholders — prospective students, current students, faculty, researchers, and administrative staff. The website must include structured sections such as admissions, academics, departments, events, examination notices, research publications, and student services.</w:t>
      </w:r>
    </w:p>
    <w:p w14:paraId="4997D5BD" w14:textId="77777777" w:rsidR="0040339C" w:rsidRPr="0040339C" w:rsidRDefault="0040339C" w:rsidP="0040339C">
      <w:pPr>
        <w:spacing w:before="100" w:beforeAutospacing="1" w:after="100" w:afterAutospacing="1" w:line="240" w:lineRule="auto"/>
        <w:rPr>
          <w:rFonts w:ascii="Times New Roman" w:eastAsia="Times New Roman" w:hAnsi="Times New Roman" w:cs="Times New Roman"/>
          <w:sz w:val="24"/>
          <w:szCs w:val="24"/>
          <w:lang w:eastAsia="en-IN"/>
        </w:rPr>
      </w:pPr>
      <w:r w:rsidRPr="0040339C">
        <w:rPr>
          <w:rFonts w:ascii="Times New Roman" w:eastAsia="Times New Roman" w:hAnsi="Times New Roman" w:cs="Times New Roman"/>
          <w:sz w:val="24"/>
          <w:szCs w:val="24"/>
          <w:lang w:eastAsia="en-IN"/>
        </w:rPr>
        <w:t xml:space="preserve">The design team proposes using </w:t>
      </w:r>
      <w:r w:rsidRPr="0040339C">
        <w:rPr>
          <w:rFonts w:ascii="Times New Roman" w:eastAsia="Times New Roman" w:hAnsi="Times New Roman" w:cs="Times New Roman"/>
          <w:b/>
          <w:bCs/>
          <w:sz w:val="24"/>
          <w:szCs w:val="24"/>
          <w:lang w:eastAsia="en-IN"/>
        </w:rPr>
        <w:t>standardized templates</w:t>
      </w:r>
      <w:r w:rsidRPr="0040339C">
        <w:rPr>
          <w:rFonts w:ascii="Times New Roman" w:eastAsia="Times New Roman" w:hAnsi="Times New Roman" w:cs="Times New Roman"/>
          <w:sz w:val="24"/>
          <w:szCs w:val="24"/>
          <w:lang w:eastAsia="en-IN"/>
        </w:rPr>
        <w:t xml:space="preserve"> for headers, navigation menus, department pages, and notice boards to maintain consistency. At the same time, the site must support </w:t>
      </w:r>
      <w:r w:rsidRPr="0040339C">
        <w:rPr>
          <w:rFonts w:ascii="Times New Roman" w:eastAsia="Times New Roman" w:hAnsi="Times New Roman" w:cs="Times New Roman"/>
          <w:b/>
          <w:bCs/>
          <w:sz w:val="24"/>
          <w:szCs w:val="24"/>
          <w:lang w:eastAsia="en-IN"/>
        </w:rPr>
        <w:t>dynamic content</w:t>
      </w:r>
      <w:r w:rsidRPr="0040339C">
        <w:rPr>
          <w:rFonts w:ascii="Times New Roman" w:eastAsia="Times New Roman" w:hAnsi="Times New Roman" w:cs="Times New Roman"/>
          <w:sz w:val="24"/>
          <w:szCs w:val="24"/>
          <w:lang w:eastAsia="en-IN"/>
        </w:rPr>
        <w:t xml:space="preserve"> such as event updates, personalized student dashboards, course announcements, research highlights, and news feeds that change frequently.</w:t>
      </w:r>
    </w:p>
    <w:p w14:paraId="60EF893A" w14:textId="77777777" w:rsidR="0040339C" w:rsidRPr="0040339C" w:rsidRDefault="0040339C" w:rsidP="0040339C">
      <w:pPr>
        <w:spacing w:before="100" w:beforeAutospacing="1" w:after="100" w:afterAutospacing="1" w:line="240" w:lineRule="auto"/>
        <w:rPr>
          <w:rFonts w:ascii="Times New Roman" w:eastAsia="Times New Roman" w:hAnsi="Times New Roman" w:cs="Times New Roman"/>
          <w:sz w:val="24"/>
          <w:szCs w:val="24"/>
          <w:lang w:eastAsia="en-IN"/>
        </w:rPr>
      </w:pPr>
      <w:r w:rsidRPr="0040339C">
        <w:rPr>
          <w:rFonts w:ascii="Times New Roman" w:eastAsia="Times New Roman" w:hAnsi="Times New Roman" w:cs="Times New Roman"/>
          <w:sz w:val="24"/>
          <w:szCs w:val="24"/>
          <w:lang w:eastAsia="en-IN"/>
        </w:rPr>
        <w:t>However, early prototypes show problems:</w:t>
      </w:r>
    </w:p>
    <w:p w14:paraId="6070608B" w14:textId="77777777" w:rsidR="0040339C" w:rsidRPr="0040339C" w:rsidRDefault="0040339C" w:rsidP="004033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0339C">
        <w:rPr>
          <w:rFonts w:ascii="Times New Roman" w:eastAsia="Times New Roman" w:hAnsi="Times New Roman" w:cs="Times New Roman"/>
          <w:sz w:val="24"/>
          <w:szCs w:val="24"/>
          <w:lang w:eastAsia="en-IN"/>
        </w:rPr>
        <w:t>Some pages look too rigid and do not adapt well to varied content lengths.</w:t>
      </w:r>
    </w:p>
    <w:p w14:paraId="5234929B" w14:textId="77777777" w:rsidR="0040339C" w:rsidRPr="0040339C" w:rsidRDefault="0040339C" w:rsidP="004033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0339C">
        <w:rPr>
          <w:rFonts w:ascii="Times New Roman" w:eastAsia="Times New Roman" w:hAnsi="Times New Roman" w:cs="Times New Roman"/>
          <w:sz w:val="24"/>
          <w:szCs w:val="24"/>
          <w:lang w:eastAsia="en-IN"/>
        </w:rPr>
        <w:t>Important announcements are buried because templates restrict layout flexibility.</w:t>
      </w:r>
    </w:p>
    <w:p w14:paraId="45E9238B" w14:textId="77777777" w:rsidR="0040339C" w:rsidRPr="0040339C" w:rsidRDefault="0040339C" w:rsidP="004033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0339C">
        <w:rPr>
          <w:rFonts w:ascii="Times New Roman" w:eastAsia="Times New Roman" w:hAnsi="Times New Roman" w:cs="Times New Roman"/>
          <w:sz w:val="24"/>
          <w:szCs w:val="24"/>
          <w:lang w:eastAsia="en-IN"/>
        </w:rPr>
        <w:t>Dynamic sections sometimes break visual consistency across pages.</w:t>
      </w:r>
    </w:p>
    <w:p w14:paraId="1C05602B" w14:textId="77777777" w:rsidR="0040339C" w:rsidRPr="0040339C" w:rsidRDefault="0040339C" w:rsidP="0040339C">
      <w:pPr>
        <w:spacing w:before="100" w:beforeAutospacing="1" w:after="100" w:afterAutospacing="1" w:line="240" w:lineRule="auto"/>
        <w:rPr>
          <w:rFonts w:ascii="Times New Roman" w:eastAsia="Times New Roman" w:hAnsi="Times New Roman" w:cs="Times New Roman"/>
          <w:sz w:val="24"/>
          <w:szCs w:val="24"/>
          <w:lang w:eastAsia="en-IN"/>
        </w:rPr>
      </w:pPr>
      <w:r w:rsidRPr="0040339C">
        <w:rPr>
          <w:rFonts w:ascii="Times New Roman" w:eastAsia="Times New Roman" w:hAnsi="Times New Roman" w:cs="Times New Roman"/>
          <w:sz w:val="24"/>
          <w:szCs w:val="24"/>
          <w:lang w:eastAsia="en-IN"/>
        </w:rPr>
        <w:t xml:space="preserve">The university wants a design approach that ensures </w:t>
      </w:r>
      <w:r w:rsidRPr="0040339C">
        <w:rPr>
          <w:rFonts w:ascii="Times New Roman" w:eastAsia="Times New Roman" w:hAnsi="Times New Roman" w:cs="Times New Roman"/>
          <w:b/>
          <w:bCs/>
          <w:sz w:val="24"/>
          <w:szCs w:val="24"/>
          <w:lang w:eastAsia="en-IN"/>
        </w:rPr>
        <w:t>consistency, usability, and clarity</w:t>
      </w:r>
      <w:r w:rsidRPr="0040339C">
        <w:rPr>
          <w:rFonts w:ascii="Times New Roman" w:eastAsia="Times New Roman" w:hAnsi="Times New Roman" w:cs="Times New Roman"/>
          <w:sz w:val="24"/>
          <w:szCs w:val="24"/>
          <w:lang w:eastAsia="en-IN"/>
        </w:rPr>
        <w:t xml:space="preserve">, while still allowing </w:t>
      </w:r>
      <w:r w:rsidRPr="0040339C">
        <w:rPr>
          <w:rFonts w:ascii="Times New Roman" w:eastAsia="Times New Roman" w:hAnsi="Times New Roman" w:cs="Times New Roman"/>
          <w:b/>
          <w:bCs/>
          <w:sz w:val="24"/>
          <w:szCs w:val="24"/>
          <w:lang w:eastAsia="en-IN"/>
        </w:rPr>
        <w:t>content flexibility and personalization</w:t>
      </w:r>
      <w:r w:rsidRPr="0040339C">
        <w:rPr>
          <w:rFonts w:ascii="Times New Roman" w:eastAsia="Times New Roman" w:hAnsi="Times New Roman" w:cs="Times New Roman"/>
          <w:sz w:val="24"/>
          <w:szCs w:val="24"/>
          <w:lang w:eastAsia="en-IN"/>
        </w:rPr>
        <w:t>.</w:t>
      </w:r>
    </w:p>
    <w:p w14:paraId="15470ED7" w14:textId="77777777" w:rsidR="0040339C" w:rsidRPr="0040339C" w:rsidRDefault="0040339C" w:rsidP="0040339C">
      <w:pPr>
        <w:spacing w:after="0" w:line="240" w:lineRule="auto"/>
        <w:rPr>
          <w:rFonts w:ascii="Times New Roman" w:eastAsia="Times New Roman" w:hAnsi="Times New Roman" w:cs="Times New Roman"/>
          <w:sz w:val="24"/>
          <w:szCs w:val="24"/>
          <w:lang w:eastAsia="en-IN"/>
        </w:rPr>
      </w:pPr>
      <w:r w:rsidRPr="0040339C">
        <w:rPr>
          <w:rFonts w:ascii="Times New Roman" w:eastAsia="Times New Roman" w:hAnsi="Times New Roman" w:cs="Times New Roman"/>
          <w:sz w:val="24"/>
          <w:szCs w:val="24"/>
          <w:lang w:eastAsia="en-IN"/>
        </w:rPr>
        <w:pict w14:anchorId="460753B8">
          <v:rect id="_x0000_i1030" style="width:0;height:1.5pt" o:hralign="center" o:hrstd="t" o:hr="t" fillcolor="#a0a0a0" stroked="f"/>
        </w:pict>
      </w:r>
    </w:p>
    <w:p w14:paraId="621110F1" w14:textId="77777777" w:rsidR="0040339C" w:rsidRPr="0040339C" w:rsidRDefault="0040339C" w:rsidP="004033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39C">
        <w:rPr>
          <w:rFonts w:ascii="Times New Roman" w:eastAsia="Times New Roman" w:hAnsi="Times New Roman" w:cs="Times New Roman"/>
          <w:b/>
          <w:bCs/>
          <w:sz w:val="27"/>
          <w:szCs w:val="27"/>
          <w:lang w:eastAsia="en-IN"/>
        </w:rPr>
        <w:t>Question</w:t>
      </w:r>
    </w:p>
    <w:p w14:paraId="43C3C84A" w14:textId="77777777" w:rsidR="0040339C" w:rsidRPr="0040339C" w:rsidRDefault="0040339C" w:rsidP="0040339C">
      <w:pPr>
        <w:spacing w:before="100" w:beforeAutospacing="1" w:after="100" w:afterAutospacing="1" w:line="240" w:lineRule="auto"/>
        <w:rPr>
          <w:rFonts w:ascii="Times New Roman" w:eastAsia="Times New Roman" w:hAnsi="Times New Roman" w:cs="Times New Roman"/>
          <w:sz w:val="24"/>
          <w:szCs w:val="24"/>
          <w:lang w:eastAsia="en-IN"/>
        </w:rPr>
      </w:pPr>
      <w:r w:rsidRPr="0040339C">
        <w:rPr>
          <w:rFonts w:ascii="Times New Roman" w:eastAsia="Times New Roman" w:hAnsi="Times New Roman" w:cs="Times New Roman"/>
          <w:b/>
          <w:bCs/>
          <w:sz w:val="24"/>
          <w:szCs w:val="24"/>
          <w:lang w:eastAsia="en-IN"/>
        </w:rPr>
        <w:t>Based on the above scenario, answer the following:</w:t>
      </w:r>
    </w:p>
    <w:p w14:paraId="48E79773" w14:textId="4E864FE3" w:rsidR="0040339C" w:rsidRPr="0040339C" w:rsidRDefault="0040339C" w:rsidP="0040339C">
      <w:pPr>
        <w:spacing w:before="100" w:beforeAutospacing="1" w:after="100" w:afterAutospacing="1" w:line="240" w:lineRule="auto"/>
        <w:rPr>
          <w:rFonts w:ascii="Times New Roman" w:eastAsia="Times New Roman" w:hAnsi="Times New Roman" w:cs="Times New Roman"/>
          <w:sz w:val="24"/>
          <w:szCs w:val="24"/>
          <w:lang w:eastAsia="en-IN"/>
        </w:rPr>
      </w:pPr>
      <w:r w:rsidRPr="0040339C">
        <w:rPr>
          <w:rFonts w:ascii="Times New Roman" w:eastAsia="Times New Roman" w:hAnsi="Times New Roman" w:cs="Times New Roman"/>
          <w:b/>
          <w:bCs/>
          <w:sz w:val="24"/>
          <w:szCs w:val="24"/>
          <w:lang w:eastAsia="en-IN"/>
        </w:rPr>
        <w:t>a)</w:t>
      </w:r>
      <w:r w:rsidRPr="0040339C">
        <w:rPr>
          <w:rFonts w:ascii="Times New Roman" w:eastAsia="Times New Roman" w:hAnsi="Times New Roman" w:cs="Times New Roman"/>
          <w:sz w:val="24"/>
          <w:szCs w:val="24"/>
          <w:lang w:eastAsia="en-IN"/>
        </w:rPr>
        <w:t xml:space="preserve"> Differentiate between </w:t>
      </w:r>
      <w:r w:rsidRPr="0040339C">
        <w:rPr>
          <w:rFonts w:ascii="Times New Roman" w:eastAsia="Times New Roman" w:hAnsi="Times New Roman" w:cs="Times New Roman"/>
          <w:b/>
          <w:bCs/>
          <w:sz w:val="24"/>
          <w:szCs w:val="24"/>
          <w:lang w:eastAsia="en-IN"/>
        </w:rPr>
        <w:t>templates</w:t>
      </w:r>
      <w:r w:rsidRPr="0040339C">
        <w:rPr>
          <w:rFonts w:ascii="Times New Roman" w:eastAsia="Times New Roman" w:hAnsi="Times New Roman" w:cs="Times New Roman"/>
          <w:sz w:val="24"/>
          <w:szCs w:val="24"/>
          <w:lang w:eastAsia="en-IN"/>
        </w:rPr>
        <w:t xml:space="preserve"> and </w:t>
      </w:r>
      <w:r w:rsidRPr="0040339C">
        <w:rPr>
          <w:rFonts w:ascii="Times New Roman" w:eastAsia="Times New Roman" w:hAnsi="Times New Roman" w:cs="Times New Roman"/>
          <w:b/>
          <w:bCs/>
          <w:sz w:val="24"/>
          <w:szCs w:val="24"/>
          <w:lang w:eastAsia="en-IN"/>
        </w:rPr>
        <w:t>content</w:t>
      </w:r>
      <w:r w:rsidRPr="0040339C">
        <w:rPr>
          <w:rFonts w:ascii="Times New Roman" w:eastAsia="Times New Roman" w:hAnsi="Times New Roman" w:cs="Times New Roman"/>
          <w:sz w:val="24"/>
          <w:szCs w:val="24"/>
          <w:lang w:eastAsia="en-IN"/>
        </w:rPr>
        <w:t xml:space="preserve"> in the context of this university website. Provide relevant examples from the scenario.</w:t>
      </w:r>
      <w:r w:rsidRPr="0040339C">
        <w:rPr>
          <w:rFonts w:ascii="Times New Roman" w:eastAsia="Times New Roman" w:hAnsi="Times New Roman" w:cs="Times New Roman"/>
          <w:sz w:val="24"/>
          <w:szCs w:val="24"/>
          <w:lang w:eastAsia="en-IN"/>
        </w:rPr>
        <w:br/>
      </w:r>
    </w:p>
    <w:p w14:paraId="49AD37D3" w14:textId="77777777" w:rsidR="00DE4427" w:rsidRDefault="0040339C" w:rsidP="00DE4427">
      <w:pPr>
        <w:spacing w:before="100" w:beforeAutospacing="1" w:after="100" w:afterAutospacing="1" w:line="240" w:lineRule="auto"/>
      </w:pPr>
      <w:r w:rsidRPr="0040339C">
        <w:rPr>
          <w:rFonts w:ascii="Times New Roman" w:eastAsia="Times New Roman" w:hAnsi="Times New Roman" w:cs="Times New Roman"/>
          <w:b/>
          <w:bCs/>
          <w:sz w:val="24"/>
          <w:szCs w:val="24"/>
          <w:lang w:eastAsia="en-IN"/>
        </w:rPr>
        <w:t>b)</w:t>
      </w:r>
      <w:r w:rsidRPr="0040339C">
        <w:rPr>
          <w:rFonts w:ascii="Times New Roman" w:eastAsia="Times New Roman" w:hAnsi="Times New Roman" w:cs="Times New Roman"/>
          <w:sz w:val="24"/>
          <w:szCs w:val="24"/>
          <w:lang w:eastAsia="en-IN"/>
        </w:rPr>
        <w:t xml:space="preserve"> Analyze the problems that arise when templates are overused or when dynamic content is not properly structured within templates.</w:t>
      </w:r>
      <w:r w:rsidRPr="0040339C">
        <w:rPr>
          <w:rFonts w:ascii="Times New Roman" w:eastAsia="Times New Roman" w:hAnsi="Times New Roman" w:cs="Times New Roman"/>
          <w:sz w:val="24"/>
          <w:szCs w:val="24"/>
          <w:lang w:eastAsia="en-IN"/>
        </w:rPr>
        <w:br/>
      </w:r>
      <w:r w:rsidRPr="0040339C">
        <w:rPr>
          <w:rFonts w:ascii="Times New Roman" w:eastAsia="Times New Roman" w:hAnsi="Times New Roman" w:cs="Times New Roman"/>
          <w:b/>
          <w:bCs/>
          <w:sz w:val="24"/>
          <w:szCs w:val="24"/>
          <w:lang w:eastAsia="en-IN"/>
        </w:rPr>
        <w:t>c)</w:t>
      </w:r>
      <w:r w:rsidRPr="0040339C">
        <w:rPr>
          <w:rFonts w:ascii="Times New Roman" w:eastAsia="Times New Roman" w:hAnsi="Times New Roman" w:cs="Times New Roman"/>
          <w:sz w:val="24"/>
          <w:szCs w:val="24"/>
          <w:lang w:eastAsia="en-IN"/>
        </w:rPr>
        <w:t xml:space="preserve"> </w:t>
      </w:r>
      <w:r w:rsidR="00DE4427">
        <w:t xml:space="preserve">Evaluate whether </w:t>
      </w:r>
      <w:r w:rsidR="00DE4427">
        <w:rPr>
          <w:rStyle w:val="Strong"/>
        </w:rPr>
        <w:t>direct</w:t>
      </w:r>
      <w:r w:rsidR="00DE4427">
        <w:t xml:space="preserve"> or </w:t>
      </w:r>
      <w:r w:rsidR="00DE4427">
        <w:rPr>
          <w:rStyle w:val="Strong"/>
        </w:rPr>
        <w:t>indirect</w:t>
      </w:r>
      <w:r w:rsidR="00DE4427">
        <w:t xml:space="preserve"> research methods should be prioritized for the redesign. Justify your decision considering age-related accessibility.</w:t>
      </w:r>
    </w:p>
    <w:p w14:paraId="0E437FB1" w14:textId="1484E761" w:rsidR="0040339C" w:rsidRPr="0040339C" w:rsidRDefault="0040339C" w:rsidP="00DE4427">
      <w:pPr>
        <w:spacing w:before="100" w:beforeAutospacing="1" w:after="100" w:afterAutospacing="1" w:line="240" w:lineRule="auto"/>
        <w:rPr>
          <w:rFonts w:ascii="Times New Roman" w:eastAsia="Times New Roman" w:hAnsi="Times New Roman" w:cs="Times New Roman"/>
          <w:sz w:val="24"/>
          <w:szCs w:val="24"/>
          <w:lang w:eastAsia="en-IN"/>
        </w:rPr>
      </w:pPr>
      <w:r w:rsidRPr="0040339C">
        <w:rPr>
          <w:rFonts w:ascii="Times New Roman" w:eastAsia="Times New Roman" w:hAnsi="Times New Roman" w:cs="Times New Roman"/>
          <w:b/>
          <w:bCs/>
          <w:sz w:val="24"/>
          <w:szCs w:val="24"/>
          <w:lang w:eastAsia="en-IN"/>
        </w:rPr>
        <w:t>d)</w:t>
      </w:r>
      <w:r w:rsidRPr="0040339C">
        <w:rPr>
          <w:rFonts w:ascii="Times New Roman" w:eastAsia="Times New Roman" w:hAnsi="Times New Roman" w:cs="Times New Roman"/>
          <w:sz w:val="24"/>
          <w:szCs w:val="24"/>
          <w:lang w:eastAsia="en-IN"/>
        </w:rPr>
        <w:t xml:space="preserve"> Justify how your proposed approach improves user experience for at least </w:t>
      </w:r>
      <w:r w:rsidRPr="0040339C">
        <w:rPr>
          <w:rFonts w:ascii="Times New Roman" w:eastAsia="Times New Roman" w:hAnsi="Times New Roman" w:cs="Times New Roman"/>
          <w:b/>
          <w:bCs/>
          <w:sz w:val="24"/>
          <w:szCs w:val="24"/>
          <w:lang w:eastAsia="en-IN"/>
        </w:rPr>
        <w:t>two different user groups</w:t>
      </w:r>
      <w:r w:rsidRPr="0040339C">
        <w:rPr>
          <w:rFonts w:ascii="Times New Roman" w:eastAsia="Times New Roman" w:hAnsi="Times New Roman" w:cs="Times New Roman"/>
          <w:sz w:val="24"/>
          <w:szCs w:val="24"/>
          <w:lang w:eastAsia="en-IN"/>
        </w:rPr>
        <w:t xml:space="preserve"> (e.g., students, faculty, applicants).</w:t>
      </w:r>
    </w:p>
    <w:p w14:paraId="405C46EA" w14:textId="4C025D55" w:rsidR="0040339C" w:rsidRDefault="0040339C" w:rsidP="008F012E">
      <w:pPr>
        <w:spacing w:before="100" w:beforeAutospacing="1" w:after="100" w:afterAutospacing="1" w:line="240" w:lineRule="auto"/>
      </w:pPr>
      <w:r>
        <w:t xml:space="preserve">e) </w:t>
      </w:r>
      <w:r>
        <w:t>Analyze the usability and accessibility challenges present in this system.</w:t>
      </w:r>
    </w:p>
    <w:p w14:paraId="11C36F4E" w14:textId="024C2771" w:rsidR="00DE4427" w:rsidRDefault="00DE4427" w:rsidP="008F012E">
      <w:pPr>
        <w:spacing w:before="100" w:beforeAutospacing="1" w:after="100" w:afterAutospacing="1" w:line="240" w:lineRule="auto"/>
      </w:pPr>
      <w:r>
        <w:t>f) Discuss various ISO standards and its importance for UI-UX</w:t>
      </w:r>
    </w:p>
    <w:p w14:paraId="5557696E" w14:textId="0EDBE9F6" w:rsidR="0040339C" w:rsidRDefault="0040339C" w:rsidP="008F012E">
      <w:pPr>
        <w:spacing w:before="100" w:beforeAutospacing="1" w:after="100" w:afterAutospacing="1" w:line="240" w:lineRule="auto"/>
      </w:pPr>
    </w:p>
    <w:p w14:paraId="35479B1D" w14:textId="6E8844E5" w:rsidR="0040339C" w:rsidRPr="008F012E" w:rsidRDefault="0040339C" w:rsidP="008F012E">
      <w:pPr>
        <w:spacing w:before="100" w:beforeAutospacing="1" w:after="100" w:afterAutospacing="1" w:line="240" w:lineRule="auto"/>
        <w:rPr>
          <w:rFonts w:ascii="Times New Roman" w:eastAsia="Times New Roman" w:hAnsi="Times New Roman" w:cs="Times New Roman"/>
          <w:sz w:val="24"/>
          <w:szCs w:val="24"/>
          <w:lang w:eastAsia="en-IN"/>
        </w:rPr>
      </w:pPr>
    </w:p>
    <w:p w14:paraId="57F4FD49" w14:textId="77777777" w:rsidR="008F012E" w:rsidRPr="008F012E" w:rsidRDefault="008F012E" w:rsidP="008F01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012E">
        <w:rPr>
          <w:rFonts w:ascii="Times New Roman" w:eastAsia="Times New Roman" w:hAnsi="Times New Roman" w:cs="Times New Roman"/>
          <w:b/>
          <w:bCs/>
          <w:sz w:val="27"/>
          <w:szCs w:val="27"/>
          <w:lang w:eastAsia="en-IN"/>
        </w:rPr>
        <w:t>Unit II – User Research</w:t>
      </w:r>
    </w:p>
    <w:p w14:paraId="6CA5B142"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Short Answer:</w:t>
      </w:r>
    </w:p>
    <w:p w14:paraId="2B8E25B7" w14:textId="77777777" w:rsidR="008F012E" w:rsidRPr="008F012E" w:rsidRDefault="008F012E" w:rsidP="008F01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What is the importance of user research in the UX design process?</w:t>
      </w:r>
    </w:p>
    <w:p w14:paraId="0749B753" w14:textId="77777777" w:rsidR="008F012E" w:rsidRPr="008F012E" w:rsidRDefault="008F012E" w:rsidP="008F01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lastRenderedPageBreak/>
        <w:t>What is heuristic testing? Provide a brief example.</w:t>
      </w:r>
    </w:p>
    <w:p w14:paraId="320A9676"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Descriptive:</w:t>
      </w:r>
    </w:p>
    <w:p w14:paraId="5B3B0641" w14:textId="77777777" w:rsidR="008F012E" w:rsidRPr="008F012E" w:rsidRDefault="008F012E" w:rsidP="008F012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Explain how user personas help in UX design decision-making.</w:t>
      </w:r>
    </w:p>
    <w:p w14:paraId="08EAE763" w14:textId="77777777" w:rsidR="002117BC" w:rsidRPr="002117BC" w:rsidRDefault="008F012E" w:rsidP="00B6000F">
      <w:pPr>
        <w:numPr>
          <w:ilvl w:val="0"/>
          <w:numId w:val="5"/>
        </w:numPr>
        <w:spacing w:before="100" w:beforeAutospacing="1" w:after="100" w:afterAutospacing="1" w:line="276" w:lineRule="auto"/>
        <w:rPr>
          <w:rFonts w:ascii="Bookman Old Style" w:hAnsi="Bookman Old Style"/>
          <w:sz w:val="24"/>
          <w:szCs w:val="24"/>
        </w:rPr>
      </w:pPr>
      <w:r w:rsidRPr="002117BC">
        <w:rPr>
          <w:rFonts w:ascii="Times New Roman" w:eastAsia="Times New Roman" w:hAnsi="Times New Roman" w:cs="Times New Roman"/>
          <w:sz w:val="24"/>
          <w:szCs w:val="24"/>
          <w:lang w:eastAsia="en-IN"/>
        </w:rPr>
        <w:t>Differentiate between qualitative and quantitative research methods in UX.</w:t>
      </w:r>
    </w:p>
    <w:p w14:paraId="4A1E79B1" w14:textId="6B35C59C" w:rsidR="002117BC" w:rsidRPr="002117BC" w:rsidRDefault="002117BC" w:rsidP="00B6000F">
      <w:pPr>
        <w:numPr>
          <w:ilvl w:val="0"/>
          <w:numId w:val="5"/>
        </w:numPr>
        <w:spacing w:before="100" w:beforeAutospacing="1" w:after="100" w:afterAutospacing="1" w:line="276" w:lineRule="auto"/>
        <w:rPr>
          <w:rFonts w:ascii="Bookman Old Style" w:hAnsi="Bookman Old Style"/>
          <w:sz w:val="24"/>
          <w:szCs w:val="24"/>
        </w:rPr>
      </w:pPr>
      <w:r w:rsidRPr="002117BC">
        <w:rPr>
          <w:rFonts w:ascii="Bookman Old Style" w:hAnsi="Bookman Old Style"/>
          <w:sz w:val="24"/>
          <w:szCs w:val="24"/>
        </w:rPr>
        <w:t>Differentiate between quantitative and qualitative user research methods. Explain any two quantitative and qualitative user research methods with suitable examples and describe how these methods improve interface usability.</w:t>
      </w:r>
    </w:p>
    <w:p w14:paraId="4A6D0D3A" w14:textId="77777777" w:rsidR="002117BC" w:rsidRPr="008F012E" w:rsidRDefault="002117BC" w:rsidP="008F012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
    <w:p w14:paraId="7F84F6A4"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Application-Based:</w:t>
      </w:r>
    </w:p>
    <w:p w14:paraId="2AF6E3EC" w14:textId="77777777" w:rsidR="008F012E" w:rsidRPr="008F012E" w:rsidRDefault="008F012E" w:rsidP="008F012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Create a sample empathy map for a first-time smartphone user.</w:t>
      </w:r>
    </w:p>
    <w:p w14:paraId="5C92A654" w14:textId="488E222A" w:rsidR="008F012E" w:rsidRDefault="008F012E" w:rsidP="008F012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Develop a basic heuristic checklist to evaluate a food delivery app.</w:t>
      </w:r>
    </w:p>
    <w:p w14:paraId="09276D34" w14:textId="77777777" w:rsidR="002117BC" w:rsidRPr="0040160D" w:rsidRDefault="002117BC" w:rsidP="002117BC">
      <w:pPr>
        <w:pStyle w:val="NormalWeb"/>
        <w:rPr>
          <w:rFonts w:ascii="Bookman Old Style" w:hAnsi="Bookman Old Style"/>
        </w:rPr>
      </w:pPr>
      <w:r w:rsidRPr="0040160D">
        <w:rPr>
          <w:rFonts w:ascii="Bookman Old Style" w:hAnsi="Bookman Old Style"/>
        </w:rPr>
        <w:t xml:space="preserve">A university has introduced a new </w:t>
      </w:r>
      <w:r w:rsidRPr="0040160D">
        <w:rPr>
          <w:rStyle w:val="Strong"/>
          <w:rFonts w:ascii="Bookman Old Style" w:hAnsi="Bookman Old Style"/>
        </w:rPr>
        <w:t xml:space="preserve">Learning Management System (LMS) called </w:t>
      </w:r>
      <w:proofErr w:type="spellStart"/>
      <w:r w:rsidRPr="001B0152">
        <w:rPr>
          <w:rStyle w:val="Strong"/>
          <w:rFonts w:ascii="Bookman Old Style" w:hAnsi="Bookman Old Style"/>
          <w:i/>
          <w:iCs/>
        </w:rPr>
        <w:t>ItEnggLearn</w:t>
      </w:r>
      <w:proofErr w:type="spellEnd"/>
      <w:r w:rsidRPr="0040160D">
        <w:rPr>
          <w:rFonts w:ascii="Bookman Old Style" w:hAnsi="Bookman Old Style"/>
        </w:rPr>
        <w:t xml:space="preserve"> to enhance online course delivery, assignments, and student-faculty interactions. While the LMS features a modern and structured UI, many students and faculty members struggle with usability, leading to low engagement and frequent complaints.</w:t>
      </w:r>
    </w:p>
    <w:p w14:paraId="48952C0C" w14:textId="77777777" w:rsidR="002117BC" w:rsidRPr="0040160D" w:rsidRDefault="002117BC" w:rsidP="002117BC">
      <w:pPr>
        <w:pStyle w:val="NormalWeb"/>
        <w:rPr>
          <w:rFonts w:ascii="Bookman Old Style" w:hAnsi="Bookman Old Style"/>
        </w:rPr>
      </w:pPr>
      <w:r w:rsidRPr="0040160D">
        <w:rPr>
          <w:rFonts w:ascii="Bookman Old Style" w:hAnsi="Bookman Old Style"/>
        </w:rPr>
        <w:t>User feedback highlights the following issues:</w:t>
      </w:r>
    </w:p>
    <w:p w14:paraId="1DC79F21" w14:textId="77777777" w:rsidR="002117BC" w:rsidRPr="0040160D" w:rsidRDefault="002117BC" w:rsidP="002117BC">
      <w:pPr>
        <w:numPr>
          <w:ilvl w:val="0"/>
          <w:numId w:val="16"/>
        </w:numPr>
        <w:spacing w:before="100" w:beforeAutospacing="1" w:after="100" w:afterAutospacing="1" w:line="240" w:lineRule="auto"/>
        <w:rPr>
          <w:rFonts w:ascii="Bookman Old Style" w:hAnsi="Bookman Old Style"/>
          <w:sz w:val="24"/>
          <w:szCs w:val="24"/>
        </w:rPr>
      </w:pPr>
      <w:r w:rsidRPr="0040160D">
        <w:rPr>
          <w:rStyle w:val="Strong"/>
          <w:rFonts w:ascii="Bookman Old Style" w:hAnsi="Bookman Old Style"/>
          <w:sz w:val="24"/>
          <w:szCs w:val="24"/>
        </w:rPr>
        <w:t>Students find it difficult to locate course materials, assignments, and grades</w:t>
      </w:r>
      <w:r w:rsidRPr="0040160D">
        <w:rPr>
          <w:rFonts w:ascii="Bookman Old Style" w:hAnsi="Bookman Old Style"/>
          <w:sz w:val="24"/>
          <w:szCs w:val="24"/>
        </w:rPr>
        <w:t xml:space="preserve"> due to complex navigation.</w:t>
      </w:r>
    </w:p>
    <w:p w14:paraId="0E307581" w14:textId="77777777" w:rsidR="002117BC" w:rsidRPr="0040160D" w:rsidRDefault="002117BC" w:rsidP="002117BC">
      <w:pPr>
        <w:numPr>
          <w:ilvl w:val="0"/>
          <w:numId w:val="16"/>
        </w:numPr>
        <w:spacing w:before="100" w:beforeAutospacing="1" w:after="100" w:afterAutospacing="1" w:line="240" w:lineRule="auto"/>
        <w:rPr>
          <w:rFonts w:ascii="Bookman Old Style" w:hAnsi="Bookman Old Style"/>
          <w:sz w:val="24"/>
          <w:szCs w:val="24"/>
        </w:rPr>
      </w:pPr>
      <w:r w:rsidRPr="0040160D">
        <w:rPr>
          <w:rStyle w:val="Strong"/>
          <w:rFonts w:ascii="Bookman Old Style" w:hAnsi="Bookman Old Style"/>
          <w:sz w:val="24"/>
          <w:szCs w:val="24"/>
        </w:rPr>
        <w:t xml:space="preserve">The discussion forum is </w:t>
      </w:r>
      <w:r>
        <w:rPr>
          <w:rStyle w:val="Strong"/>
          <w:rFonts w:ascii="Bookman Old Style" w:hAnsi="Bookman Old Style"/>
          <w:sz w:val="24"/>
          <w:szCs w:val="24"/>
        </w:rPr>
        <w:t>less used</w:t>
      </w:r>
      <w:r w:rsidRPr="0040160D">
        <w:rPr>
          <w:rFonts w:ascii="Bookman Old Style" w:hAnsi="Bookman Old Style"/>
          <w:sz w:val="24"/>
          <w:szCs w:val="24"/>
        </w:rPr>
        <w:t xml:space="preserve">, as students </w:t>
      </w:r>
      <w:r>
        <w:rPr>
          <w:rFonts w:ascii="Bookman Old Style" w:hAnsi="Bookman Old Style"/>
          <w:sz w:val="24"/>
          <w:szCs w:val="24"/>
        </w:rPr>
        <w:t xml:space="preserve">don’t find it </w:t>
      </w:r>
      <w:r w:rsidRPr="0040160D">
        <w:rPr>
          <w:rFonts w:ascii="Bookman Old Style" w:hAnsi="Bookman Old Style"/>
          <w:sz w:val="24"/>
          <w:szCs w:val="24"/>
        </w:rPr>
        <w:t>intuitive.</w:t>
      </w:r>
    </w:p>
    <w:p w14:paraId="74189866" w14:textId="77777777" w:rsidR="002117BC" w:rsidRPr="0040160D" w:rsidRDefault="002117BC" w:rsidP="002117BC">
      <w:pPr>
        <w:numPr>
          <w:ilvl w:val="0"/>
          <w:numId w:val="16"/>
        </w:numPr>
        <w:spacing w:before="100" w:beforeAutospacing="1" w:after="100" w:afterAutospacing="1" w:line="240" w:lineRule="auto"/>
        <w:rPr>
          <w:rFonts w:ascii="Bookman Old Style" w:hAnsi="Bookman Old Style"/>
          <w:sz w:val="24"/>
          <w:szCs w:val="24"/>
        </w:rPr>
      </w:pPr>
      <w:r w:rsidRPr="0040160D">
        <w:rPr>
          <w:rStyle w:val="Strong"/>
          <w:rFonts w:ascii="Bookman Old Style" w:hAnsi="Bookman Old Style"/>
          <w:sz w:val="24"/>
          <w:szCs w:val="24"/>
        </w:rPr>
        <w:t>The assignment submission process is unclear</w:t>
      </w:r>
      <w:r w:rsidRPr="0040160D">
        <w:rPr>
          <w:rFonts w:ascii="Bookman Old Style" w:hAnsi="Bookman Old Style"/>
          <w:sz w:val="24"/>
          <w:szCs w:val="24"/>
        </w:rPr>
        <w:t>, leading to submission errors.</w:t>
      </w:r>
    </w:p>
    <w:p w14:paraId="6E9B6648" w14:textId="77777777" w:rsidR="002117BC" w:rsidRPr="0040160D" w:rsidRDefault="002117BC" w:rsidP="002117BC">
      <w:pPr>
        <w:numPr>
          <w:ilvl w:val="0"/>
          <w:numId w:val="16"/>
        </w:numPr>
        <w:spacing w:before="100" w:beforeAutospacing="1" w:after="100" w:afterAutospacing="1" w:line="240" w:lineRule="auto"/>
        <w:rPr>
          <w:rFonts w:ascii="Bookman Old Style" w:hAnsi="Bookman Old Style"/>
          <w:sz w:val="24"/>
          <w:szCs w:val="24"/>
        </w:rPr>
      </w:pPr>
      <w:r w:rsidRPr="0040160D">
        <w:rPr>
          <w:rStyle w:val="Strong"/>
          <w:rFonts w:ascii="Bookman Old Style" w:hAnsi="Bookman Old Style"/>
          <w:sz w:val="24"/>
          <w:szCs w:val="24"/>
        </w:rPr>
        <w:t>Faculty members struggle with grading tools</w:t>
      </w:r>
      <w:r w:rsidRPr="0040160D">
        <w:rPr>
          <w:rFonts w:ascii="Bookman Old Style" w:hAnsi="Bookman Old Style"/>
          <w:sz w:val="24"/>
          <w:szCs w:val="24"/>
        </w:rPr>
        <w:t>, requiring excessive manual steps.</w:t>
      </w:r>
    </w:p>
    <w:p w14:paraId="5AAFC148" w14:textId="77777777" w:rsidR="002117BC" w:rsidRPr="0040160D" w:rsidRDefault="002117BC" w:rsidP="002117BC">
      <w:pPr>
        <w:numPr>
          <w:ilvl w:val="0"/>
          <w:numId w:val="16"/>
        </w:numPr>
        <w:spacing w:before="100" w:beforeAutospacing="1" w:after="100" w:afterAutospacing="1" w:line="240" w:lineRule="auto"/>
        <w:rPr>
          <w:rFonts w:ascii="Bookman Old Style" w:hAnsi="Bookman Old Style"/>
          <w:sz w:val="24"/>
          <w:szCs w:val="24"/>
        </w:rPr>
      </w:pPr>
      <w:r w:rsidRPr="0040160D">
        <w:rPr>
          <w:rStyle w:val="Strong"/>
          <w:rFonts w:ascii="Bookman Old Style" w:hAnsi="Bookman Old Style"/>
          <w:sz w:val="24"/>
          <w:szCs w:val="24"/>
        </w:rPr>
        <w:t>The mobile version lacks essential features</w:t>
      </w:r>
      <w:r w:rsidRPr="0040160D">
        <w:rPr>
          <w:rFonts w:ascii="Bookman Old Style" w:hAnsi="Bookman Old Style"/>
          <w:sz w:val="24"/>
          <w:szCs w:val="24"/>
        </w:rPr>
        <w:t>, forcing students to rely on desktops.</w:t>
      </w:r>
    </w:p>
    <w:p w14:paraId="2396BB01" w14:textId="77777777" w:rsidR="002117BC" w:rsidRPr="0040160D" w:rsidRDefault="002117BC" w:rsidP="002117BC">
      <w:pPr>
        <w:pStyle w:val="NormalWeb"/>
        <w:rPr>
          <w:rFonts w:ascii="Bookman Old Style" w:hAnsi="Bookman Old Style"/>
        </w:rPr>
      </w:pPr>
      <w:r w:rsidRPr="0040160D">
        <w:rPr>
          <w:rFonts w:ascii="Bookman Old Style" w:hAnsi="Bookman Old Style"/>
        </w:rPr>
        <w:t xml:space="preserve">To address these challenges, the university </w:t>
      </w:r>
      <w:r w:rsidRPr="004518A7">
        <w:rPr>
          <w:rFonts w:ascii="Bookman Old Style" w:hAnsi="Bookman Old Style"/>
        </w:rPr>
        <w:t>has</w:t>
      </w:r>
      <w:r w:rsidRPr="004518A7">
        <w:rPr>
          <w:rFonts w:ascii="Bookman Old Style" w:hAnsi="Bookman Old Style"/>
          <w:b/>
          <w:bCs/>
        </w:rPr>
        <w:t xml:space="preserve"> </w:t>
      </w:r>
      <w:r w:rsidRPr="004518A7">
        <w:rPr>
          <w:rStyle w:val="Strong"/>
          <w:rFonts w:ascii="Bookman Old Style" w:hAnsi="Bookman Old Style"/>
        </w:rPr>
        <w:t>decided to create detailed user personas</w:t>
      </w:r>
      <w:r w:rsidRPr="004518A7">
        <w:rPr>
          <w:rFonts w:ascii="Bookman Old Style" w:hAnsi="Bookman Old Style"/>
          <w:b/>
          <w:bCs/>
        </w:rPr>
        <w:t xml:space="preserve"> </w:t>
      </w:r>
      <w:r w:rsidRPr="0040160D">
        <w:rPr>
          <w:rFonts w:ascii="Bookman Old Style" w:hAnsi="Bookman Old Style"/>
        </w:rPr>
        <w:t>to better understand the needs of students and faculty members.</w:t>
      </w:r>
    </w:p>
    <w:p w14:paraId="6890D2A7" w14:textId="77777777" w:rsidR="002117BC" w:rsidRPr="0040160D" w:rsidRDefault="002117BC" w:rsidP="002117BC">
      <w:pPr>
        <w:pStyle w:val="Heading3"/>
        <w:rPr>
          <w:rFonts w:ascii="Bookman Old Style" w:hAnsi="Bookman Old Style"/>
        </w:rPr>
      </w:pPr>
      <w:r w:rsidRPr="0040160D">
        <w:rPr>
          <w:rStyle w:val="Strong"/>
          <w:rFonts w:ascii="Bookman Old Style" w:hAnsi="Bookman Old Style"/>
        </w:rPr>
        <w:t>Answer the following questions as a UX Researcher</w:t>
      </w:r>
      <w:r>
        <w:rPr>
          <w:rStyle w:val="Strong"/>
          <w:rFonts w:ascii="Bookman Old Style" w:hAnsi="Bookman Old Style"/>
        </w:rPr>
        <w:t xml:space="preserve"> and also, create any one user persona of your choice related to the given use case</w:t>
      </w:r>
      <w:r w:rsidRPr="0040160D">
        <w:rPr>
          <w:rStyle w:val="Strong"/>
          <w:rFonts w:ascii="Bookman Old Style" w:hAnsi="Bookman Old Style"/>
        </w:rPr>
        <w:t>:</w:t>
      </w:r>
    </w:p>
    <w:p w14:paraId="16EE40D7" w14:textId="77777777" w:rsidR="002117BC" w:rsidRPr="0040160D" w:rsidRDefault="002117BC" w:rsidP="002117BC">
      <w:pPr>
        <w:numPr>
          <w:ilvl w:val="0"/>
          <w:numId w:val="17"/>
        </w:numPr>
        <w:spacing w:before="100" w:beforeAutospacing="1" w:after="100" w:afterAutospacing="1" w:line="240" w:lineRule="auto"/>
        <w:rPr>
          <w:rFonts w:ascii="Bookman Old Style" w:hAnsi="Bookman Old Style"/>
          <w:b/>
          <w:bCs/>
          <w:sz w:val="24"/>
          <w:szCs w:val="24"/>
        </w:rPr>
      </w:pPr>
      <w:r w:rsidRPr="0040160D">
        <w:rPr>
          <w:rStyle w:val="Strong"/>
          <w:rFonts w:ascii="Bookman Old Style" w:hAnsi="Bookman Old Style"/>
          <w:sz w:val="24"/>
          <w:szCs w:val="24"/>
        </w:rPr>
        <w:t xml:space="preserve">How would you gather data to create accurate user personas for </w:t>
      </w:r>
      <w:proofErr w:type="spellStart"/>
      <w:r w:rsidRPr="000C01A8">
        <w:rPr>
          <w:rStyle w:val="Strong"/>
          <w:rFonts w:ascii="Bookman Old Style" w:hAnsi="Bookman Old Style"/>
          <w:sz w:val="24"/>
          <w:szCs w:val="24"/>
        </w:rPr>
        <w:t>It</w:t>
      </w:r>
      <w:r>
        <w:rPr>
          <w:rStyle w:val="Strong"/>
          <w:rFonts w:ascii="Bookman Old Style" w:hAnsi="Bookman Old Style"/>
          <w:sz w:val="24"/>
          <w:szCs w:val="24"/>
        </w:rPr>
        <w:t>Engg</w:t>
      </w:r>
      <w:r w:rsidRPr="000C01A8">
        <w:rPr>
          <w:rStyle w:val="Strong"/>
          <w:rFonts w:ascii="Bookman Old Style" w:hAnsi="Bookman Old Style"/>
          <w:sz w:val="24"/>
          <w:szCs w:val="24"/>
        </w:rPr>
        <w:t>Learn</w:t>
      </w:r>
      <w:r w:rsidRPr="0040160D">
        <w:rPr>
          <w:rStyle w:val="Strong"/>
          <w:rFonts w:ascii="Bookman Old Style" w:hAnsi="Bookman Old Style"/>
          <w:sz w:val="24"/>
          <w:szCs w:val="24"/>
        </w:rPr>
        <w:t>’s</w:t>
      </w:r>
      <w:proofErr w:type="spellEnd"/>
      <w:r w:rsidRPr="0040160D">
        <w:rPr>
          <w:rStyle w:val="Strong"/>
          <w:rFonts w:ascii="Bookman Old Style" w:hAnsi="Bookman Old Style"/>
          <w:sz w:val="24"/>
          <w:szCs w:val="24"/>
        </w:rPr>
        <w:t xml:space="preserve"> primary users (students and faculty)?</w:t>
      </w:r>
    </w:p>
    <w:p w14:paraId="4D3A285C" w14:textId="77777777" w:rsidR="002117BC" w:rsidRPr="0040160D" w:rsidRDefault="002117BC" w:rsidP="002117BC">
      <w:pPr>
        <w:numPr>
          <w:ilvl w:val="0"/>
          <w:numId w:val="17"/>
        </w:numPr>
        <w:spacing w:before="100" w:beforeAutospacing="1" w:after="100" w:afterAutospacing="1" w:line="240" w:lineRule="auto"/>
        <w:rPr>
          <w:rFonts w:ascii="Bookman Old Style" w:hAnsi="Bookman Old Style"/>
          <w:b/>
          <w:bCs/>
          <w:sz w:val="24"/>
          <w:szCs w:val="24"/>
        </w:rPr>
      </w:pPr>
      <w:r w:rsidRPr="0040160D">
        <w:rPr>
          <w:rStyle w:val="Strong"/>
          <w:rFonts w:ascii="Bookman Old Style" w:hAnsi="Bookman Old Style"/>
          <w:sz w:val="24"/>
          <w:szCs w:val="24"/>
        </w:rPr>
        <w:t>What key characteristics would you include in student and faculty personas to reflect their needs, goals, and pain points?</w:t>
      </w:r>
    </w:p>
    <w:p w14:paraId="4B2B2A5D" w14:textId="77777777" w:rsidR="002117BC" w:rsidRPr="002034A1" w:rsidRDefault="002117BC" w:rsidP="002117BC">
      <w:pPr>
        <w:numPr>
          <w:ilvl w:val="0"/>
          <w:numId w:val="17"/>
        </w:numPr>
        <w:spacing w:before="100" w:beforeAutospacing="1" w:after="100" w:afterAutospacing="1" w:line="240" w:lineRule="auto"/>
        <w:rPr>
          <w:rFonts w:ascii="Bookman Old Style" w:hAnsi="Bookman Old Style"/>
          <w:b/>
          <w:bCs/>
          <w:sz w:val="24"/>
          <w:szCs w:val="24"/>
        </w:rPr>
      </w:pPr>
      <w:r w:rsidRPr="0040160D">
        <w:rPr>
          <w:rStyle w:val="Strong"/>
          <w:rFonts w:ascii="Bookman Old Style" w:hAnsi="Bookman Old Style"/>
          <w:sz w:val="24"/>
          <w:szCs w:val="24"/>
        </w:rPr>
        <w:t xml:space="preserve">How can user personas help in improving the LMS’s navigation, </w:t>
      </w:r>
      <w:r>
        <w:rPr>
          <w:rStyle w:val="Strong"/>
          <w:rFonts w:ascii="Bookman Old Style" w:hAnsi="Bookman Old Style"/>
          <w:sz w:val="24"/>
          <w:szCs w:val="24"/>
        </w:rPr>
        <w:t>submission</w:t>
      </w:r>
      <w:r w:rsidRPr="0040160D">
        <w:rPr>
          <w:rStyle w:val="Strong"/>
          <w:rFonts w:ascii="Bookman Old Style" w:hAnsi="Bookman Old Style"/>
          <w:sz w:val="24"/>
          <w:szCs w:val="24"/>
        </w:rPr>
        <w:t>, and grading tools?</w:t>
      </w:r>
    </w:p>
    <w:p w14:paraId="0FC18A90" w14:textId="77777777" w:rsidR="002117BC" w:rsidRPr="008F012E" w:rsidRDefault="002117BC" w:rsidP="002117BC">
      <w:pPr>
        <w:spacing w:before="100" w:beforeAutospacing="1" w:after="100" w:afterAutospacing="1" w:line="240" w:lineRule="auto"/>
        <w:rPr>
          <w:rFonts w:ascii="Times New Roman" w:eastAsia="Times New Roman" w:hAnsi="Times New Roman" w:cs="Times New Roman"/>
          <w:sz w:val="24"/>
          <w:szCs w:val="24"/>
          <w:lang w:eastAsia="en-IN"/>
        </w:rPr>
      </w:pPr>
    </w:p>
    <w:p w14:paraId="0103DD4E" w14:textId="77777777" w:rsidR="008F012E" w:rsidRPr="008F012E" w:rsidRDefault="00DE4427" w:rsidP="008F01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56CB0A">
          <v:rect id="_x0000_i1026" style="width:0;height:1.5pt" o:hralign="center" o:hrstd="t" o:hr="t" fillcolor="#a0a0a0" stroked="f"/>
        </w:pict>
      </w:r>
    </w:p>
    <w:p w14:paraId="0C4DA553" w14:textId="2C76A97A" w:rsidR="008F012E" w:rsidRDefault="008F012E" w:rsidP="008F01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012E">
        <w:rPr>
          <w:rFonts w:ascii="Times New Roman" w:eastAsia="Times New Roman" w:hAnsi="Times New Roman" w:cs="Times New Roman"/>
          <w:b/>
          <w:bCs/>
          <w:sz w:val="27"/>
          <w:szCs w:val="27"/>
          <w:lang w:eastAsia="en-IN"/>
        </w:rPr>
        <w:t>Unit III – Visual Design and UI</w:t>
      </w:r>
    </w:p>
    <w:p w14:paraId="2DD71328" w14:textId="77777777" w:rsidR="002117BC" w:rsidRDefault="002117BC" w:rsidP="002117BC">
      <w:pPr>
        <w:spacing w:line="276" w:lineRule="auto"/>
        <w:jc w:val="both"/>
        <w:rPr>
          <w:rFonts w:ascii="Bookman Old Style" w:hAnsi="Bookman Old Style"/>
          <w:sz w:val="24"/>
          <w:szCs w:val="24"/>
        </w:rPr>
      </w:pPr>
      <w:r w:rsidRPr="0052668A">
        <w:rPr>
          <w:rFonts w:ascii="Bookman Old Style" w:hAnsi="Bookman Old Style"/>
          <w:sz w:val="24"/>
          <w:szCs w:val="24"/>
        </w:rPr>
        <w:t>Explain the Framework for Design Principles</w:t>
      </w:r>
      <w:r>
        <w:rPr>
          <w:rFonts w:ascii="Bookman Old Style" w:hAnsi="Bookman Old Style"/>
          <w:sz w:val="24"/>
          <w:szCs w:val="24"/>
        </w:rPr>
        <w:t xml:space="preserve"> </w:t>
      </w:r>
      <w:r w:rsidRPr="0052668A">
        <w:rPr>
          <w:rFonts w:ascii="Bookman Old Style" w:hAnsi="Bookman Old Style"/>
          <w:sz w:val="24"/>
          <w:szCs w:val="24"/>
        </w:rPr>
        <w:t>in the context of designing a user-friendly digital product. Describe the key layers—Functionality, Presentation Filter, Efficiency, Effectiveness, Comprehensibility Barrier, and Learnabilit</w:t>
      </w:r>
      <w:r>
        <w:rPr>
          <w:rFonts w:ascii="Bookman Old Style" w:hAnsi="Bookman Old Style"/>
          <w:sz w:val="24"/>
          <w:szCs w:val="24"/>
        </w:rPr>
        <w:t>y by</w:t>
      </w:r>
      <w:r w:rsidRPr="0052668A">
        <w:rPr>
          <w:rFonts w:ascii="Bookman Old Style" w:hAnsi="Bookman Old Style"/>
          <w:sz w:val="24"/>
          <w:szCs w:val="24"/>
        </w:rPr>
        <w:t xml:space="preserve"> providing suitable examples for each layer.</w:t>
      </w:r>
    </w:p>
    <w:p w14:paraId="2F06AFF0" w14:textId="77777777" w:rsidR="002117BC" w:rsidRDefault="002117BC" w:rsidP="002117BC">
      <w:pPr>
        <w:spacing w:line="276" w:lineRule="auto"/>
        <w:jc w:val="both"/>
        <w:rPr>
          <w:rFonts w:ascii="Bookman Old Style" w:hAnsi="Bookman Old Style"/>
          <w:sz w:val="24"/>
          <w:szCs w:val="24"/>
        </w:rPr>
      </w:pPr>
    </w:p>
    <w:p w14:paraId="5F507CF8" w14:textId="77777777" w:rsidR="002117BC" w:rsidRPr="008F012E" w:rsidRDefault="002117BC" w:rsidP="008F01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9CC062C"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Short Answer:</w:t>
      </w:r>
    </w:p>
    <w:p w14:paraId="43157A9F" w14:textId="77777777" w:rsidR="008F012E" w:rsidRPr="008F012E" w:rsidRDefault="008F012E" w:rsidP="008F012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What are micro-interactions? Provide an example.</w:t>
      </w:r>
    </w:p>
    <w:p w14:paraId="2A0E0389" w14:textId="77777777" w:rsidR="008F012E" w:rsidRPr="008F012E" w:rsidRDefault="008F012E" w:rsidP="008F012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Explain the role of typography in mobile UI design.</w:t>
      </w:r>
    </w:p>
    <w:p w14:paraId="76AA71C9"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Descriptive:</w:t>
      </w:r>
    </w:p>
    <w:p w14:paraId="03DC361E" w14:textId="77777777" w:rsidR="008F012E" w:rsidRPr="008F012E" w:rsidRDefault="008F012E" w:rsidP="008F012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Describe how Gestalt principles guide visual hierarchy in UI design.</w:t>
      </w:r>
    </w:p>
    <w:p w14:paraId="3214C762" w14:textId="2A765C8E" w:rsidR="008F012E" w:rsidRDefault="008F012E" w:rsidP="008F012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Discuss the steps to convert a wireframe into a high-fidelity visual design.</w:t>
      </w:r>
    </w:p>
    <w:p w14:paraId="19C96A70" w14:textId="7F2D3E5E" w:rsidR="002117BC" w:rsidRPr="00C76A26" w:rsidRDefault="002117BC" w:rsidP="008F012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05E21">
        <w:rPr>
          <w:rFonts w:ascii="Bookman Old Style" w:hAnsi="Bookman Old Style"/>
          <w:sz w:val="24"/>
          <w:szCs w:val="24"/>
        </w:rPr>
        <w:t>Describe how the Golden Ratio</w:t>
      </w:r>
      <w:r>
        <w:rPr>
          <w:rFonts w:ascii="Bookman Old Style" w:hAnsi="Bookman Old Style"/>
          <w:sz w:val="24"/>
          <w:szCs w:val="24"/>
        </w:rPr>
        <w:t xml:space="preserve"> and </w:t>
      </w:r>
      <w:proofErr w:type="spellStart"/>
      <w:r>
        <w:rPr>
          <w:rFonts w:ascii="Bookman Old Style" w:hAnsi="Bookman Old Style"/>
          <w:sz w:val="24"/>
          <w:szCs w:val="24"/>
        </w:rPr>
        <w:t>propotion</w:t>
      </w:r>
      <w:proofErr w:type="spellEnd"/>
      <w:r>
        <w:rPr>
          <w:rFonts w:ascii="Bookman Old Style" w:hAnsi="Bookman Old Style"/>
          <w:sz w:val="24"/>
          <w:szCs w:val="24"/>
        </w:rPr>
        <w:t xml:space="preserve"> of 1:sqrt(2) </w:t>
      </w:r>
      <w:r w:rsidRPr="00205E21">
        <w:rPr>
          <w:rFonts w:ascii="Bookman Old Style" w:hAnsi="Bookman Old Style"/>
          <w:sz w:val="24"/>
          <w:szCs w:val="24"/>
        </w:rPr>
        <w:t xml:space="preserve">can be applied in User Interface (UI) design </w:t>
      </w:r>
    </w:p>
    <w:p w14:paraId="05BEA160" w14:textId="5B0EDDAD" w:rsidR="00C76A26" w:rsidRPr="008F012E" w:rsidRDefault="00C76A26" w:rsidP="008F012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76A26">
        <w:rPr>
          <w:rStyle w:val="Strong"/>
        </w:rPr>
        <w:t>Explain how you would incorporate effective micro-interactions into the mobile fitness coaching app to enhance user motivation, feedback, and usability.</w:t>
      </w:r>
      <w:r w:rsidRPr="00C76A26">
        <w:br/>
        <w:t>Describe how the following components of micro-interactions—</w:t>
      </w:r>
      <w:r w:rsidRPr="00C76A26">
        <w:rPr>
          <w:rStyle w:val="Strong"/>
        </w:rPr>
        <w:t>Trigger, Rules, Feedback, and Loops &amp; Modes</w:t>
      </w:r>
      <w:r w:rsidRPr="00C76A26">
        <w:t>—would be applied in designing key features such as workout tracking, daily reminders, progress updates, and motivational nudges.</w:t>
      </w:r>
      <w:r w:rsidRPr="00C76A26">
        <w:br/>
        <w:t>Justify your design approach with specific examples from the fitness coaching app scenario</w:t>
      </w:r>
      <w:r>
        <w:t xml:space="preserve"> to illustrate how these micro-interactions contribute to a seamless user experience for diverse fitness levels.</w:t>
      </w:r>
    </w:p>
    <w:p w14:paraId="6231D410"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Application-Based:</w:t>
      </w:r>
    </w:p>
    <w:p w14:paraId="2CA1655F" w14:textId="77777777" w:rsidR="008F012E" w:rsidRPr="008F012E" w:rsidRDefault="008F012E" w:rsidP="008F012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Design a basic screen layout applying Gestalt principles.</w:t>
      </w:r>
    </w:p>
    <w:p w14:paraId="1D3F4B00" w14:textId="77777777" w:rsidR="0040339C" w:rsidRDefault="008F012E" w:rsidP="00F019C6">
      <w:pPr>
        <w:numPr>
          <w:ilvl w:val="0"/>
          <w:numId w:val="9"/>
        </w:numPr>
        <w:spacing w:before="100" w:beforeAutospacing="1" w:after="0" w:afterAutospacing="1" w:line="240" w:lineRule="auto"/>
        <w:rPr>
          <w:rFonts w:ascii="Times New Roman" w:eastAsia="Times New Roman" w:hAnsi="Times New Roman" w:cs="Times New Roman"/>
          <w:sz w:val="24"/>
          <w:szCs w:val="24"/>
          <w:lang w:eastAsia="en-IN"/>
        </w:rPr>
      </w:pPr>
      <w:r w:rsidRPr="002117BC">
        <w:rPr>
          <w:rFonts w:ascii="Times New Roman" w:eastAsia="Times New Roman" w:hAnsi="Times New Roman" w:cs="Times New Roman"/>
          <w:sz w:val="24"/>
          <w:szCs w:val="24"/>
          <w:lang w:eastAsia="en-IN"/>
        </w:rPr>
        <w:t xml:space="preserve">Create a </w:t>
      </w:r>
      <w:r w:rsidR="002117BC" w:rsidRPr="002117BC">
        <w:rPr>
          <w:rFonts w:ascii="Times New Roman" w:eastAsia="Times New Roman" w:hAnsi="Times New Roman" w:cs="Times New Roman"/>
          <w:sz w:val="24"/>
          <w:szCs w:val="24"/>
          <w:lang w:eastAsia="en-IN"/>
        </w:rPr>
        <w:t>low</w:t>
      </w:r>
      <w:r w:rsidRPr="002117BC">
        <w:rPr>
          <w:rFonts w:ascii="Times New Roman" w:eastAsia="Times New Roman" w:hAnsi="Times New Roman" w:cs="Times New Roman"/>
          <w:sz w:val="24"/>
          <w:szCs w:val="24"/>
          <w:lang w:eastAsia="en-IN"/>
        </w:rPr>
        <w:t xml:space="preserve">-fidelity visual </w:t>
      </w:r>
      <w:proofErr w:type="spellStart"/>
      <w:r w:rsidRPr="002117BC">
        <w:rPr>
          <w:rFonts w:ascii="Times New Roman" w:eastAsia="Times New Roman" w:hAnsi="Times New Roman" w:cs="Times New Roman"/>
          <w:sz w:val="24"/>
          <w:szCs w:val="24"/>
          <w:lang w:eastAsia="en-IN"/>
        </w:rPr>
        <w:t>mockup</w:t>
      </w:r>
      <w:proofErr w:type="spellEnd"/>
      <w:r w:rsidRPr="002117BC">
        <w:rPr>
          <w:rFonts w:ascii="Times New Roman" w:eastAsia="Times New Roman" w:hAnsi="Times New Roman" w:cs="Times New Roman"/>
          <w:sz w:val="24"/>
          <w:szCs w:val="24"/>
          <w:lang w:eastAsia="en-IN"/>
        </w:rPr>
        <w:t xml:space="preserve"> for a login page </w:t>
      </w:r>
    </w:p>
    <w:p w14:paraId="78CEF36F" w14:textId="77777777" w:rsidR="0040339C" w:rsidRPr="008F012E" w:rsidRDefault="0040339C" w:rsidP="0040339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Create a simple low-fidelity wireframe for a mobile banking app.</w:t>
      </w:r>
    </w:p>
    <w:p w14:paraId="365DF2AB" w14:textId="77777777" w:rsidR="0040339C" w:rsidRPr="008F012E" w:rsidRDefault="0040339C" w:rsidP="0040339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Draw and label a user journey map for an online grocery store.</w:t>
      </w:r>
    </w:p>
    <w:p w14:paraId="4D336203" w14:textId="77777777" w:rsidR="0040339C" w:rsidRPr="008F012E" w:rsidRDefault="0040339C" w:rsidP="004033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2CFC12">
          <v:rect id="_x0000_i1033" style="width:0;height:1.5pt" o:hralign="center" o:hrstd="t" o:hr="t" fillcolor="#a0a0a0" stroked="f"/>
        </w:pict>
      </w:r>
    </w:p>
    <w:p w14:paraId="03C418CC" w14:textId="4743E967" w:rsidR="008F012E" w:rsidRPr="0040339C" w:rsidRDefault="00DE4427" w:rsidP="0040339C">
      <w:pPr>
        <w:spacing w:before="100" w:beforeAutospacing="1" w:after="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B80045">
          <v:rect id="_x0000_i1027" style="width:0;height:1.5pt" o:hralign="center" o:hrstd="t" o:hr="t" fillcolor="#a0a0a0" stroked="f"/>
        </w:pict>
      </w:r>
    </w:p>
    <w:p w14:paraId="14F8011C" w14:textId="77777777" w:rsidR="008F012E" w:rsidRPr="008F012E" w:rsidRDefault="008F012E" w:rsidP="008F01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012E">
        <w:rPr>
          <w:rFonts w:ascii="Times New Roman" w:eastAsia="Times New Roman" w:hAnsi="Times New Roman" w:cs="Times New Roman"/>
          <w:b/>
          <w:bCs/>
          <w:sz w:val="27"/>
          <w:szCs w:val="27"/>
          <w:lang w:eastAsia="en-IN"/>
        </w:rPr>
        <w:t>Unit IV – UX Strategy</w:t>
      </w:r>
    </w:p>
    <w:p w14:paraId="094F4F17" w14:textId="18AE075F"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Short Answer</w:t>
      </w:r>
    </w:p>
    <w:p w14:paraId="4299D682" w14:textId="77777777" w:rsidR="008F012E" w:rsidRPr="008F012E" w:rsidRDefault="008F012E" w:rsidP="008F012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lastRenderedPageBreak/>
        <w:t>Define content inventory and its role in UX design.</w:t>
      </w:r>
    </w:p>
    <w:p w14:paraId="22C71910" w14:textId="77777777" w:rsidR="008F012E" w:rsidRPr="008F012E" w:rsidRDefault="008F012E" w:rsidP="008F012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 xml:space="preserve">What is information </w:t>
      </w:r>
      <w:proofErr w:type="spellStart"/>
      <w:r w:rsidRPr="008F012E">
        <w:rPr>
          <w:rFonts w:ascii="Times New Roman" w:eastAsia="Times New Roman" w:hAnsi="Times New Roman" w:cs="Times New Roman"/>
          <w:sz w:val="24"/>
          <w:szCs w:val="24"/>
          <w:lang w:eastAsia="en-IN"/>
        </w:rPr>
        <w:t>modeling</w:t>
      </w:r>
      <w:proofErr w:type="spellEnd"/>
      <w:r w:rsidRPr="008F012E">
        <w:rPr>
          <w:rFonts w:ascii="Times New Roman" w:eastAsia="Times New Roman" w:hAnsi="Times New Roman" w:cs="Times New Roman"/>
          <w:sz w:val="24"/>
          <w:szCs w:val="24"/>
          <w:lang w:eastAsia="en-IN"/>
        </w:rPr>
        <w:t xml:space="preserve"> in the context of UX strategy?</w:t>
      </w:r>
    </w:p>
    <w:p w14:paraId="4B193A80"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Descriptive:</w:t>
      </w:r>
    </w:p>
    <w:p w14:paraId="21E6297A" w14:textId="77777777" w:rsidR="008F012E" w:rsidRPr="008F012E" w:rsidRDefault="008F012E" w:rsidP="008F012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Explain the relationship between requirement gathering and UX design success.</w:t>
      </w:r>
    </w:p>
    <w:p w14:paraId="15D1F328" w14:textId="37F44321" w:rsidR="008F012E" w:rsidRDefault="008F012E" w:rsidP="008F012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Discuss the UX challenges in designing mobile applications.</w:t>
      </w:r>
    </w:p>
    <w:p w14:paraId="30C02C1F" w14:textId="7FE43C45" w:rsidR="00C76A26" w:rsidRPr="00C76A26" w:rsidRDefault="00C76A26" w:rsidP="003044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76A26">
        <w:rPr>
          <w:rFonts w:ascii="Times New Roman" w:eastAsia="Times New Roman" w:hAnsi="Times New Roman" w:cs="Times New Roman"/>
          <w:sz w:val="24"/>
          <w:szCs w:val="24"/>
          <w:lang w:eastAsia="en-IN"/>
        </w:rPr>
        <w:t xml:space="preserve">Explain the importance of integrating key elements of a design system—such as components, design patterns, page templates, and assets—in ensuring consistency and usability in digital product </w:t>
      </w:r>
      <w:proofErr w:type="spellStart"/>
      <w:r w:rsidRPr="00C76A26">
        <w:rPr>
          <w:rFonts w:ascii="Times New Roman" w:eastAsia="Times New Roman" w:hAnsi="Times New Roman" w:cs="Times New Roman"/>
          <w:sz w:val="24"/>
          <w:szCs w:val="24"/>
          <w:lang w:eastAsia="en-IN"/>
        </w:rPr>
        <w:t>design.In</w:t>
      </w:r>
      <w:proofErr w:type="spellEnd"/>
      <w:r w:rsidRPr="00C76A26">
        <w:rPr>
          <w:rFonts w:ascii="Times New Roman" w:eastAsia="Times New Roman" w:hAnsi="Times New Roman" w:cs="Times New Roman"/>
          <w:sz w:val="24"/>
          <w:szCs w:val="24"/>
          <w:lang w:eastAsia="en-IN"/>
        </w:rPr>
        <w:t xml:space="preserve"> your explanation, discuss how each element contributes to the overall user experience, and how a unified design system supports efficiency, scalability, and cross-functional collaboration in design and development teams.</w:t>
      </w:r>
    </w:p>
    <w:p w14:paraId="326A0419"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Application-Based:</w:t>
      </w:r>
    </w:p>
    <w:p w14:paraId="282C0043" w14:textId="77777777" w:rsidR="008F012E" w:rsidRPr="008F012E" w:rsidRDefault="008F012E" w:rsidP="008F012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Create a sitemap for a university course registration portal.</w:t>
      </w:r>
    </w:p>
    <w:p w14:paraId="3B12C143" w14:textId="68EE75BF" w:rsidR="008F012E" w:rsidRDefault="008F012E" w:rsidP="008F012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Conduct a sample content sorting exercise for a news website.</w:t>
      </w:r>
    </w:p>
    <w:p w14:paraId="1F27FC8D" w14:textId="1E581F75" w:rsidR="002117BC" w:rsidRPr="008F012E" w:rsidRDefault="002117BC" w:rsidP="008F012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5782C">
        <w:rPr>
          <w:rFonts w:ascii="Bookman Old Style" w:hAnsi="Bookman Old Style"/>
          <w:sz w:val="24"/>
          <w:szCs w:val="24"/>
        </w:rPr>
        <w:t xml:space="preserve">How can you use the A/B testing method to test typography </w:t>
      </w:r>
      <w:r>
        <w:rPr>
          <w:rFonts w:ascii="Bookman Old Style" w:hAnsi="Bookman Old Style"/>
          <w:sz w:val="24"/>
          <w:szCs w:val="24"/>
        </w:rPr>
        <w:t xml:space="preserve">and color </w:t>
      </w:r>
      <w:r w:rsidRPr="0075782C">
        <w:rPr>
          <w:rFonts w:ascii="Bookman Old Style" w:hAnsi="Bookman Old Style"/>
          <w:sz w:val="24"/>
          <w:szCs w:val="24"/>
        </w:rPr>
        <w:t xml:space="preserve">with users in UI </w:t>
      </w:r>
      <w:r w:rsidR="0037034D" w:rsidRPr="0075782C">
        <w:rPr>
          <w:rFonts w:ascii="Bookman Old Style" w:hAnsi="Bookman Old Style"/>
          <w:sz w:val="24"/>
          <w:szCs w:val="24"/>
        </w:rPr>
        <w:t>design?</w:t>
      </w:r>
    </w:p>
    <w:p w14:paraId="598D06A6" w14:textId="77777777" w:rsidR="008F012E" w:rsidRPr="008F012E" w:rsidRDefault="00DE4427" w:rsidP="008F01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EF3567">
          <v:rect id="_x0000_i1028" style="width:0;height:1.5pt" o:hralign="center" o:hrstd="t" o:hr="t" fillcolor="#a0a0a0" stroked="f"/>
        </w:pict>
      </w:r>
    </w:p>
    <w:p w14:paraId="1244E9F2" w14:textId="77777777" w:rsidR="008F012E" w:rsidRPr="008F012E" w:rsidRDefault="008F012E" w:rsidP="008F01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012E">
        <w:rPr>
          <w:rFonts w:ascii="Times New Roman" w:eastAsia="Times New Roman" w:hAnsi="Times New Roman" w:cs="Times New Roman"/>
          <w:b/>
          <w:bCs/>
          <w:sz w:val="27"/>
          <w:szCs w:val="27"/>
          <w:lang w:eastAsia="en-IN"/>
        </w:rPr>
        <w:t>Unit V – Brand Experience Design</w:t>
      </w:r>
    </w:p>
    <w:p w14:paraId="78CFA202"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Short Answer:</w:t>
      </w:r>
    </w:p>
    <w:p w14:paraId="5087104D" w14:textId="77777777" w:rsidR="008F012E" w:rsidRPr="008F012E" w:rsidRDefault="008F012E" w:rsidP="008F01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What is a design system? Name its major components.</w:t>
      </w:r>
    </w:p>
    <w:p w14:paraId="68893143" w14:textId="77777777" w:rsidR="008F012E" w:rsidRPr="008F012E" w:rsidRDefault="008F012E" w:rsidP="008F01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Define iconography and explain its role in branding.</w:t>
      </w:r>
    </w:p>
    <w:p w14:paraId="7233C8A1"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Descriptive:</w:t>
      </w:r>
    </w:p>
    <w:p w14:paraId="47A4BAE7" w14:textId="77777777" w:rsidR="008F012E" w:rsidRPr="008F012E" w:rsidRDefault="008F012E" w:rsidP="008F01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Discuss how typography and patterns contribute to brand identity.</w:t>
      </w:r>
    </w:p>
    <w:p w14:paraId="15A317D9" w14:textId="77777777" w:rsidR="008F012E" w:rsidRPr="008F012E" w:rsidRDefault="008F012E" w:rsidP="008F01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 xml:space="preserve">Explain the process of developing a basic visual identity for a </w:t>
      </w:r>
      <w:proofErr w:type="spellStart"/>
      <w:r w:rsidRPr="008F012E">
        <w:rPr>
          <w:rFonts w:ascii="Times New Roman" w:eastAsia="Times New Roman" w:hAnsi="Times New Roman" w:cs="Times New Roman"/>
          <w:sz w:val="24"/>
          <w:szCs w:val="24"/>
          <w:lang w:eastAsia="en-IN"/>
        </w:rPr>
        <w:t>startup</w:t>
      </w:r>
      <w:proofErr w:type="spellEnd"/>
      <w:r w:rsidRPr="008F012E">
        <w:rPr>
          <w:rFonts w:ascii="Times New Roman" w:eastAsia="Times New Roman" w:hAnsi="Times New Roman" w:cs="Times New Roman"/>
          <w:sz w:val="24"/>
          <w:szCs w:val="24"/>
          <w:lang w:eastAsia="en-IN"/>
        </w:rPr>
        <w:t>.</w:t>
      </w:r>
    </w:p>
    <w:p w14:paraId="2CD690D6" w14:textId="77777777" w:rsidR="008F012E" w:rsidRPr="008F012E" w:rsidRDefault="008F012E" w:rsidP="008F012E">
      <w:p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b/>
          <w:bCs/>
          <w:sz w:val="24"/>
          <w:szCs w:val="24"/>
          <w:lang w:eastAsia="en-IN"/>
        </w:rPr>
        <w:t>Application-Based:</w:t>
      </w:r>
    </w:p>
    <w:p w14:paraId="3E7F33A4" w14:textId="7569229A" w:rsidR="002117BC" w:rsidRPr="008F012E" w:rsidRDefault="008F012E" w:rsidP="002117B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F012E">
        <w:rPr>
          <w:rFonts w:ascii="Times New Roman" w:eastAsia="Times New Roman" w:hAnsi="Times New Roman" w:cs="Times New Roman"/>
          <w:sz w:val="24"/>
          <w:szCs w:val="24"/>
          <w:lang w:eastAsia="en-IN"/>
        </w:rPr>
        <w:t>Develop a basic design system for a fitness ap</w:t>
      </w:r>
      <w:r w:rsidR="002117BC">
        <w:rPr>
          <w:rFonts w:ascii="Times New Roman" w:eastAsia="Times New Roman" w:hAnsi="Times New Roman" w:cs="Times New Roman"/>
          <w:sz w:val="24"/>
          <w:szCs w:val="24"/>
          <w:lang w:eastAsia="en-IN"/>
        </w:rPr>
        <w:t>p.</w:t>
      </w:r>
    </w:p>
    <w:p w14:paraId="4A2F778C" w14:textId="77777777" w:rsidR="003660C2" w:rsidRPr="003660C2" w:rsidRDefault="003660C2" w:rsidP="003660C2">
      <w:p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 xml:space="preserve">You have been hired as a </w:t>
      </w:r>
      <w:r w:rsidRPr="003660C2">
        <w:rPr>
          <w:rFonts w:ascii="Times New Roman" w:eastAsia="Times New Roman" w:hAnsi="Times New Roman" w:cs="Times New Roman"/>
          <w:b/>
          <w:bCs/>
          <w:sz w:val="24"/>
          <w:szCs w:val="24"/>
          <w:lang w:eastAsia="en-IN"/>
        </w:rPr>
        <w:t>UI/UX designer for a non-profit organization</w:t>
      </w:r>
      <w:r w:rsidRPr="003660C2">
        <w:rPr>
          <w:rFonts w:ascii="Times New Roman" w:eastAsia="Times New Roman" w:hAnsi="Times New Roman" w:cs="Times New Roman"/>
          <w:sz w:val="24"/>
          <w:szCs w:val="24"/>
          <w:lang w:eastAsia="en-IN"/>
        </w:rPr>
        <w:t xml:space="preserve"> that is developing a </w:t>
      </w:r>
      <w:r w:rsidRPr="003660C2">
        <w:rPr>
          <w:rFonts w:ascii="Times New Roman" w:eastAsia="Times New Roman" w:hAnsi="Times New Roman" w:cs="Times New Roman"/>
          <w:b/>
          <w:bCs/>
          <w:sz w:val="24"/>
          <w:szCs w:val="24"/>
          <w:lang w:eastAsia="en-IN"/>
        </w:rPr>
        <w:t>mobile application for disaster preparedness and emergency response</w:t>
      </w:r>
      <w:r w:rsidRPr="003660C2">
        <w:rPr>
          <w:rFonts w:ascii="Times New Roman" w:eastAsia="Times New Roman" w:hAnsi="Times New Roman" w:cs="Times New Roman"/>
          <w:sz w:val="24"/>
          <w:szCs w:val="24"/>
          <w:lang w:eastAsia="en-IN"/>
        </w:rPr>
        <w:t xml:space="preserve">. The app targets </w:t>
      </w:r>
      <w:r w:rsidRPr="003660C2">
        <w:rPr>
          <w:rFonts w:ascii="Times New Roman" w:eastAsia="Times New Roman" w:hAnsi="Times New Roman" w:cs="Times New Roman"/>
          <w:b/>
          <w:bCs/>
          <w:sz w:val="24"/>
          <w:szCs w:val="24"/>
          <w:lang w:eastAsia="en-IN"/>
        </w:rPr>
        <w:t>urban residents aged 30–60</w:t>
      </w:r>
      <w:r w:rsidRPr="003660C2">
        <w:rPr>
          <w:rFonts w:ascii="Times New Roman" w:eastAsia="Times New Roman" w:hAnsi="Times New Roman" w:cs="Times New Roman"/>
          <w:sz w:val="24"/>
          <w:szCs w:val="24"/>
          <w:lang w:eastAsia="en-IN"/>
        </w:rPr>
        <w:t xml:space="preserve"> who need </w:t>
      </w:r>
      <w:r w:rsidRPr="003660C2">
        <w:rPr>
          <w:rFonts w:ascii="Times New Roman" w:eastAsia="Times New Roman" w:hAnsi="Times New Roman" w:cs="Times New Roman"/>
          <w:b/>
          <w:bCs/>
          <w:sz w:val="24"/>
          <w:szCs w:val="24"/>
          <w:lang w:eastAsia="en-IN"/>
        </w:rPr>
        <w:t>quick access to real-time alerts, emergency contacts, first-aid guides, shelter locations, and survival checklists</w:t>
      </w:r>
      <w:r w:rsidRPr="003660C2">
        <w:rPr>
          <w:rFonts w:ascii="Times New Roman" w:eastAsia="Times New Roman" w:hAnsi="Times New Roman" w:cs="Times New Roman"/>
          <w:sz w:val="24"/>
          <w:szCs w:val="24"/>
          <w:lang w:eastAsia="en-IN"/>
        </w:rPr>
        <w:t xml:space="preserve"> during natural disasters like floods, earthquakes, and cyclones.</w:t>
      </w:r>
    </w:p>
    <w:p w14:paraId="1A0A0908" w14:textId="77777777" w:rsidR="003660C2" w:rsidRPr="003660C2" w:rsidRDefault="003660C2" w:rsidP="003660C2">
      <w:p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The application should allow users to:</w:t>
      </w:r>
    </w:p>
    <w:p w14:paraId="0E094336" w14:textId="77777777" w:rsidR="003660C2" w:rsidRPr="003660C2" w:rsidRDefault="003660C2" w:rsidP="003660C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Receive real-time alerts and updates</w:t>
      </w:r>
    </w:p>
    <w:p w14:paraId="14643727" w14:textId="77777777" w:rsidR="003660C2" w:rsidRPr="003660C2" w:rsidRDefault="003660C2" w:rsidP="003660C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Access step-by-step emergency guides based on disaster type</w:t>
      </w:r>
    </w:p>
    <w:p w14:paraId="63A4800C" w14:textId="77777777" w:rsidR="003660C2" w:rsidRPr="003660C2" w:rsidRDefault="003660C2" w:rsidP="003660C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Find nearby emergency shelters and medical aid points using GPS</w:t>
      </w:r>
    </w:p>
    <w:p w14:paraId="38D144FF" w14:textId="77777777" w:rsidR="003660C2" w:rsidRPr="003660C2" w:rsidRDefault="003660C2" w:rsidP="003660C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lastRenderedPageBreak/>
        <w:t>Add and manage personal emergency checklists</w:t>
      </w:r>
    </w:p>
    <w:p w14:paraId="4F50AF0C" w14:textId="77777777" w:rsidR="003660C2" w:rsidRPr="003660C2" w:rsidRDefault="003660C2" w:rsidP="003660C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Contact emergency services directly from the app</w:t>
      </w:r>
    </w:p>
    <w:p w14:paraId="655832FA" w14:textId="77777777" w:rsidR="003660C2" w:rsidRPr="003660C2" w:rsidRDefault="00DE4427" w:rsidP="003660C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A201E6">
          <v:rect id="_x0000_i1029" style="width:0;height:1.5pt" o:hralign="center" o:hrstd="t" o:hr="t" fillcolor="#a0a0a0" stroked="f"/>
        </w:pict>
      </w:r>
    </w:p>
    <w:p w14:paraId="03A895F0" w14:textId="77777777" w:rsidR="003660C2" w:rsidRPr="003660C2" w:rsidRDefault="003660C2" w:rsidP="003660C2">
      <w:p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b/>
          <w:bCs/>
          <w:sz w:val="24"/>
          <w:szCs w:val="24"/>
          <w:lang w:eastAsia="en-IN"/>
        </w:rPr>
        <w:t>Tasks:</w:t>
      </w:r>
    </w:p>
    <w:p w14:paraId="758CC7FD" w14:textId="77777777" w:rsidR="003660C2" w:rsidRPr="003660C2" w:rsidRDefault="003660C2" w:rsidP="003660C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660C2">
        <w:rPr>
          <w:rFonts w:ascii="Times New Roman" w:eastAsia="Times New Roman" w:hAnsi="Times New Roman" w:cs="Times New Roman"/>
          <w:b/>
          <w:bCs/>
          <w:sz w:val="24"/>
          <w:szCs w:val="24"/>
          <w:lang w:eastAsia="en-IN"/>
        </w:rPr>
        <w:t>i</w:t>
      </w:r>
      <w:proofErr w:type="spellEnd"/>
      <w:r w:rsidRPr="003660C2">
        <w:rPr>
          <w:rFonts w:ascii="Times New Roman" w:eastAsia="Times New Roman" w:hAnsi="Times New Roman" w:cs="Times New Roman"/>
          <w:b/>
          <w:bCs/>
          <w:sz w:val="24"/>
          <w:szCs w:val="24"/>
          <w:lang w:eastAsia="en-IN"/>
        </w:rPr>
        <w:t>.</w:t>
      </w:r>
      <w:r w:rsidRPr="003660C2">
        <w:rPr>
          <w:rFonts w:ascii="Times New Roman" w:eastAsia="Times New Roman" w:hAnsi="Times New Roman" w:cs="Times New Roman"/>
          <w:sz w:val="24"/>
          <w:szCs w:val="24"/>
          <w:lang w:eastAsia="en-IN"/>
        </w:rPr>
        <w:t xml:space="preserve"> Design a </w:t>
      </w:r>
      <w:r w:rsidRPr="003660C2">
        <w:rPr>
          <w:rFonts w:ascii="Times New Roman" w:eastAsia="Times New Roman" w:hAnsi="Times New Roman" w:cs="Times New Roman"/>
          <w:b/>
          <w:bCs/>
          <w:sz w:val="24"/>
          <w:szCs w:val="24"/>
          <w:lang w:eastAsia="en-IN"/>
        </w:rPr>
        <w:t>low-fidelity wireframe</w:t>
      </w:r>
      <w:r w:rsidRPr="003660C2">
        <w:rPr>
          <w:rFonts w:ascii="Times New Roman" w:eastAsia="Times New Roman" w:hAnsi="Times New Roman" w:cs="Times New Roman"/>
          <w:sz w:val="24"/>
          <w:szCs w:val="24"/>
          <w:lang w:eastAsia="en-IN"/>
        </w:rPr>
        <w:t xml:space="preserve"> of the mobile application. Include the following screens:</w:t>
      </w:r>
      <w:r w:rsidRPr="003660C2">
        <w:rPr>
          <w:rFonts w:ascii="Times New Roman" w:eastAsia="Times New Roman" w:hAnsi="Times New Roman" w:cs="Times New Roman"/>
          <w:sz w:val="24"/>
          <w:szCs w:val="24"/>
          <w:lang w:eastAsia="en-IN"/>
        </w:rPr>
        <w:br/>
        <w:t xml:space="preserve">a) </w:t>
      </w:r>
      <w:r w:rsidRPr="003660C2">
        <w:rPr>
          <w:rFonts w:ascii="Times New Roman" w:eastAsia="Times New Roman" w:hAnsi="Times New Roman" w:cs="Times New Roman"/>
          <w:b/>
          <w:bCs/>
          <w:sz w:val="24"/>
          <w:szCs w:val="24"/>
          <w:lang w:eastAsia="en-IN"/>
        </w:rPr>
        <w:t>Home Screen</w:t>
      </w:r>
      <w:r w:rsidRPr="003660C2">
        <w:rPr>
          <w:rFonts w:ascii="Times New Roman" w:eastAsia="Times New Roman" w:hAnsi="Times New Roman" w:cs="Times New Roman"/>
          <w:sz w:val="24"/>
          <w:szCs w:val="24"/>
          <w:lang w:eastAsia="en-IN"/>
        </w:rPr>
        <w:br/>
        <w:t xml:space="preserve">b) </w:t>
      </w:r>
      <w:r w:rsidRPr="003660C2">
        <w:rPr>
          <w:rFonts w:ascii="Times New Roman" w:eastAsia="Times New Roman" w:hAnsi="Times New Roman" w:cs="Times New Roman"/>
          <w:b/>
          <w:bCs/>
          <w:sz w:val="24"/>
          <w:szCs w:val="24"/>
          <w:lang w:eastAsia="en-IN"/>
        </w:rPr>
        <w:t>Real-Time Alerts Screen</w:t>
      </w:r>
      <w:r w:rsidRPr="003660C2">
        <w:rPr>
          <w:rFonts w:ascii="Times New Roman" w:eastAsia="Times New Roman" w:hAnsi="Times New Roman" w:cs="Times New Roman"/>
          <w:sz w:val="24"/>
          <w:szCs w:val="24"/>
          <w:lang w:eastAsia="en-IN"/>
        </w:rPr>
        <w:br/>
        <w:t xml:space="preserve">c) </w:t>
      </w:r>
      <w:r w:rsidRPr="003660C2">
        <w:rPr>
          <w:rFonts w:ascii="Times New Roman" w:eastAsia="Times New Roman" w:hAnsi="Times New Roman" w:cs="Times New Roman"/>
          <w:b/>
          <w:bCs/>
          <w:sz w:val="24"/>
          <w:szCs w:val="24"/>
          <w:lang w:eastAsia="en-IN"/>
        </w:rPr>
        <w:t>Disaster Guide Details Screen</w:t>
      </w:r>
      <w:r w:rsidRPr="003660C2">
        <w:rPr>
          <w:rFonts w:ascii="Times New Roman" w:eastAsia="Times New Roman" w:hAnsi="Times New Roman" w:cs="Times New Roman"/>
          <w:sz w:val="24"/>
          <w:szCs w:val="24"/>
          <w:lang w:eastAsia="en-IN"/>
        </w:rPr>
        <w:br/>
        <w:t xml:space="preserve">d) </w:t>
      </w:r>
      <w:r w:rsidRPr="003660C2">
        <w:rPr>
          <w:rFonts w:ascii="Times New Roman" w:eastAsia="Times New Roman" w:hAnsi="Times New Roman" w:cs="Times New Roman"/>
          <w:b/>
          <w:bCs/>
          <w:sz w:val="24"/>
          <w:szCs w:val="24"/>
          <w:lang w:eastAsia="en-IN"/>
        </w:rPr>
        <w:t>Emergency Shelter Map Screen</w:t>
      </w:r>
      <w:r w:rsidRPr="003660C2">
        <w:rPr>
          <w:rFonts w:ascii="Times New Roman" w:eastAsia="Times New Roman" w:hAnsi="Times New Roman" w:cs="Times New Roman"/>
          <w:sz w:val="24"/>
          <w:szCs w:val="24"/>
          <w:lang w:eastAsia="en-IN"/>
        </w:rPr>
        <w:br/>
        <w:t xml:space="preserve">e) </w:t>
      </w:r>
      <w:r w:rsidRPr="003660C2">
        <w:rPr>
          <w:rFonts w:ascii="Times New Roman" w:eastAsia="Times New Roman" w:hAnsi="Times New Roman" w:cs="Times New Roman"/>
          <w:b/>
          <w:bCs/>
          <w:sz w:val="24"/>
          <w:szCs w:val="24"/>
          <w:lang w:eastAsia="en-IN"/>
        </w:rPr>
        <w:t>Emergency Checklist &amp; Contact Screen</w:t>
      </w:r>
    </w:p>
    <w:p w14:paraId="34E130C5" w14:textId="77777777" w:rsidR="003660C2" w:rsidRPr="003660C2" w:rsidRDefault="003660C2" w:rsidP="003660C2">
      <w:p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b/>
          <w:bCs/>
          <w:sz w:val="24"/>
          <w:szCs w:val="24"/>
          <w:lang w:eastAsia="en-IN"/>
        </w:rPr>
        <w:t>ii.</w:t>
      </w:r>
      <w:r w:rsidRPr="003660C2">
        <w:rPr>
          <w:rFonts w:ascii="Times New Roman" w:eastAsia="Times New Roman" w:hAnsi="Times New Roman" w:cs="Times New Roman"/>
          <w:sz w:val="24"/>
          <w:szCs w:val="24"/>
          <w:lang w:eastAsia="en-IN"/>
        </w:rPr>
        <w:t xml:space="preserve"> Label all key </w:t>
      </w:r>
      <w:r w:rsidRPr="003660C2">
        <w:rPr>
          <w:rFonts w:ascii="Times New Roman" w:eastAsia="Times New Roman" w:hAnsi="Times New Roman" w:cs="Times New Roman"/>
          <w:b/>
          <w:bCs/>
          <w:sz w:val="24"/>
          <w:szCs w:val="24"/>
          <w:lang w:eastAsia="en-IN"/>
        </w:rPr>
        <w:t>UI elements</w:t>
      </w:r>
      <w:r w:rsidRPr="003660C2">
        <w:rPr>
          <w:rFonts w:ascii="Times New Roman" w:eastAsia="Times New Roman" w:hAnsi="Times New Roman" w:cs="Times New Roman"/>
          <w:sz w:val="24"/>
          <w:szCs w:val="24"/>
          <w:lang w:eastAsia="en-IN"/>
        </w:rPr>
        <w:t xml:space="preserve"> such as:</w:t>
      </w:r>
    </w:p>
    <w:p w14:paraId="3E18B2C9" w14:textId="77777777" w:rsidR="003660C2" w:rsidRPr="003660C2" w:rsidRDefault="003660C2" w:rsidP="003660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Navigation bars</w:t>
      </w:r>
    </w:p>
    <w:p w14:paraId="548F8BDB" w14:textId="77777777" w:rsidR="003660C2" w:rsidRPr="003660C2" w:rsidRDefault="003660C2" w:rsidP="003660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Alert cards</w:t>
      </w:r>
    </w:p>
    <w:p w14:paraId="21F52B4D" w14:textId="77777777" w:rsidR="003660C2" w:rsidRPr="003660C2" w:rsidRDefault="003660C2" w:rsidP="003660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Disaster category filters</w:t>
      </w:r>
    </w:p>
    <w:p w14:paraId="558ADB2C" w14:textId="77777777" w:rsidR="003660C2" w:rsidRPr="003660C2" w:rsidRDefault="003660C2" w:rsidP="003660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Location/map buttons</w:t>
      </w:r>
    </w:p>
    <w:p w14:paraId="4B071BA6" w14:textId="77777777" w:rsidR="003660C2" w:rsidRPr="003660C2" w:rsidRDefault="003660C2" w:rsidP="003660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Emergency contact icons</w:t>
      </w:r>
    </w:p>
    <w:p w14:paraId="6ABC8206" w14:textId="77777777" w:rsidR="003660C2" w:rsidRPr="003660C2" w:rsidRDefault="003660C2" w:rsidP="003660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sz w:val="24"/>
          <w:szCs w:val="24"/>
          <w:lang w:eastAsia="en-IN"/>
        </w:rPr>
        <w:t>Checklist toggles and CTA buttons</w:t>
      </w:r>
    </w:p>
    <w:p w14:paraId="5CD50E66" w14:textId="77777777" w:rsidR="003660C2" w:rsidRPr="003660C2" w:rsidRDefault="003660C2" w:rsidP="003660C2">
      <w:p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b/>
          <w:bCs/>
          <w:sz w:val="24"/>
          <w:szCs w:val="24"/>
          <w:lang w:eastAsia="en-IN"/>
        </w:rPr>
        <w:t>iii.</w:t>
      </w:r>
      <w:r w:rsidRPr="003660C2">
        <w:rPr>
          <w:rFonts w:ascii="Times New Roman" w:eastAsia="Times New Roman" w:hAnsi="Times New Roman" w:cs="Times New Roman"/>
          <w:sz w:val="24"/>
          <w:szCs w:val="24"/>
          <w:lang w:eastAsia="en-IN"/>
        </w:rPr>
        <w:t xml:space="preserve"> Create a </w:t>
      </w:r>
      <w:r w:rsidRPr="003660C2">
        <w:rPr>
          <w:rFonts w:ascii="Times New Roman" w:eastAsia="Times New Roman" w:hAnsi="Times New Roman" w:cs="Times New Roman"/>
          <w:b/>
          <w:bCs/>
          <w:sz w:val="24"/>
          <w:szCs w:val="24"/>
          <w:lang w:eastAsia="en-IN"/>
        </w:rPr>
        <w:t>sitemap</w:t>
      </w:r>
      <w:r w:rsidRPr="003660C2">
        <w:rPr>
          <w:rFonts w:ascii="Times New Roman" w:eastAsia="Times New Roman" w:hAnsi="Times New Roman" w:cs="Times New Roman"/>
          <w:sz w:val="24"/>
          <w:szCs w:val="24"/>
          <w:lang w:eastAsia="en-IN"/>
        </w:rPr>
        <w:t xml:space="preserve"> showing the hierarchical navigation structure of the app.</w:t>
      </w:r>
    </w:p>
    <w:p w14:paraId="7496404F" w14:textId="77777777" w:rsidR="003660C2" w:rsidRPr="003660C2" w:rsidRDefault="003660C2" w:rsidP="003660C2">
      <w:p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b/>
          <w:bCs/>
          <w:sz w:val="24"/>
          <w:szCs w:val="24"/>
          <w:lang w:eastAsia="en-IN"/>
        </w:rPr>
        <w:t>iv.</w:t>
      </w:r>
      <w:r w:rsidRPr="003660C2">
        <w:rPr>
          <w:rFonts w:ascii="Times New Roman" w:eastAsia="Times New Roman" w:hAnsi="Times New Roman" w:cs="Times New Roman"/>
          <w:sz w:val="24"/>
          <w:szCs w:val="24"/>
          <w:lang w:eastAsia="en-IN"/>
        </w:rPr>
        <w:t xml:space="preserve"> Briefly </w:t>
      </w:r>
      <w:r w:rsidRPr="003660C2">
        <w:rPr>
          <w:rFonts w:ascii="Times New Roman" w:eastAsia="Times New Roman" w:hAnsi="Times New Roman" w:cs="Times New Roman"/>
          <w:b/>
          <w:bCs/>
          <w:sz w:val="24"/>
          <w:szCs w:val="24"/>
          <w:lang w:eastAsia="en-IN"/>
        </w:rPr>
        <w:t>explain the purpose</w:t>
      </w:r>
      <w:r w:rsidRPr="003660C2">
        <w:rPr>
          <w:rFonts w:ascii="Times New Roman" w:eastAsia="Times New Roman" w:hAnsi="Times New Roman" w:cs="Times New Roman"/>
          <w:sz w:val="24"/>
          <w:szCs w:val="24"/>
          <w:lang w:eastAsia="en-IN"/>
        </w:rPr>
        <w:t xml:space="preserve"> of each screen and how it helps improve user safety and usability during emergencies.</w:t>
      </w:r>
    </w:p>
    <w:p w14:paraId="432E0E0F" w14:textId="77777777" w:rsidR="003660C2" w:rsidRPr="003660C2" w:rsidRDefault="003660C2" w:rsidP="003660C2">
      <w:pPr>
        <w:spacing w:before="100" w:beforeAutospacing="1" w:after="100" w:afterAutospacing="1" w:line="240" w:lineRule="auto"/>
        <w:rPr>
          <w:rFonts w:ascii="Times New Roman" w:eastAsia="Times New Roman" w:hAnsi="Times New Roman" w:cs="Times New Roman"/>
          <w:sz w:val="24"/>
          <w:szCs w:val="24"/>
          <w:lang w:eastAsia="en-IN"/>
        </w:rPr>
      </w:pPr>
      <w:r w:rsidRPr="003660C2">
        <w:rPr>
          <w:rFonts w:ascii="Times New Roman" w:eastAsia="Times New Roman" w:hAnsi="Times New Roman" w:cs="Times New Roman"/>
          <w:b/>
          <w:bCs/>
          <w:sz w:val="24"/>
          <w:szCs w:val="24"/>
          <w:lang w:eastAsia="en-IN"/>
        </w:rPr>
        <w:t>v.</w:t>
      </w:r>
      <w:r w:rsidRPr="003660C2">
        <w:rPr>
          <w:rFonts w:ascii="Times New Roman" w:eastAsia="Times New Roman" w:hAnsi="Times New Roman" w:cs="Times New Roman"/>
          <w:sz w:val="24"/>
          <w:szCs w:val="24"/>
          <w:lang w:eastAsia="en-IN"/>
        </w:rPr>
        <w:t xml:space="preserve"> Explain the </w:t>
      </w:r>
      <w:r w:rsidRPr="003660C2">
        <w:rPr>
          <w:rFonts w:ascii="Times New Roman" w:eastAsia="Times New Roman" w:hAnsi="Times New Roman" w:cs="Times New Roman"/>
          <w:b/>
          <w:bCs/>
          <w:sz w:val="24"/>
          <w:szCs w:val="24"/>
          <w:lang w:eastAsia="en-IN"/>
        </w:rPr>
        <w:t>importance of low-fidelity and high-fidelity wireframes</w:t>
      </w:r>
      <w:r w:rsidRPr="003660C2">
        <w:rPr>
          <w:rFonts w:ascii="Times New Roman" w:eastAsia="Times New Roman" w:hAnsi="Times New Roman" w:cs="Times New Roman"/>
          <w:sz w:val="24"/>
          <w:szCs w:val="24"/>
          <w:lang w:eastAsia="en-IN"/>
        </w:rPr>
        <w:t xml:space="preserve"> in the UX design process and how they support better product development and collaboration.</w:t>
      </w:r>
    </w:p>
    <w:p w14:paraId="30ECE283" w14:textId="5D6174F7" w:rsidR="008F012E" w:rsidRPr="008F012E" w:rsidRDefault="008F012E" w:rsidP="008F012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
    <w:p w14:paraId="5F0F16FB" w14:textId="77777777" w:rsidR="00991FD2" w:rsidRDefault="00991FD2"/>
    <w:sectPr w:rsidR="00991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D33A6"/>
    <w:multiLevelType w:val="multilevel"/>
    <w:tmpl w:val="3E024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A4837"/>
    <w:multiLevelType w:val="multilevel"/>
    <w:tmpl w:val="613C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E2B54"/>
    <w:multiLevelType w:val="multilevel"/>
    <w:tmpl w:val="E410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830D6"/>
    <w:multiLevelType w:val="multilevel"/>
    <w:tmpl w:val="9BF0B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E95CAB"/>
    <w:multiLevelType w:val="multilevel"/>
    <w:tmpl w:val="AC66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1691C"/>
    <w:multiLevelType w:val="multilevel"/>
    <w:tmpl w:val="6AA6D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FA7B71"/>
    <w:multiLevelType w:val="multilevel"/>
    <w:tmpl w:val="DF56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93D91"/>
    <w:multiLevelType w:val="multilevel"/>
    <w:tmpl w:val="4772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F124C"/>
    <w:multiLevelType w:val="multilevel"/>
    <w:tmpl w:val="26D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A6841"/>
    <w:multiLevelType w:val="multilevel"/>
    <w:tmpl w:val="923E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D3117F"/>
    <w:multiLevelType w:val="multilevel"/>
    <w:tmpl w:val="B37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10A98"/>
    <w:multiLevelType w:val="multilevel"/>
    <w:tmpl w:val="5144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92D22"/>
    <w:multiLevelType w:val="multilevel"/>
    <w:tmpl w:val="6FD0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040270"/>
    <w:multiLevelType w:val="multilevel"/>
    <w:tmpl w:val="81A8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2514F0"/>
    <w:multiLevelType w:val="multilevel"/>
    <w:tmpl w:val="F1DA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79174D"/>
    <w:multiLevelType w:val="multilevel"/>
    <w:tmpl w:val="3E84D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6449DC"/>
    <w:multiLevelType w:val="multilevel"/>
    <w:tmpl w:val="87BC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823181"/>
    <w:multiLevelType w:val="multilevel"/>
    <w:tmpl w:val="9A0C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6373A6"/>
    <w:multiLevelType w:val="multilevel"/>
    <w:tmpl w:val="07A45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FC35BC"/>
    <w:multiLevelType w:val="multilevel"/>
    <w:tmpl w:val="4A10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5706D"/>
    <w:multiLevelType w:val="multilevel"/>
    <w:tmpl w:val="C8BC5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5"/>
  </w:num>
  <w:num w:numId="3">
    <w:abstractNumId w:val="4"/>
  </w:num>
  <w:num w:numId="4">
    <w:abstractNumId w:val="12"/>
  </w:num>
  <w:num w:numId="5">
    <w:abstractNumId w:val="13"/>
  </w:num>
  <w:num w:numId="6">
    <w:abstractNumId w:val="6"/>
  </w:num>
  <w:num w:numId="7">
    <w:abstractNumId w:val="20"/>
  </w:num>
  <w:num w:numId="8">
    <w:abstractNumId w:val="5"/>
  </w:num>
  <w:num w:numId="9">
    <w:abstractNumId w:val="17"/>
  </w:num>
  <w:num w:numId="10">
    <w:abstractNumId w:val="16"/>
  </w:num>
  <w:num w:numId="11">
    <w:abstractNumId w:val="1"/>
  </w:num>
  <w:num w:numId="12">
    <w:abstractNumId w:val="2"/>
  </w:num>
  <w:num w:numId="13">
    <w:abstractNumId w:val="3"/>
  </w:num>
  <w:num w:numId="14">
    <w:abstractNumId w:val="14"/>
  </w:num>
  <w:num w:numId="15">
    <w:abstractNumId w:val="18"/>
  </w:num>
  <w:num w:numId="16">
    <w:abstractNumId w:val="8"/>
  </w:num>
  <w:num w:numId="17">
    <w:abstractNumId w:val="0"/>
  </w:num>
  <w:num w:numId="18">
    <w:abstractNumId w:val="11"/>
  </w:num>
  <w:num w:numId="19">
    <w:abstractNumId w:val="10"/>
  </w:num>
  <w:num w:numId="20">
    <w:abstractNumId w:val="7"/>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2E"/>
    <w:rsid w:val="00091DA2"/>
    <w:rsid w:val="002117BC"/>
    <w:rsid w:val="003660C2"/>
    <w:rsid w:val="0037034D"/>
    <w:rsid w:val="0040339C"/>
    <w:rsid w:val="008F012E"/>
    <w:rsid w:val="00991FD2"/>
    <w:rsid w:val="00B373AE"/>
    <w:rsid w:val="00C76A26"/>
    <w:rsid w:val="00DE4427"/>
    <w:rsid w:val="00E86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74875"/>
  <w15:chartTrackingRefBased/>
  <w15:docId w15:val="{A9C36AF8-F6C3-42E1-A133-4070280B8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F01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F012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F012E"/>
    <w:rPr>
      <w:b/>
      <w:bCs/>
    </w:rPr>
  </w:style>
  <w:style w:type="table" w:styleId="TableGrid">
    <w:name w:val="Table Grid"/>
    <w:basedOn w:val="TableNormal"/>
    <w:uiPriority w:val="39"/>
    <w:qFormat/>
    <w:rsid w:val="002117BC"/>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117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033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808313">
      <w:bodyDiv w:val="1"/>
      <w:marLeft w:val="0"/>
      <w:marRight w:val="0"/>
      <w:marTop w:val="0"/>
      <w:marBottom w:val="0"/>
      <w:divBdr>
        <w:top w:val="none" w:sz="0" w:space="0" w:color="auto"/>
        <w:left w:val="none" w:sz="0" w:space="0" w:color="auto"/>
        <w:bottom w:val="none" w:sz="0" w:space="0" w:color="auto"/>
        <w:right w:val="none" w:sz="0" w:space="0" w:color="auto"/>
      </w:divBdr>
    </w:div>
    <w:div w:id="1475567755">
      <w:bodyDiv w:val="1"/>
      <w:marLeft w:val="0"/>
      <w:marRight w:val="0"/>
      <w:marTop w:val="0"/>
      <w:marBottom w:val="0"/>
      <w:divBdr>
        <w:top w:val="none" w:sz="0" w:space="0" w:color="auto"/>
        <w:left w:val="none" w:sz="0" w:space="0" w:color="auto"/>
        <w:bottom w:val="none" w:sz="0" w:space="0" w:color="auto"/>
        <w:right w:val="none" w:sz="0" w:space="0" w:color="auto"/>
      </w:divBdr>
    </w:div>
    <w:div w:id="172591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1647</Words>
  <Characters>9389</Characters>
  <Application>Microsoft Office Word</Application>
  <DocSecurity>0</DocSecurity>
  <Lines>78</Lines>
  <Paragraphs>22</Paragraphs>
  <ScaleCrop>false</ScaleCrop>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MCA-9</dc:creator>
  <cp:keywords/>
  <dc:description/>
  <cp:lastModifiedBy>MCA-9</cp:lastModifiedBy>
  <cp:revision>8</cp:revision>
  <dcterms:created xsi:type="dcterms:W3CDTF">2025-04-30T10:45:00Z</dcterms:created>
  <dcterms:modified xsi:type="dcterms:W3CDTF">2026-01-29T03:14:00Z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c0bc38e1-9f15-4bd8-a664-8f0ca8f42804</vt:lpwstr>
  </property>
</Properties>
</file>