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headerReference w:type="first" r:id="rId163"/>
          <w:footerReference w:type="first" r:id="rId164"/>
          <w:headerReference w:type="even" r:id="rId165"/>
          <w:footerReference w:type="even" r:id="rId16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85/16, Sarin Nagar, Jaunpur-596966</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05, Sharma Street, Hubli–Dharwad 136968</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Meghana Mukherjee</w:t>
            </w:r>
            <w:r>
              <w:rPr>
                <w:i w:val="1"/>
                <w:iCs w:val="1"/>
                <w:sz w:val="20"/>
                <w:szCs w:val="20"/>
                <w:shd w:val="nil" w:color="auto" w:fill="auto"/>
                <w:rtl w:val="0"/>
                <w:lang w:val="en-US"/>
              </w:rPr>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janaki93@example.com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70 01338908</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CHANCHAL TRIPATHI, XITI GOKHALE, SUDIKSHA AGGARWAL, ROHIT TIMOTHY NATH, YADAV, LOKE AND OAK, APTE-CONTRACTOR, SIDHU-WADHWA, BHATT-RAJAN</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DUTTA LTD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BATTA INC</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UPADHYAY GROUP</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18/83, PANCHAL PATH, NOIDA-243292</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BORRA, GOEL AND TAK</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BORRA, GOEL AND TAK</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(Mutti, Dora and Sarraf</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Sen-Naidu</w:t>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MITTER, MAHARAJ AND BHALLA</w:t>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SINGH GROUP</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SINGH GROUP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Chanchal Tripathi</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Xiti Gokhale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Sudiksha Aggarwal</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Chaaya Saran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Karpe PLC,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TRIPATHI-BORAH</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00, Mangat Path, Mysore 798079</w:t>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1"/>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EKANTA SONI</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Dora, Bhatia and Seshadri</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Yadav, Narula and Bala</w:t>
            </w:r>
            <w:r>
              <w:rPr>
                <w:rStyle w:val="None"/>
                <w:spacing w:val="-11"/>
                <w:sz w:val="20"/>
                <w:szCs w:val="20"/>
                <w:shd w:val="nil" w:color="auto" w:fill="auto"/>
                <w:rtl w:val="0"/>
                <w:lang w:val="en-US"/>
              </w:rPr>
            </w:r>
            <w:r>
              <w:rPr>
                <w:rStyle w:val="None"/>
                <w:sz w:val="20"/>
                <w:szCs w:val="20"/>
                <w:shd w:val="nil" w:color="auto" w:fill="auto"/>
                <w:rtl w:val="0"/>
                <w:lang w:val="en-US"/>
              </w:rPr>
              <w:t>,</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Sehgal, Dutt and Soman</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Thaman Ltd Oza Ltd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Baral and Sons</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Sarma, Sarna and Viswanathan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jagdish82@example.com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+91 68 3473 8299</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Dutt, Patla and Pradhan</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Lila Rege</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qarin04@example.com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+91 84 2351 1615</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Sathe, Mall and Golla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Singhal PLC</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Ekiya D’Alia</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+91 71647 52553</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uchakrabarti@example.com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BEN-NATT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RAJU, MANDER AND KRISHNAN</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NARAYAN INC</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DOCTOR, NATH AND BUMB</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Choudhury, Bakshi and Maharaj</w:t>
      </w:r>
      <w:r>
        <w:rPr>
          <w:rStyle w:val="None"/>
          <w:i w:val="1"/>
          <w:iCs w:val="1"/>
          <w:spacing w:val="-2"/>
          <w:sz w:val="18"/>
          <w:szCs w:val="18"/>
          <w:rtl w:val="0"/>
        </w:rPr>
      </w:r>
      <w:r>
        <w:rPr>
          <w:rStyle w:val="None"/>
          <w:i w:val="1"/>
          <w:iCs w:val="1"/>
          <w:sz w:val="18"/>
          <w:szCs w:val="18"/>
          <w:rtl w:val="0"/>
          <w:lang w:val="en-US"/>
        </w:rPr>
      </w:r>
      <w:r>
        <w:rPr>
          <w:rStyle w:val="None"/>
          <w:i w:val="1"/>
          <w:iCs w:val="1"/>
          <w:spacing w:val="-4"/>
          <w:sz w:val="18"/>
          <w:szCs w:val="18"/>
          <w:rtl w:val="0"/>
        </w:rPr>
        <w:t>.</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KSH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Kapoor and Sons</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60/01, Kaul Ganj, Kishanganj 863794</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t>;</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65/423, Chaudry Path, Nadiad 559407</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t>;</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Kritika Brar</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91 20 4332 1819</w:t>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janaki93@example.com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CHANCHAL TRIPATHI</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XITI GOKHALE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SUDIKSHA AGGARWAL</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TIMOTHY NATH</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YADAV, LOKE AND OAK</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APTE-CONTRACTOR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DHALIWAL, PALLA AND MUKHERJEE</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BHATT-RAJAN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DUTTA LTD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BATTA INC</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UPADHYAY GROUP</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JANAKI KANDA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CHANCHAL TRIPATHI</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RAMANATHAN, DAYAL AND CHAD</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XITI GOKHALE</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RAMANATHAN, DAYAL AND CHAD</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SUDIKSHA AGGARWAL</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TIMOTHY NATH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SAMPATH, TRIVEDI AND PATHAK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VYAS INC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PURI-NARASIMHAN.</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KALA LLC</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JANANI MORE</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HANDA-KARA</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Dubey Inc</w:t>
            </w:r>
            <w:r>
              <w:rPr>
                <w:rStyle w:val="None"/>
                <w:spacing w:val="-1"/>
                <w:sz w:val="12"/>
                <w:szCs w:val="12"/>
                <w:shd w:val="nil" w:color="auto" w:fill="auto"/>
                <w:rtl w:val="0"/>
                <w:lang w:val="en-US"/>
              </w:rPr>
            </w:r>
            <w:r>
              <w:rPr>
                <w:rStyle w:val="None"/>
                <w:sz w:val="12"/>
                <w:szCs w:val="12"/>
                <w:shd w:val="nil" w:color="auto" w:fill="auto"/>
                <w:rtl w:val="0"/>
                <w:lang w:val="en-US"/>
              </w:rPr>
              <w:t xml:space="preserve">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Dubey Inc</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 xml:space="preserve">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Dubey Inc</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Ben-Natt</w:t>
            </w:r>
            <w:r>
              <w:rPr>
                <w:rStyle w:val="None"/>
                <w:spacing w:val="-5"/>
                <w:sz w:val="12"/>
                <w:szCs w:val="12"/>
                <w:shd w:val="nil" w:color="auto" w:fill="auto"/>
                <w:rtl w:val="0"/>
                <w:lang w:val="en-US"/>
              </w:rPr>
            </w:r>
            <w:r>
              <w:rPr>
                <w:rStyle w:val="None"/>
                <w:sz w:val="12"/>
                <w:szCs w:val="12"/>
                <w:shd w:val="nil" w:color="auto" w:fill="auto"/>
                <w:rtl w:val="0"/>
                <w:lang w:val="en-US"/>
              </w:rPr>
              <w:t>,</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Lad-Kota,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Rajagopal Ltd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Buch, Devi and Dora</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Nayak-Nagarajan,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Mangal and Sons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Chaudhuri-Tripathi</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Vyas, Barad and Nayar</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TRIPATHI-BORAH</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Yadav, Narula and Bala</w:t>
            </w:r>
            <w:r>
              <w:rPr>
                <w:rStyle w:val="None"/>
                <w:spacing w:val="-1"/>
                <w:sz w:val="12"/>
                <w:szCs w:val="12"/>
                <w:shd w:val="nil" w:color="auto" w:fill="auto"/>
                <w:rtl w:val="0"/>
                <w:lang w:val="en-US"/>
              </w:rPr>
            </w:r>
            <w:r>
              <w:rPr>
                <w:rStyle w:val="None"/>
                <w:sz w:val="12"/>
                <w:szCs w:val="12"/>
                <w:shd w:val="nil" w:color="auto" w:fill="auto"/>
                <w:rtl w:val="0"/>
                <w:lang w:val="en-US"/>
              </w:rPr>
              <w:t>,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Oak-Mammen</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229, Sarma Street, Bulandshahr-379473</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+91 78 63794026</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jagdish82@example.com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taraksule@example.com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Chaman Karan</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Barkha Chaudhry</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Khare, More and Singh</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97/746, Wable Circle, Nanded-924075</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+91 84 2351 1615</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qarin04@example.com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csrinivas@example.com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Ishaan Bhattacharyya</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Sathe, Mall and Golla</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Singhal PLC</w:t>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H.No. 12, Sengupta Road, Junagadh 375060</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+91 71647 52553</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uchakrabarti@example.com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uchakrabarti@example.com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Ekiya D’Alia</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THAKKAR-PRAKASH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RAJU INC</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DOCTOR, NATH AND BUMB</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Choudhury, Bakshi and Maharaj</w:t>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3"/>
          <w:sz w:val="10"/>
          <w:szCs w:val="10"/>
          <w:vertAlign w:val="baseline"/>
          <w:rtl w:val="0"/>
        </w:rPr>
        <w:t>.</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at 60/01, Kaul Ganj, Kishanganj 863794</w:t>
      </w:r>
      <w:r>
        <w:rPr>
          <w:rStyle w:val="None"/>
          <w:i w:val="1"/>
          <w:iCs w:val="1"/>
          <w:sz w:val="20"/>
          <w:szCs w:val="20"/>
          <w:rtl w:val="0"/>
        </w:rPr>
      </w:r>
      <w:r>
        <w:rPr>
          <w:rStyle w:val="None"/>
          <w:i w:val="1"/>
          <w:iCs w:val="1"/>
          <w:sz w:val="20"/>
          <w:szCs w:val="20"/>
          <w:rtl w:val="0"/>
          <w:lang w:val="nl-NL"/>
        </w:rPr>
        <w:t xml:space="preserve">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65/423, Chaudry Path, Nadiad 559407</w:t>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t>.</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KSH International Limited, a public limited company incorporated under the Companies Act, 1956, having its registered office at 60/01, Kaul Ganj, Kishanganj 863794</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Kapur-Bala</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Karpe PLC</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Chaudhary-Nayak</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Nair, Bhalla and Karnik</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t xml:space="preserve"> </w:t>
            </w:r>
            <w:r>
              <w:rPr>
                <w:rStyle w:val="None"/>
                <w:sz w:val="18"/>
                <w:szCs w:val="18"/>
                <w:shd w:val="nil" w:color="auto" w:fill="auto"/>
                <w:rtl w:val="0"/>
                <w:lang w:val="en-US"/>
              </w:rPr>
              <w:t>Madan-Kanda</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Nair, Bhalla and Karnik</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xml:space="preserve"> Madan-Kanda</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Chanchal Tripathi</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Devika Rastogi</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Siddharth Zacharia</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Kritika Brar.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65/423, Chaudry Path, Nadiad 559407</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Janaki Kanda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DEVAN INC</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Sodhi-Dewan</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Soman PLC, Bakshi Inc,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Mukherjee, Kar and Issac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Nayak, Chander and Keer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Gara, Chad and Mander</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Kala, Vaidya and Solanki</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Sathe-Sathe</w:t>
            </w:r>
            <w:r>
              <w:rPr>
                <w:rStyle w:val="None"/>
                <w:spacing w:val="-8"/>
                <w:sz w:val="18"/>
                <w:szCs w:val="18"/>
                <w:shd w:val="nil" w:color="auto" w:fill="auto"/>
                <w:rtl w:val="0"/>
                <w:lang w:val="en-US"/>
              </w:rPr>
            </w:r>
            <w:r>
              <w:rPr>
                <w:rStyle w:val="Hyperlink.6"/>
                <w:sz w:val="18"/>
                <w:szCs w:val="18"/>
                <w:shd w:val="nil" w:color="auto" w:fill="auto"/>
                <w:rtl w:val="0"/>
                <w:lang w:val="en-US"/>
              </w:rPr>
              <w:t>, Qushi Nagy I Private Limited, Charvi Dara</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Daksha Mangat, Charvi Ravi,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Osha Raghavan, Janaki Kanda,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Indrajit Mani, Mason Wable,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Anirudh Kunda</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Saumya Ahluwalia</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More, Rege and Narain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Khare Group</w:t>
            </w:r>
            <w:r>
              <w:rPr>
                <w:rStyle w:val="None"/>
                <w:spacing w:val="-2"/>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Batra LLC</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Shankar, Bhatnagar and Choudhry</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Wason-Babu</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Madan-Kanda</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Chaaya Saran</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Maanas Manne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Sudiksha Aggarwal.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Agarwal-Pandit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Saha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Chanchal Tripathi</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Xiti Gokhale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Dutta Ltd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Apte-Contractor</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Chanchal Tripathi</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Xiti Gokhale</w:t>
            </w:r>
            <w:r>
              <w:rPr>
                <w:rStyle w:val="None"/>
                <w:spacing w:val="-4"/>
                <w:sz w:val="18"/>
                <w:szCs w:val="18"/>
                <w:shd w:val="nil" w:color="auto" w:fill="auto"/>
                <w:rtl w:val="0"/>
                <w:lang w:val="en-US"/>
              </w:rPr>
            </w:r>
            <w:r>
              <w:rPr>
                <w:rStyle w:val="Hyperlink.6"/>
                <w:sz w:val="18"/>
                <w:szCs w:val="18"/>
                <w:shd w:val="nil" w:color="auto" w:fill="auto"/>
                <w:rtl w:val="0"/>
                <w:lang w:val="en-US"/>
              </w:rPr>
              <w:t>, Sudiksha Aggarwal</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Chaaya Saran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Yadav, Loke and Oak</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Apte-Contractor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Sidhu-Wadhwa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Bhatt-Rajan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Dhaliwal, Palla and Mukherjee</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Batta Inc</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Upadhyay Group</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Janaki Kanda</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Chanchal Tripathi</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Xiti Gokhale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Sudiksha Aggarwal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Chaaya Saran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Apte-Contractor</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Sidhu-Wadhwa</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Bhatt-Rajan</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Dutta Ltd</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Batta Inc, and Upadhyay Group</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Sudiksha Aggarwal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Sidhu-Wadhwa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Yadav, Loke and Oak, her spouse (if any), her children, lineal descendants and Batta Inc</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H.No. 888, Bahri Circle, Nandyal 654051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Khosla-Chawla</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Rai LLC</w:t>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Chaaya Saran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Bhatt-Rajan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Kiaan Basu</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Upadhyay Group</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Nigam-Gill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Shetty, Srinivas and Gopal</w:t>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70/430, Barman Ganj, Tirupati-874034</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60/01, Kaul Ganj, Kishanganj 863794</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54/156, Sarraf Marg, Sonipat 775841</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Yadav, Loke and Oak</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Samra, Brar and Sani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Gole, Memon and Nagi</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Buch LLC</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Merchant, Mohan and Sehgal</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Rana PLC</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Buch, Devi and Dora</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subject to valid Bids being received from domestic Nayak-Nagarajan,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Mangal and Sons</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SANDHU, GANESAN AND SAWHNEY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SANDHU, GANESAN AND SAWHNEY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Bhandari, Borde and Ravi</w:t>
            </w:r>
            <w:r>
              <w:rPr>
                <w:rStyle w:val="None"/>
                <w:spacing w:val="-1"/>
                <w:sz w:val="18"/>
                <w:szCs w:val="18"/>
                <w:shd w:val="nil" w:color="auto" w:fill="auto"/>
                <w:rtl w:val="0"/>
                <w:lang w:val="en-US"/>
              </w:rPr>
            </w:r>
            <w:r>
              <w:rPr>
                <w:rStyle w:val="Hyperlink.6"/>
                <w:sz w:val="18"/>
                <w:szCs w:val="18"/>
                <w:shd w:val="nil" w:color="auto" w:fill="auto"/>
                <w:rtl w:val="0"/>
                <w:lang w:val="en-US"/>
              </w:rPr>
              <w:t>, Pandit, Saran and Maharaj, Sekhon-Basak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Varghese-Dutta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Kakar-Devan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Janani More, Marathi being the regional language of Maharashtra, where our Registered Office is located). In case of any revisions, the extended Varghese-Dutta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Dubey Inc for QIBs one Working Day prior to Rana PLC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Dhar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Kakar-Devan</w:t>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Janani More</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Rana PLC,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Dubey Inc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Sarma, Banerjee and Date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Warinder Peri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Oak-Mammen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Khare, More and Singh</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Yadav, Narula and Bala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DUBE, SENGUPTA AND PRABHAKAR/RAJAGOPAL-BALI/POLICYCELL/11/2015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Banik, Biswas and Keer</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SANDHU, GANESAN AND SAWHNEY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Sawhney-Bose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Bhandari, Borde and Ravi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Devan, Wagle and Peri</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Vasa LLC</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Khare, More and Singh</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Khare, More and Singh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Murthy-Mallick</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Boase-Mallick</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Comar Inc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Grewal, Tata and Vasa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Dalal-Lala</w:t>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Sanaya Kala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Oak-Mammen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Chanchal Tripathi</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Xiti Gokhale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Sudiksha Aggarwal</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Chaaya Saran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Buch LLC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Mangal, Swaminathan and Iyengar</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Deshmukh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Janani More,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Amble and Sons,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Orinder Saxena</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Mandal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Upadhyay-Ratta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Sekhon-Basak</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NAGARAJAN LTD</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Bhattacharyya-Mannan)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Dugar-Ghosh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Orinder Saxena</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Amble and Sons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Orinder Saxena</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Pandit, Saran and Maharaj</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Trivedi-Kapur</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Vasa LLC</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Banik, Biswas and Keer</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and the SEBI circular no. DUBE, SENGUPTA AND PRABHAKAR/CFD/14/2012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Bimala Narang</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Sathe, Mall and Golla</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Singhal PLC</w:t>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Sai Dewan</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Tak Inc)</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Sathe, Mall and Golla (</w:t>
            </w:r>
            <w:r>
              <w:rPr>
                <w:rStyle w:val="None"/>
                <w:i w:val="1"/>
                <w:iCs w:val="1"/>
                <w:sz w:val="18"/>
                <w:szCs w:val="18"/>
                <w:shd w:val="nil" w:color="auto" w:fill="auto"/>
                <w:rtl w:val="0"/>
                <w:lang w:val="en-US"/>
              </w:rPr>
              <w:t>Formerly Singhal PLC</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Pillay-Sibal</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Dayal, Chadha and Bhatti</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Vasa LLC and Mandal Ltd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Thaman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Oza Ltd</w:t>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Rao-Srinivas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Zacharia PLC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Oak-Mammen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Khare, More and Singh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Roy, Rout and Borah</w:t>
            </w:r>
            <w:r>
              <w:rPr>
                <w:rStyle w:val="Hyperlink.7"/>
                <w:spacing w:val="-2"/>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Banik, Biswas and Keer,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Banik, Biswas and Keer</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Dubey Inc,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Nadig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Sengupta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Kabir Gopal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Sant PLC</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Dash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Modi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Modi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Ekantika Kar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Ekantika Kar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Krishna and Sons (as defined under Venkataraman-Mander</w:t>
            </w:r>
            <w:r>
              <w:rPr>
                <w:rStyle w:val="Hyperlink.7"/>
                <w:spacing w:val="-2"/>
                <w:sz w:val="18"/>
                <w:szCs w:val="18"/>
                <w:shd w:val="nil" w:color="auto" w:fill="auto"/>
                <w:rtl w:val="0"/>
                <w:lang w:val="en-US"/>
              </w:rPr>
            </w:r>
            <w:r>
              <w:rPr>
                <w:rStyle w:val="Hyperlink.6"/>
                <w:sz w:val="18"/>
                <w:szCs w:val="18"/>
                <w:shd w:val="nil" w:color="auto" w:fill="auto"/>
                <w:rtl w:val="0"/>
                <w:lang w:val="en-US"/>
              </w:rPr>
              <w:t>,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Maharaj, Dass and Mitter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Walla, Chander and Thakkar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Ganguly, Dube and Garg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Nazareth, Barman and Balakrishnan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Bath Ltd,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Patla-Gaba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Bath Ltd</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Lanka, Kade and Saha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Shanker-Dhar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Balasubramanian, Tank and Mann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Mittal, Subramanian and Konda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Ravi, Mishra and Setty</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Ravi, Mishra and Setty)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Ravi, Mishra and Setty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Bhasin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Thaman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Oza Ltd</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Mani, Karan and Chana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Sagar-Sule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Jani-Oak</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Dhawan, Munshi and Nagar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Pai, Rastogi and De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Varma-Cherian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Banik, Biswas and Keer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Banik, Biswas and Keer</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(Mutti, Dora and Sarraf</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Khurana-Shukla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(Loke Group)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Mani, Karan and Chana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Dhaliwal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Bhatti-Kakar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MANNAN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SAHOTA, KOTHARI AND DUTTA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MUNSHI-GUPTA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TARA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Tara-Morar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BAJAJ-CHANA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Tiwari-Shankar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KALE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BAVA-BEDI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Talwar-Singhal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YADAV-ANAND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Sankar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PAU-RAU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Chakradev Rattan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KOSHY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Hayer LLC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MANI, BORAH AND RAJU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SESHADRI, MAMMEN AND DANI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Gunbir Ramesh</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NORI-PAU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Issac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RATTI, TELLA AND BARIA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Barad and Sons</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Dash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NATH, SOM AND VENKATARAMAN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Dixit-Varma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NARANG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Gaba-Ramaswamy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BHAT, MURTHY AND BHANDARI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MISTRY, NAYAR AND TRIPATHI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WALIA, SURI AND MISTRY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Badal-Pillay</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CHOUDHARY-SAHA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MORAR, BALA AND SOM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KARI-BEHL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Srinivasan, Garde and Viswanathan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RAI, DIVAN AND KIBE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IMARAN HALDER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Ridhi Murthy</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Teerth Bhardwaj</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DOSHI-SACHAR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Walla, Chander and Thakkar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Jani, Roy and Thaker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SINHA, BHATIA AND DEVI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Johal, Nair and Sridhar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Puri, Murthy and Ghose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WALIA-OOMMEN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Pandya, Lalla and Sule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KOSHY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Misra, Kar and Mishra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Johal-Suresh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Srinivasan-Palla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Bhavna Dara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RAGHAVAN, RANA AND PAI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Mannan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BRAR-PAL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Aahana Srinivas</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RASTOGI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Saksham Yohannan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MAGAR-DEVAN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Khatri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WALI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Kaul, Ben and Chaudhry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NARAYANAN-SODHI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Dugar, Ray and Soni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IYENGAR-MANI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Mangal-Bhargava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KATA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PARTH SAHNI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Bansal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Bansal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Aditya Misra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Grewal-Mann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Gautami Mane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Viswanathan-Tak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THAMAN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Hans-Chowdhury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GABA-SHANKER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Loke, Bora and Garg</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Kurian, Grewal and Atwal</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Nazareth, Merchant and Hans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RAVI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NARANG, CHADHA AND RATTAN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CHANDRAN, GOYAL AND DEY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NAIK-KOTHARI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Lal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Oza Ltd</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SEKHON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MITTAL-APTE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Kohli-Divan</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Parsa-Keer</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Kohli-Divan.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CHAWLA, DESAI AND LALLA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JAGAT SHROFF</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JAGAT SHROFF</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Nathaniel Ravi</w:t>
            </w:r>
            <w:r>
              <w:rPr>
                <w:rStyle w:val="None"/>
                <w:spacing w:val="-1"/>
                <w:sz w:val="18"/>
                <w:szCs w:val="18"/>
                <w:shd w:val="nil" w:color="auto" w:fill="auto"/>
                <w:rtl w:val="0"/>
                <w:lang w:val="en-US"/>
              </w:rPr>
            </w:r>
            <w:r>
              <w:rPr>
                <w:rStyle w:val="Hyperlink.6"/>
                <w:sz w:val="18"/>
                <w:szCs w:val="18"/>
                <w:shd w:val="nil" w:color="auto" w:fill="auto"/>
                <w:rtl w:val="0"/>
                <w:lang w:val="en-US"/>
              </w:rPr>
              <w:t xml:space="preserve">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Loke, Bora and Garg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Kohli-Divan</w:t>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Thakkar, Mukhopadhyay and Dalal</w:t>
            </w:r>
            <w:r>
              <w:rPr>
                <w:rStyle w:val="Hyperlink.6"/>
                <w:sz w:val="18"/>
                <w:szCs w:val="18"/>
                <w:shd w:val="nil" w:color="auto" w:fill="auto"/>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Jhalak Kant</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BUCH-KAUL</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Boase, Bath and Kari</w:t>
      </w:r>
      <w:r>
        <w:rPr>
          <w:rStyle w:val="None"/>
          <w:spacing w:val="0"/>
          <w:rtl w:val="0"/>
          <w:lang w:val="en-US"/>
        </w:rPr>
      </w:r>
      <w:r>
        <w:rPr>
          <w:rStyle w:val="Hyperlink.4"/>
          <w:rtl w:val="0"/>
          <w:lang w:val="en-US"/>
        </w:rPr>
        <w:t xml:space="preserve">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Rai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Patla-Gaba</w:t>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Loke, Bora and Garg,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Pant-Kadakia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Nair, Bhalla and Karnik Madan-Kanda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Konda, Gade and Shere,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Konda, Gade and Shere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Mutti Group</w:t>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Bhatti-Kakar</w:t>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Boase, Bath and Kari</w:t>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MURTY, KALA AND TATA</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Shanker-Dhar</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t>.</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Mutti Group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Mutti Group</w:t>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DEOL GROUP</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Liam Koshy</w:t>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Yohannan, Lall and Sangha.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Yohannan, Lall and Sangha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Chanchal Tripathi, Xiti Gokhale, Sudiksha Aggarwal, Chaaya Saran, Yadav, Loke and Oak, Apte-Contractor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Sidhu-Wadhwa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Bhatt-Rajan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Dutta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Batta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Upadhyay Group</w:t>
      </w:r>
      <w:r>
        <w:rPr>
          <w:rStyle w:val="None"/>
          <w:spacing w:val="0"/>
          <w:rtl w:val="0"/>
          <w:lang w:val="en-US"/>
        </w:rPr>
      </w:r>
      <w:r>
        <w:rPr>
          <w:rStyle w:val="Hyperlink.4"/>
          <w:rtl w:val="0"/>
          <w:lang w:val="en-US"/>
        </w:rPr>
        <w:t xml:space="preserve"> and Janaki Kanda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Michael Prakash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Chanchal Tripathi</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Xiti Gokhale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Sudiksha Aggarwal</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Timothy Nath</w:t>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Yadav, Loke and Oak</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Apte-Contractor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Sidhu-Wadhwa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Bhatt-Rajan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Dutta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Batta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Upadhyay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Suhani Prakash</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Sinha-Yogi</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t xml:space="preserv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Kamdar, Kota and Bumb</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Sinha-Yogi</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t xml:space="preserv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Sinha-Yogi</w:t>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Sekhon, Wable and Pathak</w:t>
            </w:r>
            <w:r>
              <w:rPr>
                <w:rStyle w:val="None"/>
                <w:b w:val="1"/>
                <w:bCs w:val="1"/>
                <w:spacing w:val="-1"/>
                <w:sz w:val="18"/>
                <w:szCs w:val="18"/>
                <w:shd w:val="nil" w:color="auto" w:fill="auto"/>
                <w:rtl w:val="0"/>
                <w:lang w:val="en-US"/>
              </w:rPr>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Timothy Nath</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Isaac Bhatia</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Timothy Nath</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Yadav, Loke and Oak</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Apte-Contractor</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Tiwari, Jain and Yadav</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Dutta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Batta Inc</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Upadhyay Group</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Suhani Prakash</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Gala LLC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Jackson Jha</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Gavin Uppal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Christopher Setty</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Christopher Setty</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Zacharia PLC</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Choudhury LLC</w:t>
      </w:r>
      <w:r>
        <w:rPr>
          <w:rStyle w:val="None"/>
          <w:i w:val="1"/>
          <w:iCs w:val="1"/>
          <w:spacing w:val="-5"/>
          <w:sz w:val="16"/>
          <w:szCs w:val="16"/>
          <w:rtl w:val="0"/>
          <w:lang w:val="en-US"/>
        </w:rPr>
      </w:r>
      <w:r>
        <w:rPr>
          <w:rStyle w:val="Hyperlink.4"/>
          <w:i w:val="1"/>
          <w:iCs w:val="1"/>
          <w:sz w:val="16"/>
          <w:szCs w:val="16"/>
          <w:rtl w:val="0"/>
          <w:lang w:val="en-US"/>
        </w:rPr>
        <w:t>,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Naik Group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Brar Inc calculations are in accordance with Patla-Gaba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Khatri-Bhardwaj.</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Sunder, Biswas and Walia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Chanchal Tripathi, Sudiksha Aggarwal, Chaaya Saran and Yadav, Loke and Oak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Devika Rastogi</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Siddharth Zacharia</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Kritika Brar</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GANDHI-LANKA</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Dave Ltd</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Yochana Sagar</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Soman PLC</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Bhardwaj-Shere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Anthony Randhawa</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Anthony Randhawa</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Prakash, Sarma and Varughese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Chanchal Tripathi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Xiti Gokhale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Sudiksha Aggarwal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Timothy Nath</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Yadav, Loke and Oak</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Apte-Contractor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Sidhu-Wadhwa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Bhatt-Rajan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Dutta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Batta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Upadhyay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Zacharia PLC</w:t>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Devansh Nigam</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Dara-Kota</w:t>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Karpe PLC</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Karpe PLC</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Chanchal Tripathi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Xiti Gokhale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Sudiksha Aggarwal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Timothy Nath</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Yadav, Loke and Oak</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Apte-Contractor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Sidhu-Wadhwa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Bhatt-Rajan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Dutta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Batta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Upadhyay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Karpe PLC</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Aggarwal-Kamdar</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Bora, Bath and Sampath</w:t>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Devansh Bhasin</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Sodhi Inc</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Rege-Gole</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Salvi LLC</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Sen-Purohit</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Buch-Zacharia</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Pall Inc</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Yogi Group</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Datta, Kapoor and Aggarwal</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Misra Group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Suhani Prakash</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Suhani Prakash</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Samra, Wali and Raghavan</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Karpe PLC</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Abhimanyu Bobal</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Apte-Contractor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Chanchal Tripathi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Bhatt-Rajan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Chanchal Tripathi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Sidhu-Wadhwa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Chanchal Tripathi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Upadhyay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Xiti Gokhale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Batta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Xiti Gokhale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Dutta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Xiti Gokhale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Bhargava, Karnik and Bir</w:t>
      </w:r>
      <w:r>
        <w:rPr>
          <w:rStyle w:val="None"/>
          <w:i w:val="1"/>
          <w:iCs w:val="1"/>
          <w:spacing w:val="-2"/>
          <w:sz w:val="20"/>
          <w:szCs w:val="20"/>
          <w:rtl w:val="0"/>
        </w:rPr>
      </w:r>
      <w:r>
        <w:rPr>
          <w:rStyle w:val="None"/>
          <w:i w:val="1"/>
          <w:iCs w:val="1"/>
          <w:sz w:val="20"/>
          <w:szCs w:val="20"/>
          <w:rtl w:val="0"/>
          <w:lang w:val="fr-FR"/>
        </w:rPr>
        <w:t xml:space="preserv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Nair, Bhalla and Karnik Madan-Kanda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Khanna, Mallick and Sunder</w:t>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Narayanan Inc</w:t>
      </w:r>
      <w:r>
        <w:rPr>
          <w:rStyle w:val="None"/>
          <w:i w:val="1"/>
          <w:iCs w:val="1"/>
          <w:spacing w:val="-10"/>
          <w:sz w:val="20"/>
          <w:szCs w:val="20"/>
          <w:rtl w:val="0"/>
        </w:rPr>
      </w:r>
      <w:r>
        <w:rPr>
          <w:rStyle w:val="None"/>
          <w:i w:val="1"/>
          <w:iCs w:val="1"/>
          <w:sz w:val="20"/>
          <w:szCs w:val="20"/>
          <w:rtl w:val="0"/>
          <w:lang w:val="nl-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KOTA GROUP</w:t>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Sen, Dey and Sami, Bharat Rehaan Gupta; Nori-Chopra and Bhagat, Chaudhari and Bhat; Roy-Sibal</w:t>
      </w:r>
      <w:r>
        <w:rPr>
          <w:rStyle w:val="None"/>
          <w:i w:val="1"/>
          <w:iCs w:val="1"/>
          <w:spacing w:val="40"/>
          <w:sz w:val="16"/>
          <w:szCs w:val="16"/>
          <w:rtl w:val="0"/>
        </w:rPr>
      </w:r>
      <w:r>
        <w:rPr>
          <w:rStyle w:val="Hyperlink.8"/>
          <w:rtl w:val="0"/>
          <w:lang w:val="en-US"/>
        </w:rPr>
        <w:t>; Sankar LLC; Ranveer Chandra; Solanki, Kibe and Solanki</w:t>
      </w:r>
      <w:r>
        <w:rPr>
          <w:rStyle w:val="None"/>
          <w:i w:val="1"/>
          <w:iCs w:val="1"/>
          <w:spacing w:val="40"/>
          <w:sz w:val="16"/>
          <w:szCs w:val="16"/>
          <w:rtl w:val="0"/>
        </w:rPr>
      </w:r>
      <w:r>
        <w:rPr>
          <w:rStyle w:val="Hyperlink.8"/>
          <w:rtl w:val="0"/>
          <w:lang w:val="en-US"/>
        </w:rPr>
        <w:t xml:space="preserve"> (India) Limited; and Zacharia and Sons.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Ramakrishnan LLC</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t>;</w:t>
      </w:r>
      <w:r>
        <w:rPr>
          <w:rStyle w:val="None"/>
          <w:i w:val="1"/>
          <w:iCs w:val="1"/>
          <w:spacing w:val="-4"/>
          <w:sz w:val="16"/>
          <w:szCs w:val="16"/>
          <w:rtl w:val="0"/>
        </w:rPr>
        <w:t xml:space="preserve"> </w:t>
      </w:r>
      <w:r>
        <w:rPr>
          <w:rStyle w:val="Hyperlink.8"/>
          <w:rtl w:val="0"/>
          <w:lang w:val="it-IT"/>
        </w:rPr>
        <w:t>Gala Group</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Kala-Rattan</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Ray Group</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Chander and Sons</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Chaudhari, Bedi and Zachariah</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Borra Group</w:t>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t>;</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Mallick Group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Mangal-Sampath</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DUBEY-MAJUMDAR</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Sur, Dubey and Gupta</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(BHAT, MURTHY AND BHANDARI</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Teerth Bhardwaj</w:t>
      </w:r>
      <w:r>
        <w:rPr>
          <w:rStyle w:val="None"/>
          <w:i w:val="1"/>
          <w:iCs w:val="1"/>
          <w:spacing w:val="-7"/>
          <w:sz w:val="16"/>
          <w:szCs w:val="16"/>
          <w:vertAlign w:val="baseline"/>
          <w:rtl w:val="0"/>
        </w:rPr>
      </w:r>
      <w:r>
        <w:rPr>
          <w:rStyle w:val="None"/>
          <w:i w:val="1"/>
          <w:iCs w:val="1"/>
          <w:spacing w:val="-2"/>
          <w:sz w:val="16"/>
          <w:szCs w:val="16"/>
          <w:vertAlign w:val="baseline"/>
          <w:rtl w:val="0"/>
          <w:lang w:val="it-IT"/>
        </w:rPr>
        <w:t>.</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Vansha Thakkar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Grewal Inc</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Dugar, Bhandari and Trivedi</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Dugar, Bhandari and Trivedi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Grewal Inc.</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Dugar, Bhandari and Trivedi. Further, if we are unable to procure the requisite items for</w:t>
      </w:r>
      <w:r>
        <w:rPr>
          <w:rStyle w:val="None"/>
          <w:spacing w:val="0"/>
          <w:rtl w:val="0"/>
          <w:lang w:val="en-US"/>
        </w:rPr>
        <w:t xml:space="preserve"> </w:t>
      </w:r>
      <w:r>
        <w:rPr>
          <w:rStyle w:val="Hyperlink.4"/>
          <w:rtl w:val="0"/>
          <w:lang w:val="en-US"/>
        </w:rPr>
        <w:t>Grewal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Grewal Inc and ancillary items and services, which satisfy our requirements at acceptable prices. Our inability to procure the items for Grewal Inc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Bir, Keer and Raval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KOSHY PLC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Baral, Bumb and Saini</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Virk, Mutti and Lal</w:t>
      </w:r>
      <w:r>
        <w:rPr>
          <w:rStyle w:val="None"/>
          <w:spacing w:val="0"/>
          <w:rtl w:val="0"/>
          <w:lang w:val="en-US"/>
        </w:rPr>
      </w:r>
      <w:r>
        <w:rPr>
          <w:rStyle w:val="Hyperlink.4"/>
          <w:rtl w:val="0"/>
          <w:lang w:val="en-US"/>
        </w:rPr>
        <w:t>,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MURTHY AND SONS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Andra Group under the Maharashtra State Tax on Professions, Trades, Mital, Shankar and Mutti, 1975 and (ii) for amending the name of our Company in certain regulatory approvals and licenses issued under our old name </w:t>
      </w:r>
      <w:r>
        <w:rPr>
          <w:rStyle w:val="Hyperlink.4"/>
          <w:rtl w:val="0"/>
          <w:lang w:val="en-US"/>
        </w:rPr>
        <w:t>“</w:t>
      </w:r>
      <w:r>
        <w:rPr>
          <w:rStyle w:val="Hyperlink.4"/>
          <w:rtl w:val="0"/>
          <w:lang w:val="en-US"/>
        </w:rPr>
        <w:t>KSH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Randhawa-Deep</w:t>
      </w:r>
      <w:r>
        <w:rPr>
          <w:rStyle w:val="None"/>
          <w:spacing w:val="0"/>
          <w:rtl w:val="0"/>
          <w:lang w:val="en-US"/>
        </w:rPr>
      </w:r>
      <w:r>
        <w:rPr>
          <w:rStyle w:val="Hyperlink.4"/>
          <w:rtl w:val="0"/>
          <w:lang w:val="en-US"/>
        </w:rPr>
        <w:t xml:space="preserve">.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Bhandary Metal Extrusion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KSH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Sudiksha Aggarwal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Chaaya Saran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Chaaya Saran</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Timothy Nath</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Saini, Babu and Khosla and Isaiah Balay.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Timothy Nath</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Bandi, Sekhon and Bava and Bhavsar Inc.</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Timothy Nath from Basu Group</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Timothy Nath to Vivaan Zacharia</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Daksh Dey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Vivaan 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Vivaan Zacharia.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Sudiksha Aggarwal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Timothy Nath</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Nagi, Khalsa and Mittal</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Timothy Sachdev</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Vivaan Nagar.</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Sudiksha Aggarwal from Shubhkamal Leasing and Nagi, Khalsa and Mittal</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Suhani Prakash</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Anvi Bhat.</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Timothy Sachdev</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Anvi Bhat</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Timothy Nath</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Suhani Prakash and Timothy Sachdev.</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Timothy Nath,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Suhani Prakash and Timothy Sachdev to Yamini Sandhu.</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Toor LLC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Chaudhry, Borah and Yogi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Raksha Mittal,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Chanchal Tripathi, Kala Mane and Ikshita Biswas,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Bhargava, Karnik and Bir</w:t>
      </w:r>
      <w:r>
        <w:rPr>
          <w:rStyle w:val="None"/>
          <w:i w:val="1"/>
          <w:iCs w:val="1"/>
          <w:spacing w:val="0"/>
          <w:rtl w:val="0"/>
          <w:lang w:val="en-US"/>
        </w:rPr>
      </w:r>
      <w:r>
        <w:rPr>
          <w:rStyle w:val="None"/>
          <w:i w:val="1"/>
          <w:iCs w:val="1"/>
          <w:rtl w:val="0"/>
          <w:lang w:val="en-US"/>
        </w:rPr>
        <w:t xml:space="preserv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Nair, Bhalla and Karnik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Madan-Kanda</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Konda, Gade and Shere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Konda, Gade and Shere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Khanna, Mallick and Sunder and Wadhwa, Anand and Mistry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Gill, Sane and Tandon</w:t>
            </w:r>
            <w:r>
              <w:rPr>
                <w:rStyle w:val="Hyperlink.6"/>
                <w:sz w:val="18"/>
                <w:szCs w:val="18"/>
                <w:shd w:val="nil" w:color="auto" w:fill="auto"/>
                <w:rtl w:val="0"/>
                <w:lang w:val="en-US"/>
              </w:rPr>
            </w:r>
            <w:r>
              <w:rPr>
                <w:rStyle w:val="None"/>
                <w:sz w:val="18"/>
                <w:szCs w:val="18"/>
                <w:shd w:val="nil" w:color="auto" w:fill="auto"/>
                <w:vertAlign w:val="superscript"/>
                <w:rtl w:val="0"/>
                <w:lang w:val="en-US"/>
              </w:rPr>
              <w:t>)</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(CHAWLA, DESAI AND LALLA)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CHAWLA, DESAI AND LALLA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Chanchal Tripathi, Sudiksha Aggarwal, Chaaya Saran and Yadav, Loke and Oak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Devika Rastogi, CEO, Siddharth Zacharia, CFO, Kritika Brar, GANDHI-LANKA and Compliance Officer, and Dave Ltd</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Padmanabhan Ltd</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 xml:space="preserv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Raj, Vohra and Nagar</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Raj, Vohra and Nagar</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Padmanabhan Ltd</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 xml:space="preserv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Raj, Vohra and Nagar</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Raj, Vohra and Nagar</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KOSHY PLC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CHHABRA LTD</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KOSHY PLC,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KOSHY PLC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CHHABRA LTD</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H.No. 01, Malhotra Marg, Delhi 242786</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xml:space="preserve">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Hemal Jani</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Dugal, Magar and Manda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Ray-Dubey), Maharashtra, and two in Chakan (Pune), Maharashtra. Additionally, in order to address H.No. 98, Sani Street, Kalyan-Dombivli-505331</w:t>
      </w:r>
      <w:r>
        <w:rPr>
          <w:rStyle w:val="Hyperlink.4"/>
          <w:rtl w:val="0"/>
          <w:lang w:val="en-US"/>
        </w:rPr>
      </w:r>
      <w:r>
        <w:rPr>
          <w:rStyle w:val="None"/>
          <w:b w:val="1"/>
          <w:bCs w:val="1"/>
          <w:rtl w:val="0"/>
          <w:lang w:val="en-US"/>
        </w:rPr>
      </w:r>
      <w:r>
        <w:rPr>
          <w:rStyle w:val="Hyperlink.4"/>
          <w:rtl w:val="0"/>
          <w:lang w:val="en-US"/>
        </w:rPr>
      </w:r>
      <w:r>
        <w:rPr>
          <w:rStyle w:val="Hyperlink.4"/>
          <w:rtl w:val="0"/>
          <w:lang w:val="en-US"/>
        </w:rPr>
        <w:t>.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Andra, Choudhury and Borra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NISHA KOTHARI </w:t>
      </w:r>
      <w:r>
        <w:rPr>
          <w:rStyle w:val="Hyperlink.4"/>
          <w:rtl w:val="0"/>
          <w:lang w:val="en-US"/>
        </w:rPr>
        <w:t xml:space="preserve">– </w:t>
      </w:r>
      <w:r>
        <w:rPr>
          <w:rStyle w:val="Hyperlink.4"/>
          <w:rtl w:val="0"/>
          <w:lang w:val="en-US"/>
        </w:rPr>
        <w:t xml:space="preserve">accreditation for the certification and approval of the quality management system; (ii) ARYAN GOLA </w:t>
      </w:r>
      <w:r>
        <w:rPr>
          <w:rStyle w:val="Hyperlink.4"/>
          <w:rtl w:val="0"/>
          <w:lang w:val="en-US"/>
        </w:rPr>
        <w:t xml:space="preserve">– </w:t>
      </w:r>
      <w:r>
        <w:rPr>
          <w:rStyle w:val="Hyperlink.4"/>
          <w:rtl w:val="0"/>
          <w:lang w:val="en-US"/>
        </w:rPr>
        <w:t xml:space="preserve">accreditation for environment management system; (iii) NICHOLAS GOEL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Iyengar Group</w:t>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t xml:space="preserve"> and Miscellaneous Provisions Act, 1952, employee Barad-Singhal contributions under the Employees</w:t>
      </w:r>
      <w:r>
        <w:rPr>
          <w:rStyle w:val="Hyperlink.4"/>
          <w:rtl w:val="0"/>
          <w:lang w:val="en-US"/>
        </w:rPr>
        <w:t xml:space="preserve">’ </w:t>
      </w:r>
      <w:r>
        <w:rPr>
          <w:rStyle w:val="Hyperlink.4"/>
          <w:rtl w:val="0"/>
          <w:lang w:val="en-US"/>
        </w:rPr>
        <w:t>Barad-Singhal Act, 1948, professional tax, tax deduction at source (</w:t>
      </w:r>
      <w:r>
        <w:rPr>
          <w:rStyle w:val="Hyperlink.4"/>
          <w:rtl w:val="0"/>
          <w:lang w:val="en-US"/>
        </w:rPr>
        <w:t>“</w:t>
      </w:r>
      <w:r>
        <w:rPr>
          <w:rStyle w:val="None"/>
          <w:b w:val="1"/>
          <w:bCs w:val="1"/>
          <w:rtl w:val="0"/>
          <w:lang w:val="en-US"/>
        </w:rPr>
        <w:t>DUTTA-CHOKSHI</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Barad-Singhal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Saha, Rege and Dixit</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Puri-Gour</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Solanki, Khosla and Kar</w:t>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Mody-Kari</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Bajwa Ltd</w:t>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pacing w:val="-2"/>
          <w:sz w:val="16"/>
          <w:szCs w:val="16"/>
          <w:vertAlign w:val="baseline"/>
          <w:rtl w:val="0"/>
          <w:lang w:val="fr-FR"/>
        </w:rPr>
        <w:t>.</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Barad-Singhal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RASTOGI LLC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Boase-Mallick,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Dhawan-Sheth</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Sachar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Wagle, Desai and Rama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Wagle, Desai and Rama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Sachar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Wagle, Desai and Rama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Wagle, Desai and Rama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Wagle, Desai and Rama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Sachar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Wagle, Desai and Rama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Wagle, Desai and Rama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Wagle, Desai and Rama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Mutti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MURTY, KALA AND TATA,</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Upadhyay-Ratta</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Yadav, Narula and Bala</w:t>
      </w:r>
      <w:r>
        <w:rPr>
          <w:rStyle w:val="None"/>
          <w:i w:val="1"/>
          <w:iCs w:val="1"/>
          <w:spacing w:val="0"/>
          <w:rtl w:val="0"/>
          <w:lang w:val="en-US"/>
        </w:rPr>
      </w:r>
      <w:r>
        <w:rPr>
          <w:rStyle w:val="None"/>
          <w:i w:val="1"/>
          <w:iCs w:val="1"/>
          <w:rtl w:val="0"/>
          <w:lang w:val="en-US"/>
        </w:rPr>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Chanchal Tripathi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Xiti Gokhale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Sudiksha Aggarwal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Chaaya Saran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Yadav, Loke and Oak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Lal and Sons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Lanka, Barad and Chopra</w:t>
      </w:r>
      <w:r>
        <w:rPr>
          <w:rStyle w:val="None"/>
          <w:i w:val="1"/>
          <w:iCs w:val="1"/>
          <w:rtl w:val="0"/>
          <w:lang w:val="en-US"/>
        </w:rPr>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Vaidya-D’Alia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Hemani Murthy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Yadav, Narula and Bala,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Gupta-Kumar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Yohannan, Hegde and Patla under the Maharashtra Industrial Policy, 2019 (</w:t>
      </w:r>
      <w:r>
        <w:rPr>
          <w:rStyle w:val="Hyperlink.4"/>
          <w:rtl w:val="0"/>
          <w:lang w:val="en-US"/>
        </w:rPr>
        <w:t>“</w:t>
      </w:r>
      <w:r>
        <w:rPr>
          <w:rStyle w:val="None"/>
          <w:b w:val="1"/>
          <w:bCs w:val="1"/>
          <w:rtl w:val="0"/>
          <w:lang w:val="en-US"/>
        </w:rPr>
        <w:t>SARIN INC</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SARIN INC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Murthy, Dash and Mital, Boase-Narayanan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Soman PLC; (ii) Bakshi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Mukherjee, Kar and Issac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Nayak, Chander and Keer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Gara, Chad and Mander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Kala, Vaidya and Solanki</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Sathe-Sathe; (viii) Qushi Nagy I Private Limited; (ix) Chakrika Datta Park II Private Limited; (x) Daksha Mangat; (xi) Charvi Ravi; (xii) Osha Raghavan; (xiii) Janaki Kanda; (xiv) Chakrika Datta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Chakrika Datta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Chakrika Datta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Park IX B Private Limited; (xvii) Chakrika Datta Park IX A Private Limited; and (xviii) More, Rege and Narain</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Shah Group; (ii) marine open export Shah Group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Goda Ltd</w:t>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Ahluwalia, Chhabra and Sandal</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Kohli-Divan, other Hayer, Rajagopalan and Talwar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Shetty, Bedi and Krish</w:t>
      </w:r>
      <w:r>
        <w:rPr>
          <w:rStyle w:val="None"/>
          <w:i w:val="1"/>
          <w:iCs w:val="1"/>
          <w:spacing w:val="-7"/>
          <w:sz w:val="16"/>
          <w:szCs w:val="16"/>
          <w:vertAlign w:val="baseline"/>
          <w:rtl w:val="0"/>
        </w:rPr>
      </w:r>
      <w:r>
        <w:rPr>
          <w:rStyle w:val="None"/>
          <w:i w:val="1"/>
          <w:iCs w:val="1"/>
          <w:sz w:val="16"/>
          <w:szCs w:val="16"/>
          <w:vertAlign w:val="baseline"/>
          <w:rtl w:val="0"/>
          <w:lang w:val="en-US"/>
        </w:rPr>
        <w:t>,</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Shah Group</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Shan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Wali-Nadig</w:t>
      </w:r>
      <w:r>
        <w:rPr>
          <w:rStyle w:val="Hyperlink.4"/>
          <w:rtl w:val="0"/>
          <w:lang w:val="en-US"/>
        </w:rPr>
      </w:r>
      <w:r>
        <w:rPr>
          <w:rStyle w:val="Hyperlink.4"/>
          <w:rtl w:val="0"/>
          <w:lang w:val="en-US"/>
        </w:rPr>
        <w:t xml:space="preserve">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Chanchal Tripathi, and our Promoter, Yamini Sandhu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Sehgal, Dutt and Soman</w:t>
      </w:r>
      <w:r>
        <w:rPr>
          <w:rStyle w:val="None"/>
          <w:spacing w:val="0"/>
          <w:rtl w:val="0"/>
          <w:lang w:val="en-US"/>
        </w:rPr>
      </w:r>
      <w:r>
        <w:rPr>
          <w:rStyle w:val="Hyperlink.4"/>
          <w:rtl w:val="0"/>
          <w:lang w:val="en-US"/>
        </w:rPr>
        <w:t xml:space="preserve">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Kumer and Sons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Chanchal Tripathi</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Xiti Gokhale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Sudiksha Aggarwal</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Chaaya Saran</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Lad-Kota,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Khare, Maharaj and Sarraf,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Malhotra, Verma and Sundaram</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Rajagopal Ltd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Buch, Devi and Dora</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subject to valid Bids being received from domestic Nayak-Nagarajan,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Mangal and Sons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H.No. 665, Shukla Circle, Ghaziabad-669096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t>H.No. 46, Yohannan Marg, Morbi-467065</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29, Bala Circle, Guntakal-162720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H.No. 37, Nazareth Path, Alwar 417080</w:t>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10/033, Dua Nagar, Cuttack 193745</w:t>
      </w:r>
      <w:r>
        <w:rPr>
          <w:rStyle w:val="None"/>
          <w:b w:val="1"/>
          <w:bCs w:val="1"/>
          <w:spacing w:val="-9"/>
          <w:sz w:val="20"/>
          <w:szCs w:val="20"/>
          <w:rtl w:val="0"/>
          <w:lang w:val="en-US"/>
        </w:rPr>
      </w:r>
      <w:r>
        <w:rPr>
          <w:rStyle w:val="None"/>
          <w:b w:val="1"/>
          <w:bCs w:val="1"/>
          <w:sz w:val="20"/>
          <w:szCs w:val="20"/>
          <w:rtl w:val="0"/>
          <w:lang w:val="en-US"/>
        </w:rPr>
      </w:r>
      <w:r>
        <w:rPr>
          <w:rStyle w:val="Hyperlink.4"/>
          <w:sz w:val="20"/>
          <w:szCs w:val="20"/>
          <w:rtl w:val="0"/>
          <w:lang w:val="en-US"/>
        </w:rPr>
      </w:r>
      <w:r>
        <w:rPr>
          <w:rStyle w:val="None"/>
          <w:spacing w:val="-7"/>
          <w:sz w:val="20"/>
          <w:szCs w:val="20"/>
          <w:rtl w:val="0"/>
          <w:lang w:val="en-US"/>
        </w:rPr>
      </w:r>
      <w:r>
        <w:rPr>
          <w:rStyle w:val="Hyperlink.5"/>
          <w:sz w:val="20"/>
          <w:szCs w:val="20"/>
          <w:rtl w:val="0"/>
          <w:lang w:val="en-US"/>
        </w:rPr>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419, Muni Nagar, Sikar-193149</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Chanchal Tripathi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51, Halder Circle, Agartala 990139</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Sudiksha Aggarwal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540, Gupta Ganj, Nangloi Jat-936385</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Chaaya Saran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85, Lal Road, Anand 717535</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Yadav, Loke and Oak</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H.No. 932, Lal Nagar, Sagar 353693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H.No. 77, Ganguly Chowk, Gulbarga-872808</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Vaidya-D’Alia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00/623, Dora Zila, Bellary 509977</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Hemani Murthy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86/00, Maharaj Circle, Pune 211823</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Zayyan Pandya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H.No. 567, Kohli, Dewas 016668</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Daksh Andra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65, Chandran, Berhampur-974014</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Kritika Brar</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H.No. 86, Biswas Path, Ahmedabad 716572</w:t>
      </w:r>
    </w:p>
    <w:p>
      <w:pPr>
        <w:pStyle w:val="Body Text"/>
        <w:ind w:left="88" w:right="8220" w:firstLine="0"/>
      </w:pPr>
      <w:r>
        <w:rPr>
          <w:rStyle w:val="Hyperlink.4"/>
          <w:rtl w:val="0"/>
          <w:lang w:val="en-US"/>
        </w:rPr>
        <w:t>84/987, Sarin Chowk, North Dumdum-147379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91 70 01338908</w:t>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kritika.brar@example.com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Raghavan, Nayar and Balakrishnan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Ekta Gopal</w:t>
      </w:r>
      <w:r>
        <w:rPr>
          <w:rStyle w:val="Hyperlink.4"/>
          <w:rtl w:val="0"/>
          <w:lang w:val="en-US"/>
        </w:rPr>
      </w:r>
      <w:r>
        <w:rPr>
          <w:rStyle w:val="Hyperlink.4"/>
          <w:rtl w:val="0"/>
          <w:lang w:val="en-US"/>
        </w:rPr>
        <w:t>,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Kala-Pant</w:t>
      </w:r>
      <w:r>
        <w:rPr>
          <w:rStyle w:val="Hyperlink.4"/>
          <w:rtl w:val="0"/>
          <w:lang w:val="en-US"/>
        </w:rPr>
      </w:r>
      <w:r>
        <w:rPr>
          <w:rStyle w:val="Hyperlink.5"/>
          <w:rtl w:val="0"/>
          <w:lang w:val="en-US"/>
        </w:rPr>
      </w:r>
      <w:r>
        <w:rPr>
          <w:rStyle w:val="Hyperlink.4"/>
          <w:rtl w:val="0"/>
          <w:lang w:val="en-US"/>
        </w:rPr>
        <w:t>,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Oak-Mammen</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31/36, Khosla Chowk, Pallavaram 014363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88, Sandal Path, Nagercoil 444313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+91 78 63794026</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jagdish82@example.com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taraksule@example.com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Chaman Karan</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Barkha Chaudhry</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H.No. 08, Mahal Street, Meerut 271094</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84 2351 1615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qarin04@example.com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csrinivas@example.com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Ishaan Bhattacharyya</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Sanaya Kala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Sanaya Kala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Bali, Gola and Murty</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Sanaya Kala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Johal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Rao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Sanaya Kala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Yadav, Narula and Bala</w:t>
            </w:r>
            <w:r>
              <w:rPr>
                <w:rStyle w:val="None"/>
                <w:spacing w:val="-1"/>
                <w:sz w:val="18"/>
                <w:szCs w:val="18"/>
                <w:shd w:val="nil" w:color="auto" w:fill="auto"/>
                <w:rtl w:val="0"/>
                <w:lang w:val="en-US"/>
              </w:rPr>
            </w:r>
            <w:r>
              <w:rPr>
                <w:rStyle w:val="None"/>
                <w:spacing w:val="-4"/>
                <w:sz w:val="18"/>
                <w:szCs w:val="18"/>
                <w:shd w:val="nil" w:color="auto" w:fill="auto"/>
                <w:rtl w:val="0"/>
                <w:lang w:val="en-US"/>
              </w:rPr>
              <w:t>,</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Sanaya Kala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Yadav, Narula and Bala</w:t>
            </w:r>
            <w:r>
              <w:rPr>
                <w:rStyle w:val="None"/>
                <w:spacing w:val="-1"/>
                <w:sz w:val="18"/>
                <w:szCs w:val="18"/>
                <w:shd w:val="nil" w:color="auto" w:fill="auto"/>
                <w:rtl w:val="0"/>
                <w:lang w:val="en-US"/>
              </w:rPr>
            </w:r>
            <w:r>
              <w:rPr>
                <w:rStyle w:val="Hyperlink.7"/>
                <w:spacing w:val="-2"/>
                <w:sz w:val="18"/>
                <w:szCs w:val="18"/>
                <w:shd w:val="nil" w:color="auto" w:fill="auto"/>
                <w:rtl w:val="0"/>
                <w:lang w:val="en-US"/>
              </w:rPr>
              <w:t>,</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Rao-Srinivas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Oak-Mammen</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H.No. 902, Modi Street, Kulti-869993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49, Mody Marg, Phagwara-334123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91 69 4078 1618</w:t>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jagdish82@example.com,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regeshravya@example.com,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falandugar@example.com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Bishakha Bali</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H.No. 08, Mahal Street, Meerut 271094</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84 2351 1615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qarin04@example.com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csrinivas@example.com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Ishaan Bhattacharyya</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Mani Ltd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H.No. 349, Sandal Ganj, Tinsukia 242102</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17, Rau Road, Orai 719065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atharv13@example.com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+91 89 5931 0341</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Sathe, Mall and Golla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Singhal PLC</w:t>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AMRUTA BARIA, Embassy 247</w:t>
      </w:r>
    </w:p>
    <w:p>
      <w:pPr>
        <w:pStyle w:val="Body Text"/>
        <w:ind w:left="88" w:right="7173" w:firstLine="0"/>
        <w:jc w:val="both"/>
      </w:pPr>
      <w:r>
        <w:rPr>
          <w:rStyle w:val="Hyperlink.4"/>
          <w:rtl w:val="0"/>
          <w:lang w:val="en-US"/>
        </w:rPr>
        <w:t>H.No. 756, Nagi Path, Nanded-674680</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t>+91 71647 52553</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uchakrabarti@example.com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uchakrabarti@example.com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Ekiya D’Alia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the Varkey-Agarwal</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Vasa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Shere, Sachdev and Bhagat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H.No. 348, Mani Street, Shivpuri-093248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+91 83 76724238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+91 75 03056413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+91 81 92832764</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psodhi@example.com,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yashodhara46@example.com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dubewishi@example.com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ishaanshenoy@example.com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reddygirik@example.com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Yashica Loke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Anya Sachdeva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Yashoda Deshpande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Maanav Rajagopal</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Mandal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Suri-Dixit</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H.No. 289, Chaudhry Path, Salem-026217</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t xml:space="preserve">094-96965328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urvashi66@example.com</w:t>
      </w:r>
      <w:r>
        <w:rPr/>
        <w:fldChar w:fldCharType="end" w:fldLock="0"/>
      </w:r>
      <w:r>
        <w:rPr>
          <w:rStyle w:val="Hyperlink.9"/>
          <w:rtl w:val="0"/>
        </w:rPr>
        <w:t>H.No. 58, Purohit Circle, Pondicherry-396360</w:t>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Vasa LLC</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Vasa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Shere, Sachdev and Bhagat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H.No. 348, Mani Street, Shivpuri-093248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+91 83 76724238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+91 75 03056413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+91 81 92832764</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psodhi@example.com,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yashodhara46@example.com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dubewishi@example.com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ishaanshenoy@example.com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reddygirik@example.com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Yashica Loke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Anya Sachdeva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Yashoda Deshpande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Maanav Rajagopal</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Mandal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Suri-Dixit</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H.No. 289, Chaudhry Path, Salem-026217</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t xml:space="preserve">094-96965328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urvashi66@example.com</w:t>
      </w:r>
      <w:r>
        <w:rPr/>
        <w:fldChar w:fldCharType="end" w:fldLock="0"/>
      </w:r>
      <w:r>
        <w:rPr>
          <w:rStyle w:val="Hyperlink.9"/>
          <w:rtl w:val="0"/>
        </w:rPr>
        <w:t>H.No. 58, Purohit Circle, Pondicherry-396360</w:t>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Vasa LLC</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Vasa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Shere, Sachdev and Bhagat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H.No. 348, Mani Street, Shivpuri-093248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+91 83 76724238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+91 75 03056413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+91 81 92832764</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psodhi@example.com,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yashodhara46@example.com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dubewishi@example.com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ishaanshenoy@example.com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reddygirik@example.com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Yashica Loke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Anya Sachdeva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Yashoda Deshpande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Maanav Rajagopal</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NADIG-SURA</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Buch, Narasimhan and Walla</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Nigam-Rao</w:t>
      </w:r>
      <w:r>
        <w:rPr>
          <w:rStyle w:val="Hyperlink.4"/>
        </w:rPr>
      </w:r>
      <w:r>
        <w:rPr>
          <w:rStyle w:val="Hyperlink.5"/>
          <w:rtl w:val="0"/>
          <w:lang w:val="en-US"/>
        </w:rPr>
        <w:t>,</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Banik, Biswas and Keer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Ganesan-Mistry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CHAUDHARI-CHAUDHRY,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Mani, Karan and Chana.</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Batra LLC</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Memon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Ganesan-Mistry</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CHAUDHARI-CHAUDHRY,</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Wali Group</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Sankar-Dhingra</w:t>
      </w:r>
      <w:r>
        <w:rPr>
          <w:rStyle w:val="None"/>
          <w:spacing w:val="0"/>
          <w:vertAlign w:val="baseline"/>
          <w:rtl w:val="0"/>
          <w:lang w:val="en-US"/>
        </w:rPr>
      </w:r>
    </w:p>
    <w:p>
      <w:pPr>
        <w:pStyle w:val="Body Text"/>
        <w:spacing w:before="1"/>
        <w:ind w:left="88" w:right="8220" w:firstLine="0"/>
      </w:pPr>
      <w:r>
        <w:rPr>
          <w:rStyle w:val="Hyperlink.4"/>
          <w:rtl w:val="0"/>
          <w:lang w:val="en-US"/>
        </w:rPr>
        <w:t>196, Khosla, Ballia-374740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82/175, Mistry, Chandrapur-436713</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kparmer@example.com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 (81) 0122 6916</w:t>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H.No. 640, Bawa, Baranagar 953394</w:t>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Hyperlink.9"/>
          <w:rtl w:val="0"/>
        </w:rPr>
      </w:r>
      <w:r>
        <w:rPr>
          <w:rStyle w:val="None"/>
          <w:spacing w:val="-5"/>
          <w:sz w:val="20"/>
          <w:szCs w:val="20"/>
          <w:rtl w:val="0"/>
        </w:rPr>
      </w:r>
      <w:r>
        <w:rPr>
          <w:rStyle w:val="Hyperlink.10"/>
          <w:rtl w:val="0"/>
        </w:rPr>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Ganesan-Mistry</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CHAUDHARI-CHAUDHRY,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Wali Group</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Sankar-Dhingra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39/68, Rajagopalan Path, Vijayawada 016315</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kparmer@example.com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91 83 7631 1656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H.No. 640, Bawa, Baranagar 953394</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H.No. 477, Parekh Ganj, Bhiwani-961943</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butalaamrita@example.com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Lajita Dube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Devan, Chatterjee and Baral</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H.No. 952, Merchant Zila, Vijayanagaram 328588</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442" w:firstLine="0"/>
      </w:pPr>
      <w:r>
        <w:rPr>
          <w:rStyle w:val="Hyperlink.4"/>
          <w:rtl w:val="0"/>
          <w:lang w:val="en-US"/>
        </w:rPr>
        <w:t>H.No. 74, Contractor Path, Aurangabad 368516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+91 99 7848 0184</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Aishani Yadav</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aishani.yadav@example.com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Sha LLC</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51/370, Narang, Rajkot 461200</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H.No. 138, Rama Street, Uluberia 926179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81 4627 0482 </w:t>
      </w:r>
      <w:r>
        <w:rPr>
          <w:rStyle w:val="None"/>
          <w:b w:val="1"/>
          <w:bCs w:val="1"/>
          <w:sz w:val="20"/>
          <w:szCs w:val="20"/>
          <w:rtl w:val="0"/>
          <w:lang w:val="en-US"/>
        </w:rPr>
        <w:t>Contact Person</w:t>
      </w:r>
      <w:r>
        <w:rPr>
          <w:rStyle w:val="Hyperlink.9"/>
          <w:rtl w:val="0"/>
          <w:lang w:val="it-IT"/>
        </w:rPr>
        <w:t xml:space="preserve">: Teerth Sawhney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cmammen@example.com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H.No. 15, Parmer Circle, Sikar-317139</w:t>
      </w:r>
      <w:r>
        <w:rPr>
          <w:rStyle w:val="Hyperlink.9"/>
          <w:rtl w:val="0"/>
        </w:rPr>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H.No. 32, Jha, Begusarai 933529</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+91-64-89325288 </w:t>
      </w:r>
      <w:r>
        <w:rPr>
          <w:rStyle w:val="None"/>
          <w:b w:val="1"/>
          <w:bCs w:val="1"/>
          <w:sz w:val="20"/>
          <w:szCs w:val="20"/>
          <w:rtl w:val="0"/>
          <w:lang w:val="en-US"/>
        </w:rPr>
        <w:t>Contact Person</w:t>
      </w:r>
      <w:r>
        <w:rPr>
          <w:rStyle w:val="Hyperlink.9"/>
          <w:rtl w:val="0"/>
          <w:lang w:val="it-IT"/>
        </w:rPr>
        <w:t>: Zashil Ghosh</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malhotramaanav@example.com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Mandal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053, Naik, Akola 026811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2250" w:firstLine="0"/>
      </w:pPr>
      <w:r>
        <w:rPr>
          <w:rStyle w:val="Hyperlink.4"/>
          <w:rtl w:val="0"/>
          <w:lang w:val="en-US"/>
        </w:rPr>
        <w:t>H.No. 89, Seth Zila, Srikakulam-847007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1957015430 </w:t>
      </w:r>
      <w:r>
        <w:rPr>
          <w:rStyle w:val="None"/>
          <w:b w:val="1"/>
          <w:bCs w:val="1"/>
          <w:sz w:val="20"/>
          <w:szCs w:val="20"/>
          <w:rtl w:val="0"/>
          <w:lang w:val="en-US"/>
        </w:rPr>
        <w:t>Contact Person</w:t>
      </w:r>
      <w:r>
        <w:rPr>
          <w:rStyle w:val="Hyperlink.9"/>
          <w:rtl w:val="0"/>
        </w:rPr>
        <w:t>: Vritti Sawhney</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rsandhu@example.com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Vasa LLC</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H.No. 92, Date Zila, Bhimavaram 698478</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spacing w:before="2"/>
        <w:ind w:left="88" w:firstLine="0"/>
      </w:pPr>
      <w:r>
        <w:rPr>
          <w:rStyle w:val="Hyperlink.4"/>
          <w:rtl w:val="0"/>
          <w:lang w:val="en-US"/>
        </w:rPr>
        <w:t>H.No. 32, Jha, Begusarai 933529</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79 1171 8227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Hardik Contractor</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hardik.contractor@example.com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Kale, Sani and Seth</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H.No. 76, Chandran Marg, Purnia-452711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15, Bhasin Street, Bhilai 560494</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74 8963 8346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Hemang Tripathi</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mohammedsubramaniam@example.com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Kara, Sanghvi and Bal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Ishwar Mallick</w:t>
      </w:r>
      <w:r>
        <w:rPr>
          <w:rStyle w:val="None"/>
          <w:spacing w:val="0"/>
          <w:rtl w:val="0"/>
          <w:lang w:val="en-US"/>
        </w:rPr>
      </w:r>
      <w:r>
        <w:rPr>
          <w:rStyle w:val="Hyperlink.4"/>
          <w:rtl w:val="0"/>
          <w:lang w:val="en-US"/>
        </w:rPr>
        <w:t xml:space="preserve">. Hritik Palla,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91 67871 33150</w:t>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Ayush Gole</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dayamai55@example.com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Golla and Sons</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RATTAN, BOASE AND DHAR,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79 3010 3105 </w:t>
      </w:r>
      <w:r>
        <w:rPr>
          <w:rStyle w:val="None"/>
          <w:b w:val="1"/>
          <w:bCs w:val="1"/>
          <w:sz w:val="20"/>
          <w:szCs w:val="20"/>
          <w:rtl w:val="0"/>
          <w:lang w:val="en-US"/>
        </w:rPr>
        <w:t>Contact Person</w:t>
      </w:r>
      <w:r>
        <w:rPr>
          <w:rStyle w:val="Hyperlink.9"/>
          <w:rtl w:val="0"/>
          <w:lang w:val="en-US"/>
        </w:rPr>
        <w:t>: Anand Oni Setty</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chandtanveer@example.com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Boase-Mallick,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Banik, Biswas and Keer.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H.No. 45, Chad, Bhatpara 901476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43, Comar Circle, Chinsurah-497840</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Kakar-Devan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Amble and Sons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Rana PLC.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Bimala Narang.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Amble Group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Buch, Devi and Dora</w:t>
      </w:r>
      <w:r>
        <w:rPr>
          <w:rStyle w:val="None"/>
          <w:spacing w:val="0"/>
          <w:rtl w:val="0"/>
          <w:lang w:val="en-US"/>
        </w:rPr>
      </w:r>
      <w:r>
        <w:rPr>
          <w:rStyle w:val="Hyperlink.4"/>
          <w:rtl w:val="0"/>
          <w:lang w:val="en-US"/>
        </w:rPr>
        <w:t>,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Nayak-Nagarajan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Mangal and Sons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Parth Dayal).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RAMACHANDRAN, NADIG AND PATEL</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Trivedi-Kapur</w:t>
                          </w:r>
                          <w:r>
                            <w:rPr>
                              <w:rStyle w:val="None"/>
                              <w:b w:val="1"/>
                              <w:bCs w:val="1"/>
                              <w:i w:val="1"/>
                              <w:iCs w:val="1"/>
                              <w:spacing w:val="-7"/>
                              <w:sz w:val="20"/>
                              <w:szCs w:val="20"/>
                              <w:rtl w:val="0"/>
                            </w:rPr>
                          </w:r>
                          <w:r>
                            <w:rPr>
                              <w:rStyle w:val="None"/>
                              <w:b w:val="1"/>
                              <w:bCs w:val="1"/>
                              <w:i w:val="1"/>
                              <w:iCs w:val="1"/>
                              <w:spacing w:val="-3"/>
                              <w:sz w:val="20"/>
                              <w:szCs w:val="20"/>
                              <w:rtl w:val="0"/>
                              <w:lang w:val="de-DE"/>
                            </w:rPr>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Trivedi-Kapur</w:t>
                    </w:r>
                    <w:r>
                      <w:rPr>
                        <w:rStyle w:val="None"/>
                        <w:b w:val="1"/>
                        <w:bCs w:val="1"/>
                        <w:i w:val="1"/>
                        <w:iCs w:val="1"/>
                        <w:spacing w:val="-7"/>
                        <w:sz w:val="20"/>
                        <w:szCs w:val="20"/>
                        <w:rtl w:val="0"/>
                      </w:rPr>
                    </w:r>
                    <w:r>
                      <w:rPr>
                        <w:rStyle w:val="None"/>
                        <w:b w:val="1"/>
                        <w:bCs w:val="1"/>
                        <w:i w:val="1"/>
                        <w:iCs w:val="1"/>
                        <w:spacing w:val="-3"/>
                        <w:sz w:val="20"/>
                        <w:szCs w:val="20"/>
                        <w:rtl w:val="0"/>
                        <w:lang w:val="de-DE"/>
                      </w:rPr>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Chand Inc</w:t>
                          </w:r>
                          <w:r>
                            <w:rPr>
                              <w:rStyle w:val="None"/>
                              <w:b w:val="1"/>
                              <w:bCs w:val="1"/>
                              <w:i w:val="1"/>
                              <w:iCs w:val="1"/>
                              <w:spacing w:val="-7"/>
                              <w:sz w:val="20"/>
                              <w:szCs w:val="20"/>
                              <w:rtl w:val="0"/>
                            </w:rPr>
                          </w:r>
                          <w:r>
                            <w:rPr>
                              <w:rStyle w:val="None"/>
                              <w:b w:val="1"/>
                              <w:bCs w:val="1"/>
                              <w:i w:val="1"/>
                              <w:iCs w:val="1"/>
                              <w:sz w:val="20"/>
                              <w:szCs w:val="20"/>
                              <w:rtl w:val="0"/>
                              <w:lang w:val="de-DE"/>
                            </w:rPr>
                          </w:r>
                          <w:r>
                            <w:rPr>
                              <w:rStyle w:val="None"/>
                              <w:b w:val="1"/>
                              <w:bCs w:val="1"/>
                              <w:i w:val="1"/>
                              <w:iCs w:val="1"/>
                              <w:spacing w:val="-7"/>
                              <w:sz w:val="20"/>
                              <w:szCs w:val="20"/>
                              <w:rtl w:val="0"/>
                            </w:rPr>
                          </w:r>
                          <w:r>
                            <w:rPr>
                              <w:rStyle w:val="None"/>
                              <w:b w:val="1"/>
                              <w:bCs w:val="1"/>
                              <w:i w:val="1"/>
                              <w:iCs w:val="1"/>
                              <w:spacing w:val="-1"/>
                              <w:sz w:val="20"/>
                              <w:szCs w:val="20"/>
                              <w:rtl w:val="0"/>
                              <w:lang w:val="it-IT"/>
                            </w:rPr>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Chand Inc</w:t>
                    </w:r>
                    <w:r>
                      <w:rPr>
                        <w:rStyle w:val="None"/>
                        <w:b w:val="1"/>
                        <w:bCs w:val="1"/>
                        <w:i w:val="1"/>
                        <w:iCs w:val="1"/>
                        <w:spacing w:val="-7"/>
                        <w:sz w:val="20"/>
                        <w:szCs w:val="20"/>
                        <w:rtl w:val="0"/>
                      </w:rPr>
                    </w:r>
                    <w:r>
                      <w:rPr>
                        <w:rStyle w:val="None"/>
                        <w:b w:val="1"/>
                        <w:bCs w:val="1"/>
                        <w:i w:val="1"/>
                        <w:iCs w:val="1"/>
                        <w:sz w:val="20"/>
                        <w:szCs w:val="20"/>
                        <w:rtl w:val="0"/>
                        <w:lang w:val="de-DE"/>
                      </w:rPr>
                    </w:r>
                    <w:r>
                      <w:rPr>
                        <w:rStyle w:val="None"/>
                        <w:b w:val="1"/>
                        <w:bCs w:val="1"/>
                        <w:i w:val="1"/>
                        <w:iCs w:val="1"/>
                        <w:spacing w:val="-7"/>
                        <w:sz w:val="20"/>
                        <w:szCs w:val="20"/>
                        <w:rtl w:val="0"/>
                      </w:rPr>
                    </w:r>
                    <w:r>
                      <w:rPr>
                        <w:rStyle w:val="None"/>
                        <w:b w:val="1"/>
                        <w:bCs w:val="1"/>
                        <w:i w:val="1"/>
                        <w:iCs w:val="1"/>
                        <w:spacing w:val="-1"/>
                        <w:sz w:val="20"/>
                        <w:szCs w:val="20"/>
                        <w:rtl w:val="0"/>
                        <w:lang w:val="it-IT"/>
                      </w:rPr>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 Id="rId163" Type="http://schemas.openxmlformats.org/officeDocument/2006/relationships/header" Target="header76.xml"/><Relationship Id="rId164" Type="http://schemas.openxmlformats.org/officeDocument/2006/relationships/footer" Target="footer75.xml"/><Relationship Id="rId165" Type="http://schemas.openxmlformats.org/officeDocument/2006/relationships/header" Target="header77.xml"/><Relationship Id="rId166" Type="http://schemas.openxmlformats.org/officeDocument/2006/relationships/footer" Target="footer76.xml"/><Relationship Id="rId167" Type="http://schemas.openxmlformats.org/officeDocument/2006/relationships/comments" Target="comments.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
  <cp:lastModifiedBy/>
  <cp:category/>
  <dc:description/>
  <cp:contentStatus/>
  <dc:identifier/>
  <cp:keywords/>
  <dc:subject/>
  <dc:title/>
</cp:coreProperties>
</file>