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4CF4" w14:textId="77777777" w:rsidR="00E74811" w:rsidRDefault="00000000">
      <w:pPr>
        <w:spacing w:after="223" w:line="259" w:lineRule="auto"/>
        <w:ind w:left="23" w:firstLine="0"/>
        <w:jc w:val="center"/>
      </w:pPr>
      <w:r>
        <w:rPr>
          <w:b/>
          <w:sz w:val="28"/>
        </w:rPr>
        <w:t xml:space="preserve">Technology Stack </w:t>
      </w:r>
    </w:p>
    <w:p w14:paraId="22791312" w14:textId="77777777" w:rsidR="00E74811" w:rsidRDefault="00000000">
      <w:pPr>
        <w:spacing w:after="0" w:line="259" w:lineRule="auto"/>
        <w:ind w:left="0" w:firstLine="0"/>
      </w:pPr>
      <w: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E74811" w14:paraId="55101611"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19DD58A2" w14:textId="77777777" w:rsidR="00E74811" w:rsidRDefault="00000000">
            <w:pPr>
              <w:spacing w:after="0" w:line="259" w:lineRule="auto"/>
              <w:ind w:left="0" w:firstLine="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B9DF014" w14:textId="77777777" w:rsidR="00E74811" w:rsidRDefault="00000000">
            <w:pPr>
              <w:spacing w:after="0" w:line="259" w:lineRule="auto"/>
              <w:ind w:left="5" w:firstLine="0"/>
            </w:pPr>
            <w:r>
              <w:t xml:space="preserve">15 March 2026 </w:t>
            </w:r>
          </w:p>
        </w:tc>
      </w:tr>
      <w:tr w:rsidR="00E74811" w14:paraId="6DD6B69A"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39A72594" w14:textId="77777777" w:rsidR="00E74811" w:rsidRDefault="00000000">
            <w:pPr>
              <w:spacing w:after="0" w:line="259" w:lineRule="auto"/>
              <w:ind w:left="0" w:firstLine="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C596DD0" w14:textId="422628A5" w:rsidR="00E74811" w:rsidRDefault="00577B58">
            <w:pPr>
              <w:spacing w:after="0" w:line="259" w:lineRule="auto"/>
              <w:ind w:left="5" w:firstLine="0"/>
            </w:pPr>
            <w:r>
              <w:t>Credit card approval system</w:t>
            </w:r>
          </w:p>
        </w:tc>
      </w:tr>
      <w:tr w:rsidR="00E74811" w14:paraId="334FDCFA"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61281D51" w14:textId="77777777" w:rsidR="00E74811" w:rsidRDefault="00000000">
            <w:pPr>
              <w:spacing w:after="0" w:line="259" w:lineRule="auto"/>
              <w:ind w:left="0" w:firstLine="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5AF99181" w14:textId="77777777" w:rsidR="00E74811" w:rsidRDefault="00000000">
            <w:pPr>
              <w:spacing w:after="0" w:line="259" w:lineRule="auto"/>
              <w:ind w:left="5" w:firstLine="0"/>
            </w:pPr>
            <w:r>
              <w:t xml:space="preserve">2 Marks </w:t>
            </w:r>
          </w:p>
        </w:tc>
      </w:tr>
    </w:tbl>
    <w:tbl>
      <w:tblPr>
        <w:tblStyle w:val="TableGrid"/>
        <w:tblpPr w:vertAnchor="page" w:horzAnchor="page" w:tblpX="1450" w:tblpY="7970"/>
        <w:tblOverlap w:val="never"/>
        <w:tblW w:w="8780" w:type="dxa"/>
        <w:tblInd w:w="0" w:type="dxa"/>
        <w:tblCellMar>
          <w:top w:w="183" w:type="dxa"/>
          <w:left w:w="170" w:type="dxa"/>
          <w:bottom w:w="0" w:type="dxa"/>
          <w:right w:w="115" w:type="dxa"/>
        </w:tblCellMar>
        <w:tblLook w:val="04A0" w:firstRow="1" w:lastRow="0" w:firstColumn="1" w:lastColumn="0" w:noHBand="0" w:noVBand="1"/>
      </w:tblPr>
      <w:tblGrid>
        <w:gridCol w:w="920"/>
        <w:gridCol w:w="2520"/>
        <w:gridCol w:w="1900"/>
        <w:gridCol w:w="3440"/>
      </w:tblGrid>
      <w:tr w:rsidR="00E74811" w14:paraId="5E543ADD" w14:textId="77777777">
        <w:trPr>
          <w:trHeight w:val="1380"/>
        </w:trPr>
        <w:tc>
          <w:tcPr>
            <w:tcW w:w="920" w:type="dxa"/>
            <w:tcBorders>
              <w:top w:val="single" w:sz="8" w:space="0" w:color="C4C7C5"/>
              <w:left w:val="single" w:sz="8" w:space="0" w:color="C4C7C5"/>
              <w:bottom w:val="single" w:sz="8" w:space="0" w:color="C4C7C5"/>
              <w:right w:val="single" w:sz="8" w:space="0" w:color="C4C7C5"/>
            </w:tcBorders>
          </w:tcPr>
          <w:p w14:paraId="19DD37DE" w14:textId="77777777" w:rsidR="00E74811" w:rsidRDefault="00000000">
            <w:pPr>
              <w:spacing w:after="0" w:line="259" w:lineRule="auto"/>
              <w:ind w:left="0" w:firstLine="0"/>
            </w:pPr>
            <w:proofErr w:type="spellStart"/>
            <w:proofErr w:type="gramStart"/>
            <w:r>
              <w:rPr>
                <w:b/>
              </w:rPr>
              <w:t>S.No</w:t>
            </w:r>
            <w:proofErr w:type="spellEnd"/>
            <w:proofErr w:type="gramEnd"/>
            <w:r>
              <w:t xml:space="preserve"> </w:t>
            </w:r>
          </w:p>
        </w:tc>
        <w:tc>
          <w:tcPr>
            <w:tcW w:w="2520" w:type="dxa"/>
            <w:tcBorders>
              <w:top w:val="single" w:sz="8" w:space="0" w:color="C4C7C5"/>
              <w:left w:val="single" w:sz="8" w:space="0" w:color="C4C7C5"/>
              <w:bottom w:val="single" w:sz="8" w:space="0" w:color="C4C7C5"/>
              <w:right w:val="single" w:sz="8" w:space="0" w:color="C4C7C5"/>
            </w:tcBorders>
          </w:tcPr>
          <w:p w14:paraId="56B4F958" w14:textId="77777777" w:rsidR="00E74811" w:rsidRDefault="00000000">
            <w:pPr>
              <w:spacing w:after="21" w:line="259" w:lineRule="auto"/>
              <w:ind w:firstLine="0"/>
            </w:pPr>
            <w:r>
              <w:rPr>
                <w:b/>
              </w:rPr>
              <w:t xml:space="preserve">Architecture </w:t>
            </w:r>
          </w:p>
          <w:p w14:paraId="77CE798F" w14:textId="77777777" w:rsidR="00E74811" w:rsidRDefault="00000000">
            <w:pPr>
              <w:spacing w:after="0" w:line="259" w:lineRule="auto"/>
              <w:ind w:firstLine="0"/>
            </w:pPr>
            <w:r>
              <w:rPr>
                <w:b/>
              </w:rPr>
              <w:t>Component / Layer</w:t>
            </w:r>
            <w:r>
              <w:t xml:space="preserve"> </w:t>
            </w:r>
          </w:p>
        </w:tc>
        <w:tc>
          <w:tcPr>
            <w:tcW w:w="1900" w:type="dxa"/>
            <w:tcBorders>
              <w:top w:val="single" w:sz="8" w:space="0" w:color="C4C7C5"/>
              <w:left w:val="single" w:sz="8" w:space="0" w:color="C4C7C5"/>
              <w:bottom w:val="single" w:sz="8" w:space="0" w:color="C4C7C5"/>
              <w:right w:val="single" w:sz="8" w:space="0" w:color="C4C7C5"/>
            </w:tcBorders>
          </w:tcPr>
          <w:p w14:paraId="471A65EC" w14:textId="77777777" w:rsidR="00E74811" w:rsidRDefault="00000000">
            <w:pPr>
              <w:spacing w:after="21" w:line="259" w:lineRule="auto"/>
              <w:ind w:firstLine="0"/>
            </w:pPr>
            <w:r>
              <w:rPr>
                <w:b/>
              </w:rPr>
              <w:t xml:space="preserve">Technology </w:t>
            </w:r>
          </w:p>
          <w:p w14:paraId="5AC4FC0E" w14:textId="77777777" w:rsidR="00E74811" w:rsidRDefault="00000000">
            <w:pPr>
              <w:spacing w:after="0" w:line="259" w:lineRule="auto"/>
              <w:ind w:firstLine="0"/>
            </w:pPr>
            <w:r>
              <w:rPr>
                <w:b/>
              </w:rPr>
              <w:t>Chosen</w:t>
            </w:r>
            <w:r>
              <w:t xml:space="preserve"> </w:t>
            </w:r>
          </w:p>
        </w:tc>
        <w:tc>
          <w:tcPr>
            <w:tcW w:w="3440" w:type="dxa"/>
            <w:tcBorders>
              <w:top w:val="single" w:sz="8" w:space="0" w:color="C4C7C5"/>
              <w:left w:val="single" w:sz="8" w:space="0" w:color="C4C7C5"/>
              <w:bottom w:val="single" w:sz="8" w:space="0" w:color="C4C7C5"/>
              <w:right w:val="single" w:sz="8" w:space="0" w:color="C4C7C5"/>
            </w:tcBorders>
          </w:tcPr>
          <w:p w14:paraId="52067F73" w14:textId="77777777" w:rsidR="00E74811" w:rsidRDefault="00000000">
            <w:pPr>
              <w:spacing w:after="0" w:line="259" w:lineRule="auto"/>
              <w:ind w:left="15" w:firstLine="0"/>
            </w:pPr>
            <w:r>
              <w:rPr>
                <w:b/>
              </w:rPr>
              <w:t>Justification / Purpose</w:t>
            </w:r>
            <w:r>
              <w:t xml:space="preserve"> </w:t>
            </w:r>
          </w:p>
        </w:tc>
      </w:tr>
      <w:tr w:rsidR="00E74811" w14:paraId="0FD4E7BD" w14:textId="77777777">
        <w:trPr>
          <w:trHeight w:val="3280"/>
        </w:trPr>
        <w:tc>
          <w:tcPr>
            <w:tcW w:w="920" w:type="dxa"/>
            <w:tcBorders>
              <w:top w:val="single" w:sz="8" w:space="0" w:color="C4C7C5"/>
              <w:left w:val="single" w:sz="8" w:space="0" w:color="C4C7C5"/>
              <w:bottom w:val="single" w:sz="8" w:space="0" w:color="C4C7C5"/>
              <w:right w:val="single" w:sz="8" w:space="0" w:color="C4C7C5"/>
            </w:tcBorders>
          </w:tcPr>
          <w:p w14:paraId="60631330" w14:textId="77777777" w:rsidR="00E74811" w:rsidRDefault="00000000">
            <w:pPr>
              <w:spacing w:after="0" w:line="259" w:lineRule="auto"/>
              <w:ind w:left="0" w:firstLine="0"/>
            </w:pPr>
            <w:r>
              <w:rPr>
                <w:b/>
              </w:rPr>
              <w:t>1</w:t>
            </w:r>
            <w:r>
              <w:t xml:space="preserve"> </w:t>
            </w:r>
          </w:p>
        </w:tc>
        <w:tc>
          <w:tcPr>
            <w:tcW w:w="2520" w:type="dxa"/>
            <w:tcBorders>
              <w:top w:val="single" w:sz="8" w:space="0" w:color="C4C7C5"/>
              <w:left w:val="single" w:sz="8" w:space="0" w:color="C4C7C5"/>
              <w:bottom w:val="single" w:sz="8" w:space="0" w:color="C4C7C5"/>
              <w:right w:val="single" w:sz="8" w:space="0" w:color="C4C7C5"/>
            </w:tcBorders>
          </w:tcPr>
          <w:p w14:paraId="53E40FA6" w14:textId="77777777" w:rsidR="00E74811" w:rsidRDefault="00000000">
            <w:pPr>
              <w:spacing w:after="17" w:line="259" w:lineRule="auto"/>
              <w:ind w:firstLine="0"/>
            </w:pPr>
            <w:r>
              <w:rPr>
                <w:b/>
              </w:rPr>
              <w:t xml:space="preserve">Frontend / </w:t>
            </w:r>
          </w:p>
          <w:p w14:paraId="6F392CC4" w14:textId="77777777" w:rsidR="00E74811" w:rsidRDefault="00000000">
            <w:pPr>
              <w:spacing w:after="497" w:line="259" w:lineRule="auto"/>
              <w:ind w:firstLine="0"/>
            </w:pPr>
            <w:r>
              <w:rPr>
                <w:b/>
              </w:rPr>
              <w:t xml:space="preserve">Client-Side </w:t>
            </w:r>
          </w:p>
          <w:p w14:paraId="7F7756C2" w14:textId="77777777" w:rsidR="00E74811" w:rsidRDefault="00000000">
            <w:pPr>
              <w:spacing w:after="497" w:line="259" w:lineRule="auto"/>
              <w:ind w:firstLine="0"/>
            </w:pPr>
            <w:r>
              <w:t xml:space="preserve"> </w:t>
            </w:r>
          </w:p>
          <w:p w14:paraId="0E945442" w14:textId="19D99D03" w:rsidR="00E74811" w:rsidRDefault="00000000">
            <w:pPr>
              <w:spacing w:after="0" w:line="259" w:lineRule="auto"/>
              <w:ind w:firstLine="0"/>
            </w:pPr>
            <w:r>
              <w:rPr>
                <w:i/>
              </w:rPr>
              <w:t xml:space="preserve"> </w:t>
            </w:r>
          </w:p>
        </w:tc>
        <w:tc>
          <w:tcPr>
            <w:tcW w:w="1900" w:type="dxa"/>
            <w:tcBorders>
              <w:top w:val="single" w:sz="8" w:space="0" w:color="C4C7C5"/>
              <w:left w:val="single" w:sz="8" w:space="0" w:color="C4C7C5"/>
              <w:bottom w:val="single" w:sz="8" w:space="0" w:color="C4C7C5"/>
              <w:right w:val="single" w:sz="8" w:space="0" w:color="C4C7C5"/>
            </w:tcBorders>
          </w:tcPr>
          <w:p w14:paraId="6B7121D2" w14:textId="51231F43" w:rsidR="00E74811" w:rsidRDefault="00000000">
            <w:pPr>
              <w:spacing w:after="0" w:line="259" w:lineRule="auto"/>
              <w:ind w:firstLine="0"/>
            </w:pPr>
            <w:r>
              <w:t xml:space="preserve"> </w:t>
            </w:r>
            <w:r w:rsidR="00577B58" w:rsidRPr="00577B58">
              <w:t>HTML, CSS, JavaScript</w:t>
            </w:r>
          </w:p>
        </w:tc>
        <w:tc>
          <w:tcPr>
            <w:tcW w:w="3440" w:type="dxa"/>
            <w:tcBorders>
              <w:top w:val="single" w:sz="8" w:space="0" w:color="C4C7C5"/>
              <w:left w:val="single" w:sz="8" w:space="0" w:color="C4C7C5"/>
              <w:bottom w:val="single" w:sz="8" w:space="0" w:color="C4C7C5"/>
              <w:right w:val="single" w:sz="8" w:space="0" w:color="C4C7C5"/>
            </w:tcBorders>
          </w:tcPr>
          <w:p w14:paraId="6E2B57D1" w14:textId="55156E2D" w:rsidR="00E74811" w:rsidRDefault="00577B58">
            <w:pPr>
              <w:spacing w:after="0" w:line="259" w:lineRule="auto"/>
              <w:ind w:left="15" w:firstLine="0"/>
            </w:pPr>
            <w:r w:rsidRPr="00577B58">
              <w:t>HTML is used to structure the user interface, CSS is used for styling and responsive design, and JavaScript enables client-side interactions and form handling for entering applicant details and displaying prediction results.</w:t>
            </w:r>
          </w:p>
        </w:tc>
      </w:tr>
    </w:tbl>
    <w:p w14:paraId="75CAE60B" w14:textId="77777777" w:rsidR="00E74811" w:rsidRDefault="00000000">
      <w:pPr>
        <w:spacing w:after="257" w:line="259" w:lineRule="auto"/>
        <w:ind w:left="0" w:firstLine="0"/>
      </w:pPr>
      <w:r>
        <w:rPr>
          <w:b/>
        </w:rPr>
        <w:t xml:space="preserve"> </w:t>
      </w:r>
    </w:p>
    <w:p w14:paraId="03E83088" w14:textId="77777777" w:rsidR="00E74811" w:rsidRDefault="00000000">
      <w:pPr>
        <w:spacing w:after="255" w:line="259" w:lineRule="auto"/>
        <w:ind w:left="-5"/>
      </w:pPr>
      <w:r>
        <w:rPr>
          <w:b/>
        </w:rPr>
        <w:t xml:space="preserve">Define Your Technology Stack: </w:t>
      </w:r>
    </w:p>
    <w:p w14:paraId="7D9A80AF" w14:textId="77777777" w:rsidR="00E74811" w:rsidRDefault="00000000">
      <w:pPr>
        <w:ind w:left="-5"/>
      </w:pPr>
      <w:r>
        <w:t xml:space="preserve">Identify the programming languages, frameworks, databases, front-end tools, back-end tools, and APIs that you will use to build your solution. A well-chosen technology stack ensures that your application is scalable, maintainable, and aligned with your project requirements. </w:t>
      </w:r>
    </w:p>
    <w:p w14:paraId="2B47AB04" w14:textId="77777777" w:rsidR="00E74811" w:rsidRDefault="00000000">
      <w:pPr>
        <w:ind w:left="-5"/>
      </w:pPr>
      <w:r>
        <w:t xml:space="preserve">Fill out the table below to detail the specific technologies chosen for each component of your architecture and provide a brief justification for your choice. </w:t>
      </w:r>
    </w:p>
    <w:p w14:paraId="77789297" w14:textId="77777777" w:rsidR="00E74811" w:rsidRDefault="00000000">
      <w:pPr>
        <w:spacing w:after="255" w:line="259" w:lineRule="auto"/>
        <w:ind w:left="-5"/>
      </w:pPr>
      <w:r>
        <w:rPr>
          <w:b/>
        </w:rPr>
        <w:t xml:space="preserve">Technology Stack Details </w:t>
      </w:r>
      <w:r>
        <w:br w:type="page"/>
      </w:r>
    </w:p>
    <w:p w14:paraId="679C9866" w14:textId="77777777" w:rsidR="00E74811" w:rsidRDefault="00E74811">
      <w:pPr>
        <w:spacing w:after="0" w:line="259" w:lineRule="auto"/>
        <w:ind w:left="-1440" w:right="547" w:firstLine="0"/>
      </w:pPr>
    </w:p>
    <w:tbl>
      <w:tblPr>
        <w:tblStyle w:val="TableGrid"/>
        <w:tblW w:w="8780" w:type="dxa"/>
        <w:tblInd w:w="10" w:type="dxa"/>
        <w:tblCellMar>
          <w:top w:w="182" w:type="dxa"/>
          <w:left w:w="170" w:type="dxa"/>
          <w:bottom w:w="0" w:type="dxa"/>
          <w:right w:w="115" w:type="dxa"/>
        </w:tblCellMar>
        <w:tblLook w:val="04A0" w:firstRow="1" w:lastRow="0" w:firstColumn="1" w:lastColumn="0" w:noHBand="0" w:noVBand="1"/>
      </w:tblPr>
      <w:tblGrid>
        <w:gridCol w:w="920"/>
        <w:gridCol w:w="2520"/>
        <w:gridCol w:w="1900"/>
        <w:gridCol w:w="3440"/>
      </w:tblGrid>
      <w:tr w:rsidR="00E74811" w14:paraId="000F72D0" w14:textId="77777777">
        <w:trPr>
          <w:trHeight w:val="3280"/>
        </w:trPr>
        <w:tc>
          <w:tcPr>
            <w:tcW w:w="920" w:type="dxa"/>
            <w:tcBorders>
              <w:top w:val="single" w:sz="8" w:space="0" w:color="C4C7C5"/>
              <w:left w:val="single" w:sz="8" w:space="0" w:color="C4C7C5"/>
              <w:bottom w:val="single" w:sz="8" w:space="0" w:color="C4C7C5"/>
              <w:right w:val="single" w:sz="8" w:space="0" w:color="C4C7C5"/>
            </w:tcBorders>
          </w:tcPr>
          <w:p w14:paraId="7D8F7078" w14:textId="77777777" w:rsidR="00E74811" w:rsidRDefault="00000000">
            <w:pPr>
              <w:spacing w:after="0" w:line="259" w:lineRule="auto"/>
              <w:ind w:left="0" w:firstLine="0"/>
            </w:pPr>
            <w:r>
              <w:rPr>
                <w:b/>
              </w:rPr>
              <w:t>2</w:t>
            </w:r>
            <w:r>
              <w:t xml:space="preserve"> </w:t>
            </w:r>
          </w:p>
        </w:tc>
        <w:tc>
          <w:tcPr>
            <w:tcW w:w="2520" w:type="dxa"/>
            <w:tcBorders>
              <w:top w:val="single" w:sz="8" w:space="0" w:color="C4C7C5"/>
              <w:left w:val="single" w:sz="8" w:space="0" w:color="C4C7C5"/>
              <w:bottom w:val="single" w:sz="8" w:space="0" w:color="C4C7C5"/>
              <w:right w:val="single" w:sz="8" w:space="0" w:color="C4C7C5"/>
            </w:tcBorders>
          </w:tcPr>
          <w:p w14:paraId="02DAAF9F" w14:textId="77777777" w:rsidR="00E74811" w:rsidRDefault="00000000">
            <w:pPr>
              <w:spacing w:after="17" w:line="259" w:lineRule="auto"/>
              <w:ind w:firstLine="0"/>
            </w:pPr>
            <w:r>
              <w:rPr>
                <w:b/>
              </w:rPr>
              <w:t xml:space="preserve">Backend / </w:t>
            </w:r>
          </w:p>
          <w:p w14:paraId="1A901C57" w14:textId="77777777" w:rsidR="00E74811" w:rsidRDefault="00000000">
            <w:pPr>
              <w:spacing w:after="497" w:line="259" w:lineRule="auto"/>
              <w:ind w:firstLine="0"/>
            </w:pPr>
            <w:r>
              <w:rPr>
                <w:b/>
              </w:rPr>
              <w:t xml:space="preserve">Server-Side </w:t>
            </w:r>
          </w:p>
          <w:p w14:paraId="259BE437" w14:textId="77777777" w:rsidR="00E74811" w:rsidRDefault="00000000">
            <w:pPr>
              <w:spacing w:after="497" w:line="259" w:lineRule="auto"/>
              <w:ind w:firstLine="0"/>
            </w:pPr>
            <w:r>
              <w:t xml:space="preserve"> </w:t>
            </w:r>
          </w:p>
          <w:p w14:paraId="4B8FA4C4" w14:textId="3C6A1933" w:rsidR="00E74811" w:rsidRDefault="00000000">
            <w:pPr>
              <w:spacing w:after="0" w:line="259" w:lineRule="auto"/>
              <w:ind w:firstLine="0"/>
            </w:pPr>
            <w:r>
              <w:rPr>
                <w:i/>
              </w:rPr>
              <w:t xml:space="preserve"> </w:t>
            </w:r>
          </w:p>
        </w:tc>
        <w:tc>
          <w:tcPr>
            <w:tcW w:w="1900" w:type="dxa"/>
            <w:tcBorders>
              <w:top w:val="single" w:sz="8" w:space="0" w:color="C4C7C5"/>
              <w:left w:val="single" w:sz="8" w:space="0" w:color="C4C7C5"/>
              <w:bottom w:val="single" w:sz="8" w:space="0" w:color="C4C7C5"/>
              <w:right w:val="single" w:sz="8" w:space="0" w:color="C4C7C5"/>
            </w:tcBorders>
          </w:tcPr>
          <w:p w14:paraId="60B0D043" w14:textId="2B2DF96D" w:rsidR="00E74811" w:rsidRDefault="00577B58">
            <w:pPr>
              <w:spacing w:after="0" w:line="259" w:lineRule="auto"/>
              <w:ind w:firstLine="0"/>
            </w:pPr>
            <w:r w:rsidRPr="00577B58">
              <w:t>Python, Flask</w:t>
            </w:r>
          </w:p>
        </w:tc>
        <w:tc>
          <w:tcPr>
            <w:tcW w:w="3440" w:type="dxa"/>
            <w:tcBorders>
              <w:top w:val="single" w:sz="8" w:space="0" w:color="C4C7C5"/>
              <w:left w:val="single" w:sz="8" w:space="0" w:color="C4C7C5"/>
              <w:bottom w:val="single" w:sz="8" w:space="0" w:color="C4C7C5"/>
              <w:right w:val="single" w:sz="8" w:space="0" w:color="C4C7C5"/>
            </w:tcBorders>
          </w:tcPr>
          <w:p w14:paraId="7A328B1B" w14:textId="5E8BC1B8" w:rsidR="00E74811" w:rsidRDefault="00577B58">
            <w:pPr>
              <w:spacing w:after="0" w:line="259" w:lineRule="auto"/>
              <w:ind w:left="15" w:firstLine="0"/>
            </w:pPr>
            <w:r w:rsidRPr="00577B58">
              <w:t>Python is used for backend development and integration with the machine learning model. Flask provides a lightweight web framework for receiving applicant data, processing requests, invoking the prediction model, and returning prediction results.</w:t>
            </w:r>
          </w:p>
        </w:tc>
      </w:tr>
      <w:tr w:rsidR="00E74811" w14:paraId="3CE19F2F" w14:textId="77777777">
        <w:trPr>
          <w:trHeight w:val="3600"/>
        </w:trPr>
        <w:tc>
          <w:tcPr>
            <w:tcW w:w="920" w:type="dxa"/>
            <w:tcBorders>
              <w:top w:val="single" w:sz="8" w:space="0" w:color="C4C7C5"/>
              <w:left w:val="single" w:sz="8" w:space="0" w:color="C4C7C5"/>
              <w:bottom w:val="single" w:sz="8" w:space="0" w:color="C4C7C5"/>
              <w:right w:val="single" w:sz="8" w:space="0" w:color="C4C7C5"/>
            </w:tcBorders>
          </w:tcPr>
          <w:p w14:paraId="6BB44D88" w14:textId="77777777" w:rsidR="00E74811" w:rsidRDefault="00000000">
            <w:pPr>
              <w:spacing w:after="0" w:line="259" w:lineRule="auto"/>
              <w:ind w:left="0" w:firstLine="0"/>
            </w:pPr>
            <w:r>
              <w:rPr>
                <w:b/>
              </w:rPr>
              <w:t>3</w:t>
            </w:r>
            <w:r>
              <w:t xml:space="preserve"> </w:t>
            </w:r>
          </w:p>
        </w:tc>
        <w:tc>
          <w:tcPr>
            <w:tcW w:w="2520" w:type="dxa"/>
            <w:tcBorders>
              <w:top w:val="single" w:sz="8" w:space="0" w:color="C4C7C5"/>
              <w:left w:val="single" w:sz="8" w:space="0" w:color="C4C7C5"/>
              <w:bottom w:val="single" w:sz="8" w:space="0" w:color="C4C7C5"/>
              <w:right w:val="single" w:sz="8" w:space="0" w:color="C4C7C5"/>
            </w:tcBorders>
          </w:tcPr>
          <w:p w14:paraId="7F0F4E8B" w14:textId="77777777" w:rsidR="00E74811" w:rsidRDefault="00000000">
            <w:pPr>
              <w:spacing w:after="17" w:line="259" w:lineRule="auto"/>
              <w:ind w:firstLine="0"/>
            </w:pPr>
            <w:r>
              <w:rPr>
                <w:b/>
              </w:rPr>
              <w:t xml:space="preserve">Database / Data </w:t>
            </w:r>
          </w:p>
          <w:p w14:paraId="094526F5" w14:textId="77777777" w:rsidR="00E74811" w:rsidRDefault="00000000">
            <w:pPr>
              <w:spacing w:after="497" w:line="259" w:lineRule="auto"/>
              <w:ind w:firstLine="0"/>
            </w:pPr>
            <w:r>
              <w:rPr>
                <w:b/>
              </w:rPr>
              <w:t xml:space="preserve">Storage </w:t>
            </w:r>
          </w:p>
          <w:p w14:paraId="3CF42D3E" w14:textId="77777777" w:rsidR="00E74811" w:rsidRDefault="00000000">
            <w:pPr>
              <w:spacing w:after="497" w:line="259" w:lineRule="auto"/>
              <w:ind w:firstLine="0"/>
            </w:pPr>
            <w:r>
              <w:t xml:space="preserve"> </w:t>
            </w:r>
          </w:p>
          <w:p w14:paraId="35BC6FAA" w14:textId="79531B91" w:rsidR="00E74811" w:rsidRDefault="00000000">
            <w:pPr>
              <w:spacing w:after="0" w:line="259" w:lineRule="auto"/>
              <w:ind w:firstLine="0"/>
            </w:pPr>
            <w:r>
              <w:rPr>
                <w:i/>
              </w:rPr>
              <w:t xml:space="preserve"> </w:t>
            </w:r>
          </w:p>
        </w:tc>
        <w:tc>
          <w:tcPr>
            <w:tcW w:w="1900" w:type="dxa"/>
            <w:tcBorders>
              <w:top w:val="single" w:sz="8" w:space="0" w:color="C4C7C5"/>
              <w:left w:val="single" w:sz="8" w:space="0" w:color="C4C7C5"/>
              <w:bottom w:val="single" w:sz="8" w:space="0" w:color="C4C7C5"/>
              <w:right w:val="single" w:sz="8" w:space="0" w:color="C4C7C5"/>
            </w:tcBorders>
          </w:tcPr>
          <w:p w14:paraId="191496B7" w14:textId="22E0994C" w:rsidR="00E74811" w:rsidRDefault="00577B58">
            <w:pPr>
              <w:spacing w:after="0" w:line="259" w:lineRule="auto"/>
              <w:ind w:firstLine="0"/>
            </w:pPr>
            <w:r w:rsidRPr="00577B58">
              <w:t>CSV / SQLite</w:t>
            </w:r>
          </w:p>
        </w:tc>
        <w:tc>
          <w:tcPr>
            <w:tcW w:w="3440" w:type="dxa"/>
            <w:tcBorders>
              <w:top w:val="single" w:sz="8" w:space="0" w:color="C4C7C5"/>
              <w:left w:val="single" w:sz="8" w:space="0" w:color="C4C7C5"/>
              <w:bottom w:val="single" w:sz="8" w:space="0" w:color="C4C7C5"/>
              <w:right w:val="single" w:sz="8" w:space="0" w:color="C4C7C5"/>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7B58" w:rsidRPr="00577B58" w14:paraId="0D66AE47" w14:textId="77777777">
              <w:trPr>
                <w:tblCellSpacing w:w="15" w:type="dxa"/>
              </w:trPr>
              <w:tc>
                <w:tcPr>
                  <w:tcW w:w="0" w:type="auto"/>
                  <w:vAlign w:val="center"/>
                  <w:hideMark/>
                </w:tcPr>
                <w:p w14:paraId="57AFC6B3" w14:textId="77777777" w:rsidR="00577B58" w:rsidRPr="00577B58" w:rsidRDefault="00577B58" w:rsidP="00577B58">
                  <w:pPr>
                    <w:spacing w:after="0" w:line="259" w:lineRule="auto"/>
                    <w:ind w:left="15" w:right="22" w:firstLine="0"/>
                  </w:pPr>
                </w:p>
              </w:tc>
            </w:tr>
          </w:tbl>
          <w:p w14:paraId="373886D3" w14:textId="77777777" w:rsidR="00577B58" w:rsidRPr="00577B58" w:rsidRDefault="00577B58" w:rsidP="00577B58">
            <w:pPr>
              <w:spacing w:after="0" w:line="259" w:lineRule="auto"/>
              <w:ind w:left="15" w:right="22"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tblGrid>
            <w:tr w:rsidR="00577B58" w:rsidRPr="00577B58" w14:paraId="255AD674" w14:textId="77777777">
              <w:trPr>
                <w:tblCellSpacing w:w="15" w:type="dxa"/>
              </w:trPr>
              <w:tc>
                <w:tcPr>
                  <w:tcW w:w="0" w:type="auto"/>
                  <w:vAlign w:val="center"/>
                  <w:hideMark/>
                </w:tcPr>
                <w:p w14:paraId="0E992CDD" w14:textId="77777777" w:rsidR="00577B58" w:rsidRPr="00577B58" w:rsidRDefault="00577B58" w:rsidP="00577B58">
                  <w:pPr>
                    <w:spacing w:after="0" w:line="259" w:lineRule="auto"/>
                    <w:ind w:left="15" w:right="22" w:firstLine="0"/>
                  </w:pPr>
                  <w:r w:rsidRPr="00577B58">
                    <w:t>CSV files can be used for storing and processing the project dataset, while SQLite can be used to maintain applicant or prediction records if persistent storage is required. Both are simple and suitable for a student-level prototype.</w:t>
                  </w:r>
                </w:p>
              </w:tc>
            </w:tr>
          </w:tbl>
          <w:p w14:paraId="45E6A8AC" w14:textId="0455841D" w:rsidR="00E74811" w:rsidRDefault="00E74811">
            <w:pPr>
              <w:spacing w:after="0" w:line="259" w:lineRule="auto"/>
              <w:ind w:left="15" w:right="22" w:firstLine="0"/>
            </w:pPr>
          </w:p>
        </w:tc>
      </w:tr>
      <w:tr w:rsidR="00E74811" w14:paraId="3096C518" w14:textId="77777777">
        <w:trPr>
          <w:trHeight w:val="3280"/>
        </w:trPr>
        <w:tc>
          <w:tcPr>
            <w:tcW w:w="920" w:type="dxa"/>
            <w:tcBorders>
              <w:top w:val="single" w:sz="8" w:space="0" w:color="C4C7C5"/>
              <w:left w:val="single" w:sz="8" w:space="0" w:color="C4C7C5"/>
              <w:bottom w:val="single" w:sz="8" w:space="0" w:color="C4C7C5"/>
              <w:right w:val="single" w:sz="8" w:space="0" w:color="C4C7C5"/>
            </w:tcBorders>
          </w:tcPr>
          <w:p w14:paraId="36A4999A" w14:textId="77777777" w:rsidR="00E74811" w:rsidRDefault="00000000">
            <w:pPr>
              <w:spacing w:after="0" w:line="259" w:lineRule="auto"/>
              <w:ind w:left="0" w:firstLine="0"/>
            </w:pPr>
            <w:r>
              <w:rPr>
                <w:b/>
              </w:rPr>
              <w:t>4</w:t>
            </w:r>
            <w:r>
              <w:t xml:space="preserve"> </w:t>
            </w:r>
          </w:p>
        </w:tc>
        <w:tc>
          <w:tcPr>
            <w:tcW w:w="2520" w:type="dxa"/>
            <w:tcBorders>
              <w:top w:val="single" w:sz="8" w:space="0" w:color="C4C7C5"/>
              <w:left w:val="single" w:sz="8" w:space="0" w:color="C4C7C5"/>
              <w:bottom w:val="single" w:sz="8" w:space="0" w:color="C4C7C5"/>
              <w:right w:val="single" w:sz="8" w:space="0" w:color="C4C7C5"/>
            </w:tcBorders>
          </w:tcPr>
          <w:p w14:paraId="63A58661" w14:textId="77777777" w:rsidR="00E74811" w:rsidRDefault="00000000">
            <w:pPr>
              <w:spacing w:after="480"/>
              <w:ind w:firstLine="0"/>
            </w:pPr>
            <w:r>
              <w:rPr>
                <w:b/>
              </w:rPr>
              <w:t xml:space="preserve">Cloud / Hosting / Deployment </w:t>
            </w:r>
          </w:p>
          <w:p w14:paraId="6021247B" w14:textId="77777777" w:rsidR="00E74811" w:rsidRDefault="00000000">
            <w:pPr>
              <w:spacing w:after="497" w:line="259" w:lineRule="auto"/>
              <w:ind w:firstLine="0"/>
            </w:pPr>
            <w:r>
              <w:t xml:space="preserve"> </w:t>
            </w:r>
          </w:p>
          <w:p w14:paraId="6C8FDB42" w14:textId="4F88B2E6" w:rsidR="00E74811" w:rsidRDefault="00E74811" w:rsidP="00577B58">
            <w:pPr>
              <w:spacing w:after="17" w:line="259" w:lineRule="auto"/>
              <w:ind w:firstLine="0"/>
            </w:pPr>
          </w:p>
        </w:tc>
        <w:tc>
          <w:tcPr>
            <w:tcW w:w="1900" w:type="dxa"/>
            <w:tcBorders>
              <w:top w:val="single" w:sz="8" w:space="0" w:color="C4C7C5"/>
              <w:left w:val="single" w:sz="8" w:space="0" w:color="C4C7C5"/>
              <w:bottom w:val="single" w:sz="8" w:space="0" w:color="C4C7C5"/>
              <w:right w:val="single" w:sz="8" w:space="0" w:color="C4C7C5"/>
            </w:tcBorders>
          </w:tcPr>
          <w:p w14:paraId="65DB5581" w14:textId="423C42E3" w:rsidR="00E74811" w:rsidRDefault="00577B58">
            <w:pPr>
              <w:spacing w:after="0" w:line="259" w:lineRule="auto"/>
              <w:ind w:firstLine="0"/>
            </w:pPr>
            <w:r w:rsidRPr="00577B58">
              <w:t>Render</w:t>
            </w:r>
          </w:p>
        </w:tc>
        <w:tc>
          <w:tcPr>
            <w:tcW w:w="3440" w:type="dxa"/>
            <w:tcBorders>
              <w:top w:val="single" w:sz="8" w:space="0" w:color="C4C7C5"/>
              <w:left w:val="single" w:sz="8" w:space="0" w:color="C4C7C5"/>
              <w:bottom w:val="single" w:sz="8" w:space="0" w:color="C4C7C5"/>
              <w:right w:val="single" w:sz="8" w:space="0" w:color="C4C7C5"/>
            </w:tcBorders>
          </w:tcPr>
          <w:p w14:paraId="6AA50B51" w14:textId="77777777" w:rsidR="00577B58" w:rsidRDefault="00000000">
            <w:pPr>
              <w:spacing w:after="0" w:line="259" w:lineRule="auto"/>
              <w:ind w:left="15" w:firstLine="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7B58" w:rsidRPr="00577B58" w14:paraId="7333E573" w14:textId="77777777">
              <w:trPr>
                <w:tblCellSpacing w:w="15" w:type="dxa"/>
              </w:trPr>
              <w:tc>
                <w:tcPr>
                  <w:tcW w:w="0" w:type="auto"/>
                  <w:vAlign w:val="center"/>
                  <w:hideMark/>
                </w:tcPr>
                <w:p w14:paraId="58B0016F" w14:textId="77777777" w:rsidR="00577B58" w:rsidRPr="00577B58" w:rsidRDefault="00577B58" w:rsidP="00577B58">
                  <w:pPr>
                    <w:spacing w:after="0" w:line="259" w:lineRule="auto"/>
                    <w:ind w:left="15" w:firstLine="0"/>
                  </w:pPr>
                </w:p>
              </w:tc>
            </w:tr>
          </w:tbl>
          <w:p w14:paraId="28F65CB9" w14:textId="77777777" w:rsidR="00577B58" w:rsidRPr="00577B58" w:rsidRDefault="00577B58" w:rsidP="00577B58">
            <w:pPr>
              <w:spacing w:after="0" w:line="259" w:lineRule="auto"/>
              <w:ind w:left="1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tblGrid>
            <w:tr w:rsidR="00577B58" w:rsidRPr="00577B58" w14:paraId="2A606A6B" w14:textId="77777777">
              <w:trPr>
                <w:tblCellSpacing w:w="15" w:type="dxa"/>
              </w:trPr>
              <w:tc>
                <w:tcPr>
                  <w:tcW w:w="0" w:type="auto"/>
                  <w:vAlign w:val="center"/>
                  <w:hideMark/>
                </w:tcPr>
                <w:p w14:paraId="0E4FE713" w14:textId="77777777" w:rsidR="00577B58" w:rsidRPr="00577B58" w:rsidRDefault="00577B58" w:rsidP="00577B58">
                  <w:pPr>
                    <w:spacing w:after="0" w:line="259" w:lineRule="auto"/>
                    <w:ind w:left="15" w:firstLine="0"/>
                  </w:pPr>
                  <w:r w:rsidRPr="00577B58">
                    <w:t>Render can be used to deploy and host the Flask-based web application, making the prediction system accessible through a web browser.</w:t>
                  </w:r>
                </w:p>
              </w:tc>
            </w:tr>
          </w:tbl>
          <w:p w14:paraId="1394052A" w14:textId="0CC131ED" w:rsidR="00E74811" w:rsidRDefault="00E74811">
            <w:pPr>
              <w:spacing w:after="0" w:line="259" w:lineRule="auto"/>
              <w:ind w:left="15" w:firstLine="0"/>
            </w:pPr>
          </w:p>
        </w:tc>
      </w:tr>
      <w:tr w:rsidR="00E74811" w14:paraId="6A7F7BAB" w14:textId="77777777">
        <w:trPr>
          <w:trHeight w:val="2160"/>
        </w:trPr>
        <w:tc>
          <w:tcPr>
            <w:tcW w:w="920" w:type="dxa"/>
            <w:tcBorders>
              <w:top w:val="single" w:sz="8" w:space="0" w:color="C4C7C5"/>
              <w:left w:val="single" w:sz="8" w:space="0" w:color="C4C7C5"/>
              <w:bottom w:val="single" w:sz="8" w:space="0" w:color="C4C7C5"/>
              <w:right w:val="single" w:sz="8" w:space="0" w:color="C4C7C5"/>
            </w:tcBorders>
          </w:tcPr>
          <w:p w14:paraId="23140356" w14:textId="77777777" w:rsidR="00E74811" w:rsidRDefault="00000000">
            <w:pPr>
              <w:spacing w:after="0" w:line="259" w:lineRule="auto"/>
              <w:ind w:left="0" w:firstLine="0"/>
            </w:pPr>
            <w:r>
              <w:rPr>
                <w:b/>
              </w:rPr>
              <w:lastRenderedPageBreak/>
              <w:t>5</w:t>
            </w:r>
            <w:r>
              <w:t xml:space="preserve"> </w:t>
            </w:r>
          </w:p>
        </w:tc>
        <w:tc>
          <w:tcPr>
            <w:tcW w:w="2520" w:type="dxa"/>
            <w:tcBorders>
              <w:top w:val="single" w:sz="8" w:space="0" w:color="C4C7C5"/>
              <w:left w:val="single" w:sz="8" w:space="0" w:color="C4C7C5"/>
              <w:bottom w:val="single" w:sz="8" w:space="0" w:color="C4C7C5"/>
              <w:right w:val="single" w:sz="8" w:space="0" w:color="C4C7C5"/>
            </w:tcBorders>
          </w:tcPr>
          <w:p w14:paraId="51D0B702" w14:textId="77777777" w:rsidR="00E74811" w:rsidRDefault="00000000">
            <w:pPr>
              <w:spacing w:after="480"/>
              <w:ind w:firstLine="0"/>
            </w:pPr>
            <w:r>
              <w:rPr>
                <w:b/>
              </w:rPr>
              <w:t xml:space="preserve">Version Control &amp; CI/CD </w:t>
            </w:r>
          </w:p>
          <w:p w14:paraId="4F09AD7B" w14:textId="77777777" w:rsidR="00E74811" w:rsidRDefault="00000000">
            <w:pPr>
              <w:spacing w:after="0" w:line="259" w:lineRule="auto"/>
              <w:ind w:firstLine="0"/>
            </w:pPr>
            <w:r>
              <w:t xml:space="preserve"> </w:t>
            </w:r>
          </w:p>
        </w:tc>
        <w:tc>
          <w:tcPr>
            <w:tcW w:w="1900" w:type="dxa"/>
            <w:tcBorders>
              <w:top w:val="single" w:sz="8" w:space="0" w:color="C4C7C5"/>
              <w:left w:val="single" w:sz="8" w:space="0" w:color="C4C7C5"/>
              <w:bottom w:val="single" w:sz="8" w:space="0" w:color="C4C7C5"/>
              <w:right w:val="single" w:sz="8" w:space="0" w:color="C4C7C5"/>
            </w:tcBorders>
          </w:tcPr>
          <w:p w14:paraId="415114C9" w14:textId="540F640A" w:rsidR="00E74811" w:rsidRDefault="00577B58">
            <w:pPr>
              <w:spacing w:after="0" w:line="259" w:lineRule="auto"/>
              <w:ind w:firstLine="0"/>
            </w:pPr>
            <w:r w:rsidRPr="00577B58">
              <w:t>Git, GitHub</w:t>
            </w:r>
          </w:p>
        </w:tc>
        <w:tc>
          <w:tcPr>
            <w:tcW w:w="3440" w:type="dxa"/>
            <w:tcBorders>
              <w:top w:val="single" w:sz="8" w:space="0" w:color="C4C7C5"/>
              <w:left w:val="single" w:sz="8" w:space="0" w:color="C4C7C5"/>
              <w:bottom w:val="single" w:sz="8" w:space="0" w:color="C4C7C5"/>
              <w:right w:val="single" w:sz="8" w:space="0" w:color="C4C7C5"/>
            </w:tcBorders>
          </w:tcPr>
          <w:p w14:paraId="5E973956" w14:textId="1766A7E0" w:rsidR="00E74811" w:rsidRDefault="00577B58">
            <w:pPr>
              <w:spacing w:after="0" w:line="259" w:lineRule="auto"/>
              <w:ind w:left="15" w:firstLine="0"/>
            </w:pPr>
            <w:r w:rsidRPr="00577B58">
              <w:t>Git is used for tracking source-code changes, while GitHub provides remote repository hosting, backup, version management, and collaboration among team members.</w:t>
            </w:r>
          </w:p>
        </w:tc>
      </w:tr>
      <w:tr w:rsidR="00E74811" w14:paraId="47A2F7BC" w14:textId="77777777">
        <w:trPr>
          <w:trHeight w:val="3280"/>
        </w:trPr>
        <w:tc>
          <w:tcPr>
            <w:tcW w:w="920" w:type="dxa"/>
            <w:tcBorders>
              <w:top w:val="single" w:sz="8" w:space="0" w:color="C4C7C5"/>
              <w:left w:val="single" w:sz="8" w:space="0" w:color="C4C7C5"/>
              <w:bottom w:val="single" w:sz="8" w:space="0" w:color="C4C7C5"/>
              <w:right w:val="single" w:sz="8" w:space="0" w:color="C4C7C5"/>
            </w:tcBorders>
          </w:tcPr>
          <w:p w14:paraId="59F53A07" w14:textId="77777777" w:rsidR="00E74811" w:rsidRDefault="00000000">
            <w:pPr>
              <w:spacing w:after="0" w:line="259" w:lineRule="auto"/>
              <w:ind w:left="0" w:firstLine="0"/>
            </w:pPr>
            <w:r>
              <w:rPr>
                <w:b/>
              </w:rPr>
              <w:t>6</w:t>
            </w:r>
            <w:r>
              <w:t xml:space="preserve"> </w:t>
            </w:r>
          </w:p>
        </w:tc>
        <w:tc>
          <w:tcPr>
            <w:tcW w:w="2520" w:type="dxa"/>
            <w:tcBorders>
              <w:top w:val="single" w:sz="8" w:space="0" w:color="C4C7C5"/>
              <w:left w:val="single" w:sz="8" w:space="0" w:color="C4C7C5"/>
              <w:bottom w:val="single" w:sz="8" w:space="0" w:color="C4C7C5"/>
              <w:right w:val="single" w:sz="8" w:space="0" w:color="C4C7C5"/>
            </w:tcBorders>
          </w:tcPr>
          <w:p w14:paraId="2FBFF589" w14:textId="77777777" w:rsidR="00E74811" w:rsidRDefault="00000000">
            <w:pPr>
              <w:spacing w:after="17" w:line="259" w:lineRule="auto"/>
              <w:ind w:firstLine="0"/>
            </w:pPr>
            <w:r>
              <w:rPr>
                <w:b/>
              </w:rPr>
              <w:t xml:space="preserve">Third-Party APIs / </w:t>
            </w:r>
          </w:p>
          <w:p w14:paraId="723B5E2F" w14:textId="77777777" w:rsidR="00E74811" w:rsidRDefault="00000000">
            <w:pPr>
              <w:spacing w:after="497" w:line="259" w:lineRule="auto"/>
              <w:ind w:firstLine="0"/>
            </w:pPr>
            <w:r>
              <w:rPr>
                <w:b/>
              </w:rPr>
              <w:t xml:space="preserve">Other Tools </w:t>
            </w:r>
          </w:p>
          <w:p w14:paraId="4A606C8E" w14:textId="1CCF4CEB" w:rsidR="00E74811" w:rsidRDefault="00000000">
            <w:pPr>
              <w:spacing w:after="0" w:line="259" w:lineRule="auto"/>
              <w:ind w:firstLine="0"/>
            </w:pPr>
            <w:r>
              <w:rPr>
                <w:i/>
              </w:rPr>
              <w:t xml:space="preserve"> </w:t>
            </w:r>
          </w:p>
        </w:tc>
        <w:tc>
          <w:tcPr>
            <w:tcW w:w="1900" w:type="dxa"/>
            <w:tcBorders>
              <w:top w:val="single" w:sz="8" w:space="0" w:color="C4C7C5"/>
              <w:left w:val="single" w:sz="8" w:space="0" w:color="C4C7C5"/>
              <w:bottom w:val="single" w:sz="8" w:space="0" w:color="C4C7C5"/>
              <w:right w:val="single" w:sz="8" w:space="0" w:color="C4C7C5"/>
            </w:tcBorders>
          </w:tcPr>
          <w:p w14:paraId="70315B2D" w14:textId="08AC8033" w:rsidR="00E74811" w:rsidRDefault="00577B58">
            <w:pPr>
              <w:spacing w:after="0" w:line="259" w:lineRule="auto"/>
              <w:ind w:firstLine="0"/>
            </w:pPr>
            <w:r w:rsidRPr="00577B58">
              <w:t xml:space="preserve">Scikit-learn, Pandas, NumPy, </w:t>
            </w:r>
            <w:proofErr w:type="spellStart"/>
            <w:r w:rsidRPr="00577B58">
              <w:t>Joblib</w:t>
            </w:r>
            <w:proofErr w:type="spellEnd"/>
          </w:p>
        </w:tc>
        <w:tc>
          <w:tcPr>
            <w:tcW w:w="3440" w:type="dxa"/>
            <w:tcBorders>
              <w:top w:val="single" w:sz="8" w:space="0" w:color="C4C7C5"/>
              <w:left w:val="single" w:sz="8" w:space="0" w:color="C4C7C5"/>
              <w:bottom w:val="single" w:sz="8" w:space="0" w:color="C4C7C5"/>
              <w:right w:val="single" w:sz="8" w:space="0" w:color="C4C7C5"/>
            </w:tcBorders>
          </w:tcPr>
          <w:p w14:paraId="3083B427" w14:textId="06F19EC4" w:rsidR="00E74811" w:rsidRDefault="00577B58">
            <w:pPr>
              <w:spacing w:after="0" w:line="259" w:lineRule="auto"/>
              <w:ind w:left="15" w:right="16" w:firstLine="0"/>
            </w:pPr>
            <w:r w:rsidRPr="00577B58">
              <w:t xml:space="preserve">Pandas and NumPy are used for data manipulation and preprocessing. Scikit-learn is used to build and evaluate the machine learning model. </w:t>
            </w:r>
            <w:proofErr w:type="spellStart"/>
            <w:r w:rsidRPr="00577B58">
              <w:t>Joblib</w:t>
            </w:r>
            <w:proofErr w:type="spellEnd"/>
            <w:r w:rsidRPr="00577B58">
              <w:t xml:space="preserve"> can be used to save and load the trained model for predictions in the web application.</w:t>
            </w:r>
          </w:p>
        </w:tc>
      </w:tr>
    </w:tbl>
    <w:p w14:paraId="5206D0A5" w14:textId="77777777" w:rsidR="00E74811" w:rsidRDefault="00000000">
      <w:pPr>
        <w:spacing w:after="0" w:line="259" w:lineRule="auto"/>
        <w:ind w:left="0" w:firstLine="0"/>
        <w:jc w:val="both"/>
      </w:pPr>
      <w:r>
        <w:t xml:space="preserve"> </w:t>
      </w:r>
    </w:p>
    <w:sectPr w:rsidR="00E74811">
      <w:headerReference w:type="even" r:id="rId6"/>
      <w:headerReference w:type="default" r:id="rId7"/>
      <w:headerReference w:type="first" r:id="rId8"/>
      <w:pgSz w:w="12240" w:h="15840"/>
      <w:pgMar w:top="1450" w:right="1463" w:bottom="2070" w:left="1440" w:header="22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1E6E" w14:textId="77777777" w:rsidR="00201AB3" w:rsidRDefault="00201AB3">
      <w:pPr>
        <w:spacing w:after="0" w:line="240" w:lineRule="auto"/>
      </w:pPr>
      <w:r>
        <w:separator/>
      </w:r>
    </w:p>
  </w:endnote>
  <w:endnote w:type="continuationSeparator" w:id="0">
    <w:p w14:paraId="52FFCC99" w14:textId="77777777" w:rsidR="00201AB3" w:rsidRDefault="00201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DFA4" w14:textId="77777777" w:rsidR="00201AB3" w:rsidRDefault="00201AB3">
      <w:pPr>
        <w:spacing w:after="0" w:line="240" w:lineRule="auto"/>
      </w:pPr>
      <w:r>
        <w:separator/>
      </w:r>
    </w:p>
  </w:footnote>
  <w:footnote w:type="continuationSeparator" w:id="0">
    <w:p w14:paraId="144BF482" w14:textId="77777777" w:rsidR="00201AB3" w:rsidRDefault="00201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1D5B" w14:textId="77777777" w:rsidR="00E74811" w:rsidRDefault="00000000">
    <w:pPr>
      <w:spacing w:after="0" w:line="259" w:lineRule="auto"/>
      <w:ind w:left="-1440" w:right="7162" w:firstLine="0"/>
    </w:pPr>
    <w:r>
      <w:rPr>
        <w:noProof/>
      </w:rPr>
      <w:drawing>
        <wp:anchor distT="0" distB="0" distL="114300" distR="114300" simplePos="0" relativeHeight="251658240" behindDoc="0" locked="0" layoutInCell="1" allowOverlap="0" wp14:anchorId="7D8E1C46" wp14:editId="4FDFB445">
          <wp:simplePos x="0" y="0"/>
          <wp:positionH relativeFrom="page">
            <wp:posOffset>6172200</wp:posOffset>
          </wp:positionH>
          <wp:positionV relativeFrom="page">
            <wp:posOffset>276225</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095375" cy="50482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13AB3C" wp14:editId="119CF36B">
              <wp:simplePos x="0" y="0"/>
              <wp:positionH relativeFrom="page">
                <wp:posOffset>466725</wp:posOffset>
              </wp:positionH>
              <wp:positionV relativeFrom="page">
                <wp:posOffset>142875</wp:posOffset>
              </wp:positionV>
              <wp:extent cx="1828800" cy="771525"/>
              <wp:effectExtent l="0" t="0" r="0" b="0"/>
              <wp:wrapSquare wrapText="bothSides"/>
              <wp:docPr id="4276" name="Group 4276"/>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4277" name="Picture 4277"/>
                        <pic:cNvPicPr/>
                      </pic:nvPicPr>
                      <pic:blipFill>
                        <a:blip r:embed="rId2"/>
                        <a:stretch>
                          <a:fillRect/>
                        </a:stretch>
                      </pic:blipFill>
                      <pic:spPr>
                        <a:xfrm>
                          <a:off x="0" y="0"/>
                          <a:ext cx="1828800" cy="771525"/>
                        </a:xfrm>
                        <a:prstGeom prst="rect">
                          <a:avLst/>
                        </a:prstGeom>
                      </pic:spPr>
                    </pic:pic>
                    <wps:wsp>
                      <wps:cNvPr id="4278" name="Rectangle 4278"/>
                      <wps:cNvSpPr/>
                      <wps:spPr>
                        <a:xfrm>
                          <a:off x="447675" y="343656"/>
                          <a:ext cx="51621" cy="174642"/>
                        </a:xfrm>
                        <a:prstGeom prst="rect">
                          <a:avLst/>
                        </a:prstGeom>
                        <a:ln>
                          <a:noFill/>
                        </a:ln>
                      </wps:spPr>
                      <wps:txbx>
                        <w:txbxContent>
                          <w:p w14:paraId="40D70315" w14:textId="77777777" w:rsidR="00E74811" w:rsidRDefault="00000000">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276" style="width:144pt;height:60.75pt;position:absolute;mso-position-horizontal-relative:page;mso-position-horizontal:absolute;margin-left:36.75pt;mso-position-vertical-relative:page;margin-top:11.25pt;" coordsize="18288,7715">
              <v:shape id="Picture 4277" style="position:absolute;width:18288;height:7715;left:0;top:0;" filled="f">
                <v:imagedata r:id="rId5"/>
              </v:shape>
              <v:rect id="Rectangle 4278" style="position:absolute;width:516;height:1746;left:4476;top:3436;" filled="f" stroked="f">
                <v:textbox inset="0,0,0,0">
                  <w:txbxContent>
                    <w:p>
                      <w:pPr>
                        <w:spacing w:before="0" w:after="160" w:line="259" w:lineRule="auto"/>
                        <w:ind w:left="0" w:firstLine="0"/>
                      </w:pPr>
                      <w:r>
                        <w:rPr>
                          <w:rFonts w:cs="Arial" w:hAnsi="Arial" w:eastAsia="Arial" w:ascii="Arial"/>
                          <w:sz w:val="22"/>
                        </w:rPr>
                        <w:t xml:space="preserve"> </w:t>
                      </w:r>
                    </w:p>
                  </w:txbxContent>
                </v:textbox>
              </v:rect>
              <w10:wrap type="square"/>
            </v:group>
          </w:pict>
        </mc:Fallback>
      </mc:AlternateContent>
    </w:r>
  </w:p>
  <w:p w14:paraId="4582F749" w14:textId="77777777" w:rsidR="00E74811"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D330272" wp14:editId="38F1C08E">
              <wp:simplePos x="0" y="0"/>
              <wp:positionH relativeFrom="page">
                <wp:posOffset>0</wp:posOffset>
              </wp:positionH>
              <wp:positionV relativeFrom="page">
                <wp:posOffset>0</wp:posOffset>
              </wp:positionV>
              <wp:extent cx="1" cy="1"/>
              <wp:effectExtent l="0" t="0" r="0" b="0"/>
              <wp:wrapNone/>
              <wp:docPr id="4279" name="Group 42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53C9" w14:textId="77777777" w:rsidR="00E74811" w:rsidRDefault="00000000">
    <w:pPr>
      <w:spacing w:after="0" w:line="259" w:lineRule="auto"/>
      <w:ind w:left="0" w:right="-668" w:firstLine="0"/>
    </w:pPr>
    <w:r>
      <w:rPr>
        <w:noProof/>
      </w:rPr>
      <w:drawing>
        <wp:anchor distT="0" distB="0" distL="114300" distR="114300" simplePos="0" relativeHeight="251661312" behindDoc="0" locked="0" layoutInCell="1" allowOverlap="0" wp14:anchorId="2D74EC11" wp14:editId="799111E7">
          <wp:simplePos x="0" y="0"/>
          <wp:positionH relativeFrom="page">
            <wp:posOffset>6172200</wp:posOffset>
          </wp:positionH>
          <wp:positionV relativeFrom="page">
            <wp:posOffset>276225</wp:posOffset>
          </wp:positionV>
          <wp:extent cx="1095375" cy="504825"/>
          <wp:effectExtent l="0" t="0" r="0" b="0"/>
          <wp:wrapSquare wrapText="bothSides"/>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
                  <a:stretch>
                    <a:fillRect/>
                  </a:stretch>
                </pic:blipFill>
                <pic:spPr>
                  <a:xfrm>
                    <a:off x="0" y="0"/>
                    <a:ext cx="1095375" cy="504825"/>
                  </a:xfrm>
                  <a:prstGeom prst="rect">
                    <a:avLst/>
                  </a:prstGeom>
                </pic:spPr>
              </pic:pic>
            </a:graphicData>
          </a:graphic>
        </wp:anchor>
      </w:drawing>
    </w:r>
    <w:r>
      <w:rPr>
        <w:rFonts w:ascii="Arial" w:eastAsia="Arial" w:hAnsi="Arial" w:cs="Arial"/>
        <w:sz w:val="22"/>
      </w:rPr>
      <w:t xml:space="preserve"> </w:t>
    </w:r>
    <w:r>
      <w:rPr>
        <w:rFonts w:ascii="Arial" w:eastAsia="Arial" w:hAnsi="Arial" w:cs="Arial"/>
        <w:sz w:val="22"/>
      </w:rPr>
      <w:tab/>
    </w:r>
  </w:p>
  <w:p w14:paraId="2FC8F18E" w14:textId="77777777" w:rsidR="00E74811"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D68C0EE" wp14:editId="46BE4799">
              <wp:simplePos x="0" y="0"/>
              <wp:positionH relativeFrom="page">
                <wp:posOffset>466725</wp:posOffset>
              </wp:positionH>
              <wp:positionV relativeFrom="page">
                <wp:posOffset>142875</wp:posOffset>
              </wp:positionV>
              <wp:extent cx="1828800" cy="771525"/>
              <wp:effectExtent l="0" t="0" r="0" b="0"/>
              <wp:wrapNone/>
              <wp:docPr id="4268" name="Group 426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4269" name="Picture 4269"/>
                        <pic:cNvPicPr/>
                      </pic:nvPicPr>
                      <pic:blipFill>
                        <a:blip r:embed="rId2"/>
                        <a:stretch>
                          <a:fillRect/>
                        </a:stretch>
                      </pic:blipFill>
                      <pic:spPr>
                        <a:xfrm>
                          <a:off x="0" y="0"/>
                          <a:ext cx="1828800" cy="771525"/>
                        </a:xfrm>
                        <a:prstGeom prst="rect">
                          <a:avLst/>
                        </a:prstGeom>
                      </pic:spPr>
                    </pic:pic>
                  </wpg:wgp>
                </a:graphicData>
              </a:graphic>
            </wp:anchor>
          </w:drawing>
        </mc:Choice>
        <mc:Fallback xmlns:a="http://schemas.openxmlformats.org/drawingml/2006/main">
          <w:pict>
            <v:group id="Group 4268" style="width:144pt;height:60.75pt;position:absolute;z-index:-2147483648;mso-position-horizontal-relative:page;mso-position-horizontal:absolute;margin-left:36.75pt;mso-position-vertical-relative:page;margin-top:11.25pt;" coordsize="18288,7715">
              <v:shape id="Picture 4269" style="position:absolute;width:18288;height:7715;left:0;top:0;" filled="f">
                <v:imagedata r:id="rId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5C2E" w14:textId="77777777" w:rsidR="00E74811" w:rsidRDefault="00000000">
    <w:pPr>
      <w:spacing w:after="0" w:line="259" w:lineRule="auto"/>
      <w:ind w:left="-1440" w:right="7162" w:firstLine="0"/>
    </w:pPr>
    <w:r>
      <w:rPr>
        <w:noProof/>
      </w:rPr>
      <w:drawing>
        <wp:anchor distT="0" distB="0" distL="114300" distR="114300" simplePos="0" relativeHeight="251663360" behindDoc="0" locked="0" layoutInCell="1" allowOverlap="0" wp14:anchorId="0CCD89F5" wp14:editId="44323985">
          <wp:simplePos x="0" y="0"/>
          <wp:positionH relativeFrom="page">
            <wp:posOffset>6172200</wp:posOffset>
          </wp:positionH>
          <wp:positionV relativeFrom="page">
            <wp:posOffset>276225</wp:posOffset>
          </wp:positionV>
          <wp:extent cx="1095375" cy="504825"/>
          <wp:effectExtent l="0" t="0" r="0" b="0"/>
          <wp:wrapSquare wrapText="bothSides"/>
          <wp:docPr id="1730266062" name="Picture 173026606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095375" cy="50482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5D58206" wp14:editId="7AEA10CB">
              <wp:simplePos x="0" y="0"/>
              <wp:positionH relativeFrom="page">
                <wp:posOffset>466725</wp:posOffset>
              </wp:positionH>
              <wp:positionV relativeFrom="page">
                <wp:posOffset>142875</wp:posOffset>
              </wp:positionV>
              <wp:extent cx="1828800" cy="771525"/>
              <wp:effectExtent l="0" t="0" r="0" b="0"/>
              <wp:wrapSquare wrapText="bothSides"/>
              <wp:docPr id="4255" name="Group 425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4256" name="Picture 4256"/>
                        <pic:cNvPicPr/>
                      </pic:nvPicPr>
                      <pic:blipFill>
                        <a:blip r:embed="rId2"/>
                        <a:stretch>
                          <a:fillRect/>
                        </a:stretch>
                      </pic:blipFill>
                      <pic:spPr>
                        <a:xfrm>
                          <a:off x="0" y="0"/>
                          <a:ext cx="1828800" cy="771525"/>
                        </a:xfrm>
                        <a:prstGeom prst="rect">
                          <a:avLst/>
                        </a:prstGeom>
                      </pic:spPr>
                    </pic:pic>
                    <wps:wsp>
                      <wps:cNvPr id="4257" name="Rectangle 4257"/>
                      <wps:cNvSpPr/>
                      <wps:spPr>
                        <a:xfrm>
                          <a:off x="447675" y="343656"/>
                          <a:ext cx="51621" cy="174642"/>
                        </a:xfrm>
                        <a:prstGeom prst="rect">
                          <a:avLst/>
                        </a:prstGeom>
                        <a:ln>
                          <a:noFill/>
                        </a:ln>
                      </wps:spPr>
                      <wps:txbx>
                        <w:txbxContent>
                          <w:p w14:paraId="31BB67C9" w14:textId="77777777" w:rsidR="00E74811" w:rsidRDefault="00000000">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255" style="width:144pt;height:60.75pt;position:absolute;mso-position-horizontal-relative:page;mso-position-horizontal:absolute;margin-left:36.75pt;mso-position-vertical-relative:page;margin-top:11.25pt;" coordsize="18288,7715">
              <v:shape id="Picture 4256" style="position:absolute;width:18288;height:7715;left:0;top:0;" filled="f">
                <v:imagedata r:id="rId5"/>
              </v:shape>
              <v:rect id="Rectangle 4257" style="position:absolute;width:516;height:1746;left:4476;top:3436;" filled="f" stroked="f">
                <v:textbox inset="0,0,0,0">
                  <w:txbxContent>
                    <w:p>
                      <w:pPr>
                        <w:spacing w:before="0" w:after="160" w:line="259" w:lineRule="auto"/>
                        <w:ind w:left="0" w:firstLine="0"/>
                      </w:pPr>
                      <w:r>
                        <w:rPr>
                          <w:rFonts w:cs="Arial" w:hAnsi="Arial" w:eastAsia="Arial" w:ascii="Arial"/>
                          <w:sz w:val="22"/>
                        </w:rPr>
                        <w:t xml:space="preserve"> </w:t>
                      </w:r>
                    </w:p>
                  </w:txbxContent>
                </v:textbox>
              </v:rect>
              <w10:wrap type="square"/>
            </v:group>
          </w:pict>
        </mc:Fallback>
      </mc:AlternateContent>
    </w:r>
  </w:p>
  <w:p w14:paraId="02191D97" w14:textId="77777777" w:rsidR="00E74811"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00933C2D" wp14:editId="2B784AB6">
              <wp:simplePos x="0" y="0"/>
              <wp:positionH relativeFrom="page">
                <wp:posOffset>0</wp:posOffset>
              </wp:positionH>
              <wp:positionV relativeFrom="page">
                <wp:posOffset>0</wp:posOffset>
              </wp:positionV>
              <wp:extent cx="1" cy="1"/>
              <wp:effectExtent l="0" t="0" r="0" b="0"/>
              <wp:wrapNone/>
              <wp:docPr id="4258" name="Group 42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8"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811"/>
    <w:rsid w:val="00201AB3"/>
    <w:rsid w:val="00577B58"/>
    <w:rsid w:val="00D1319C"/>
    <w:rsid w:val="00E7481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D50E"/>
  <w15:docId w15:val="{C57C23ED-2273-428C-8285-6B9CF087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4"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dc:subject/>
  <dc:creator>Krishna Alekhya</dc:creator>
  <cp:keywords/>
  <cp:lastModifiedBy>Krishna Alekhya</cp:lastModifiedBy>
  <cp:revision>2</cp:revision>
  <dcterms:created xsi:type="dcterms:W3CDTF">2026-07-20T00:49:00Z</dcterms:created>
  <dcterms:modified xsi:type="dcterms:W3CDTF">2026-07-20T00:49:00Z</dcterms:modified>
</cp:coreProperties>
</file>