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729EC3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rtl w:val="0"/>
                <w:lang w:val="en-US"/>
              </w:rPr>
              <w:t xml:space="preserve">20 JULY </w:t>
            </w:r>
            <w:r>
              <w:rPr>
                <w:rtl w:val="0"/>
              </w:rPr>
              <w:t>2025</w:t>
            </w:r>
          </w:p>
        </w:tc>
      </w:tr>
      <w:tr w14:paraId="5A2398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LVTIP2025TMIDID53026</w:t>
            </w:r>
          </w:p>
        </w:tc>
      </w:tr>
      <w:tr w14:paraId="34943C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SHOP SMART</w:t>
            </w:r>
          </w:p>
        </w:tc>
      </w:tr>
      <w:tr w14:paraId="5EF00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5F6116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00000014">
            <w:pPr>
              <w:spacing w:after="0" w:line="240" w:lineRule="auto"/>
              <w:rPr>
                <w:b/>
                <w:sz w:val="24"/>
                <w:szCs w:val="24"/>
              </w:rPr>
            </w:pPr>
            <w:r>
              <w:rPr>
                <w:b/>
                <w:sz w:val="24"/>
                <w:szCs w:val="24"/>
                <w:rtl w:val="0"/>
              </w:rPr>
              <w:t>Problem Statement (PS)</w:t>
            </w:r>
          </w:p>
        </w:tc>
        <w:tc>
          <w:tcPr>
            <w:tcW w:w="1418" w:type="dxa"/>
          </w:tcPr>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tcPr>
            <w:tcW w:w="1207" w:type="dxa"/>
          </w:tcPr>
          <w:p w14:paraId="00000017">
            <w:pPr>
              <w:spacing w:after="0" w:line="240" w:lineRule="auto"/>
              <w:rPr>
                <w:b/>
                <w:sz w:val="24"/>
                <w:szCs w:val="24"/>
              </w:rPr>
            </w:pPr>
            <w:r>
              <w:rPr>
                <w:b/>
                <w:sz w:val="24"/>
                <w:szCs w:val="24"/>
                <w:rtl w:val="0"/>
              </w:rPr>
              <w:t>But</w:t>
            </w:r>
          </w:p>
        </w:tc>
        <w:tc>
          <w:tcPr>
            <w:tcW w:w="1501" w:type="dxa"/>
          </w:tcPr>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7096FE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0000001A">
            <w:pPr>
              <w:spacing w:after="0" w:line="240" w:lineRule="auto"/>
              <w:rPr>
                <w:sz w:val="24"/>
                <w:szCs w:val="24"/>
              </w:rPr>
            </w:pPr>
            <w:r>
              <w:rPr>
                <w:sz w:val="24"/>
                <w:szCs w:val="24"/>
                <w:rtl w:val="0"/>
              </w:rPr>
              <w:t>PS-1</w:t>
            </w:r>
          </w:p>
        </w:tc>
        <w:tc>
          <w:tcPr>
            <w:tcW w:w="1418" w:type="dxa"/>
          </w:tcPr>
          <w:p w14:paraId="0000001B">
            <w:pPr>
              <w:spacing w:after="0" w:line="240" w:lineRule="auto"/>
              <w:rPr>
                <w:rFonts w:hint="default"/>
                <w:sz w:val="24"/>
                <w:szCs w:val="24"/>
                <w:lang w:val="en-US"/>
              </w:rPr>
            </w:pPr>
            <w:r>
              <w:rPr>
                <w:rFonts w:hint="default"/>
                <w:sz w:val="24"/>
                <w:szCs w:val="24"/>
                <w:lang w:val="en-US"/>
              </w:rPr>
              <w:t>A busy professional</w:t>
            </w:r>
          </w:p>
        </w:tc>
        <w:tc>
          <w:p w14:paraId="0000001C">
            <w:pPr>
              <w:spacing w:after="0" w:line="240" w:lineRule="auto"/>
              <w:rPr>
                <w:rFonts w:hint="default"/>
                <w:sz w:val="24"/>
                <w:szCs w:val="24"/>
                <w:lang w:val="en-US"/>
              </w:rPr>
            </w:pPr>
            <w:r>
              <w:rPr>
                <w:rFonts w:hint="default"/>
                <w:sz w:val="24"/>
                <w:szCs w:val="24"/>
                <w:lang w:val="en-US"/>
              </w:rPr>
              <w:t>Quickly recorder house hold items</w:t>
            </w:r>
          </w:p>
        </w:tc>
        <w:tc>
          <w:tcPr>
            <w:tcW w:w="1207" w:type="dxa"/>
          </w:tcPr>
          <w:p w14:paraId="0000001D">
            <w:pPr>
              <w:spacing w:after="0" w:line="240" w:lineRule="auto"/>
              <w:rPr>
                <w:rFonts w:hint="default"/>
                <w:sz w:val="24"/>
                <w:szCs w:val="24"/>
                <w:lang w:val="en-US"/>
              </w:rPr>
            </w:pPr>
            <w:r>
              <w:rPr>
                <w:rFonts w:hint="default"/>
                <w:sz w:val="24"/>
                <w:szCs w:val="24"/>
                <w:lang w:val="en-US"/>
              </w:rPr>
              <w:t>The app takes too long to load</w:t>
            </w:r>
          </w:p>
        </w:tc>
        <w:tc>
          <w:tcPr>
            <w:tcW w:w="1501" w:type="dxa"/>
          </w:tcPr>
          <w:p w14:paraId="0000001E">
            <w:pPr>
              <w:spacing w:after="0" w:line="240" w:lineRule="auto"/>
              <w:rPr>
                <w:rFonts w:hint="default"/>
                <w:sz w:val="24"/>
                <w:szCs w:val="24"/>
                <w:lang w:val="en-US"/>
              </w:rPr>
            </w:pPr>
            <w:r>
              <w:rPr>
                <w:rFonts w:hint="default"/>
                <w:sz w:val="24"/>
                <w:szCs w:val="24"/>
                <w:lang w:val="en-US"/>
              </w:rPr>
              <w:t>Its cluttered to navigate</w:t>
            </w:r>
          </w:p>
        </w:tc>
        <w:tc>
          <w:p w14:paraId="0000001F">
            <w:pPr>
              <w:spacing w:after="0" w:line="240" w:lineRule="auto"/>
              <w:rPr>
                <w:rFonts w:hint="default"/>
                <w:sz w:val="24"/>
                <w:szCs w:val="24"/>
                <w:lang w:val="en-US"/>
              </w:rPr>
            </w:pPr>
            <w:r>
              <w:rPr>
                <w:rFonts w:hint="default"/>
                <w:sz w:val="24"/>
                <w:szCs w:val="24"/>
                <w:lang w:val="en-US"/>
              </w:rPr>
              <w:t>Frustrated and impatient</w:t>
            </w:r>
          </w:p>
        </w:tc>
      </w:tr>
      <w:tr w14:paraId="30C974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00000020">
            <w:pPr>
              <w:spacing w:after="0" w:line="240" w:lineRule="auto"/>
              <w:rPr>
                <w:sz w:val="24"/>
                <w:szCs w:val="24"/>
              </w:rPr>
            </w:pPr>
            <w:r>
              <w:rPr>
                <w:sz w:val="24"/>
                <w:szCs w:val="24"/>
                <w:rtl w:val="0"/>
              </w:rPr>
              <w:t>PS-2</w:t>
            </w:r>
          </w:p>
        </w:tc>
        <w:tc>
          <w:tcPr>
            <w:tcW w:w="1418" w:type="dxa"/>
          </w:tcPr>
          <w:p w14:paraId="00000021">
            <w:pPr>
              <w:spacing w:after="0" w:line="240" w:lineRule="auto"/>
              <w:rPr>
                <w:rFonts w:hint="default"/>
                <w:sz w:val="24"/>
                <w:szCs w:val="24"/>
                <w:lang w:val="en-US"/>
              </w:rPr>
            </w:pPr>
            <w:r>
              <w:rPr>
                <w:rFonts w:hint="default"/>
                <w:sz w:val="24"/>
                <w:szCs w:val="24"/>
                <w:lang w:val="en-US"/>
              </w:rPr>
              <w:t>A budget conscious shopper</w:t>
            </w:r>
          </w:p>
        </w:tc>
        <w:tc>
          <w:p w14:paraId="00000022">
            <w:pPr>
              <w:spacing w:after="0" w:line="240" w:lineRule="auto"/>
              <w:rPr>
                <w:rFonts w:hint="default"/>
                <w:sz w:val="24"/>
                <w:szCs w:val="24"/>
                <w:lang w:val="en-US"/>
              </w:rPr>
            </w:pPr>
            <w:r>
              <w:rPr>
                <w:rFonts w:hint="default"/>
                <w:sz w:val="24"/>
                <w:szCs w:val="24"/>
                <w:lang w:val="en-US"/>
              </w:rPr>
              <w:t>Compare prices across brands</w:t>
            </w:r>
          </w:p>
        </w:tc>
        <w:tc>
          <w:tcPr>
            <w:tcW w:w="1207" w:type="dxa"/>
          </w:tcPr>
          <w:p w14:paraId="00000023">
            <w:pPr>
              <w:spacing w:after="0" w:line="240" w:lineRule="auto"/>
              <w:rPr>
                <w:rFonts w:hint="default"/>
                <w:sz w:val="24"/>
                <w:szCs w:val="24"/>
                <w:lang w:val="en-US"/>
              </w:rPr>
            </w:pPr>
            <w:r>
              <w:rPr>
                <w:rFonts w:hint="default"/>
                <w:sz w:val="24"/>
                <w:szCs w:val="24"/>
                <w:lang w:val="en-US"/>
              </w:rPr>
              <w:t>The prices are not clearly displayed</w:t>
            </w:r>
          </w:p>
        </w:tc>
        <w:tc>
          <w:tcPr>
            <w:tcW w:w="1501" w:type="dxa"/>
          </w:tcPr>
          <w:p w14:paraId="00000024">
            <w:pPr>
              <w:spacing w:after="0" w:line="240" w:lineRule="auto"/>
              <w:rPr>
                <w:rFonts w:hint="default"/>
                <w:sz w:val="24"/>
                <w:szCs w:val="24"/>
                <w:lang w:val="en-US"/>
              </w:rPr>
            </w:pPr>
            <w:r>
              <w:rPr>
                <w:rFonts w:hint="default"/>
                <w:sz w:val="24"/>
                <w:szCs w:val="24"/>
                <w:lang w:val="en-US"/>
              </w:rPr>
              <w:t>The interface lacks sorting/filtering options</w:t>
            </w:r>
          </w:p>
        </w:tc>
        <w:tc>
          <w:p w14:paraId="00000025">
            <w:pPr>
              <w:spacing w:after="0" w:line="240" w:lineRule="auto"/>
              <w:rPr>
                <w:rFonts w:hint="default"/>
                <w:sz w:val="24"/>
                <w:szCs w:val="24"/>
                <w:lang w:val="en-US"/>
              </w:rPr>
            </w:pPr>
            <w:r>
              <w:rPr>
                <w:rFonts w:hint="default"/>
                <w:sz w:val="24"/>
                <w:szCs w:val="24"/>
                <w:lang w:val="en-US"/>
              </w:rPr>
              <w:t>Confused and annoyed</w:t>
            </w:r>
            <w:bookmarkStart w:id="0" w:name="_GoBack"/>
            <w:bookmarkEnd w:id="0"/>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CB77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DELL</cp:lastModifiedBy>
  <dcterms:modified xsi:type="dcterms:W3CDTF">2025-07-20T14:17:17Z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7BAB7B00FF1A4FB483C6D346DCFF274B_13</vt:lpwstr>
  </property>
</Properties>
</file>